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5CE9" w14:textId="6B054EBF" w:rsidR="00D94A77" w:rsidRDefault="00FD3FAD" w:rsidP="00055138">
      <w:pPr>
        <w:jc w:val="center"/>
        <w:rPr>
          <w:rStyle w:val="Strong"/>
          <w:rFonts w:ascii="Arial" w:hAnsi="Arial" w:cs="Arial"/>
          <w:szCs w:val="24"/>
        </w:rPr>
      </w:pPr>
      <w:r>
        <w:rPr>
          <w:rStyle w:val="Strong"/>
          <w:rFonts w:ascii="Arial" w:hAnsi="Arial" w:cs="Arial"/>
          <w:noProof/>
          <w:szCs w:val="24"/>
        </w:rPr>
        <w:drawing>
          <wp:inline distT="0" distB="0" distL="0" distR="0" wp14:anchorId="2E1C6D5A" wp14:editId="4B2C8582">
            <wp:extent cx="1623060" cy="1511935"/>
            <wp:effectExtent l="0" t="0" r="0" b="0"/>
            <wp:docPr id="332930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41A8D" w14:textId="77777777" w:rsidR="00D94A77" w:rsidRDefault="00D94A77" w:rsidP="00FD3FAD">
      <w:pPr>
        <w:rPr>
          <w:rStyle w:val="Strong"/>
          <w:rFonts w:ascii="Arial" w:hAnsi="Arial" w:cs="Arial"/>
          <w:szCs w:val="24"/>
        </w:rPr>
      </w:pPr>
    </w:p>
    <w:p w14:paraId="548178DE" w14:textId="16A8647F" w:rsidR="00841272" w:rsidRPr="00055138" w:rsidRDefault="00174C12" w:rsidP="00055138">
      <w:pPr>
        <w:jc w:val="center"/>
        <w:rPr>
          <w:rStyle w:val="Strong"/>
          <w:rFonts w:ascii="Arial" w:hAnsi="Arial" w:cs="Arial"/>
          <w:szCs w:val="24"/>
        </w:rPr>
      </w:pPr>
      <w:r w:rsidRPr="00055138">
        <w:rPr>
          <w:rStyle w:val="Strong"/>
          <w:rFonts w:ascii="Arial" w:hAnsi="Arial" w:cs="Arial"/>
          <w:szCs w:val="24"/>
        </w:rPr>
        <w:t>CANCELLATION</w:t>
      </w:r>
      <w:r w:rsidR="00841272" w:rsidRPr="00055138">
        <w:rPr>
          <w:rStyle w:val="Strong"/>
          <w:rFonts w:ascii="Arial" w:hAnsi="Arial" w:cs="Arial"/>
          <w:szCs w:val="24"/>
        </w:rPr>
        <w:t xml:space="preserve"> NOTICE</w:t>
      </w:r>
      <w:r w:rsidR="002F6424" w:rsidRPr="00055138">
        <w:rPr>
          <w:rStyle w:val="Strong"/>
          <w:rFonts w:ascii="Arial" w:hAnsi="Arial" w:cs="Arial"/>
          <w:szCs w:val="24"/>
        </w:rPr>
        <w:t xml:space="preserve"> OF </w:t>
      </w:r>
      <w:r w:rsidR="00CA5166" w:rsidRPr="00055138">
        <w:rPr>
          <w:rStyle w:val="Strong"/>
          <w:rFonts w:ascii="Arial" w:hAnsi="Arial" w:cs="Arial"/>
          <w:szCs w:val="24"/>
          <w:lang w:val="en-GB"/>
        </w:rPr>
        <w:t>A</w:t>
      </w:r>
      <w:r w:rsidR="002F6424" w:rsidRPr="00055138">
        <w:rPr>
          <w:rStyle w:val="Strong"/>
          <w:rFonts w:ascii="Arial" w:hAnsi="Arial" w:cs="Arial"/>
          <w:szCs w:val="24"/>
          <w:lang w:val="en-GB"/>
        </w:rPr>
        <w:t xml:space="preserve"> </w:t>
      </w:r>
      <w:r w:rsidR="00D25220" w:rsidRPr="00055138">
        <w:rPr>
          <w:rStyle w:val="Strong"/>
          <w:rFonts w:ascii="Arial" w:hAnsi="Arial" w:cs="Arial"/>
          <w:szCs w:val="24"/>
          <w:lang w:val="en-GB"/>
        </w:rPr>
        <w:t>TENDER</w:t>
      </w:r>
    </w:p>
    <w:p w14:paraId="49223767" w14:textId="77777777" w:rsidR="009912F7" w:rsidRDefault="009912F7" w:rsidP="00841272">
      <w:pPr>
        <w:rPr>
          <w:rStyle w:val="Strong"/>
          <w:rFonts w:ascii="Arial" w:hAnsi="Arial" w:cs="Arial"/>
          <w:b w:val="0"/>
          <w:szCs w:val="24"/>
        </w:rPr>
      </w:pPr>
      <w:r w:rsidRPr="009912F7">
        <w:rPr>
          <w:rStyle w:val="Strong"/>
          <w:rFonts w:ascii="Arial" w:hAnsi="Arial" w:cs="Arial"/>
          <w:b w:val="0"/>
          <w:szCs w:val="24"/>
        </w:rPr>
        <w:t xml:space="preserve">PROCUREMENT OF COMMUNICATION AND VISIBILITY MATERIAL RELATED TO </w:t>
      </w:r>
    </w:p>
    <w:p w14:paraId="60C4F176" w14:textId="7E70383F" w:rsidR="009912F7" w:rsidRDefault="009912F7" w:rsidP="009912F7">
      <w:pPr>
        <w:jc w:val="center"/>
        <w:rPr>
          <w:rStyle w:val="Strong"/>
          <w:rFonts w:ascii="Arial" w:hAnsi="Arial" w:cs="Arial"/>
          <w:b w:val="0"/>
          <w:szCs w:val="24"/>
        </w:rPr>
      </w:pPr>
      <w:r w:rsidRPr="009912F7">
        <w:rPr>
          <w:rStyle w:val="Strong"/>
          <w:rFonts w:ascii="Arial" w:hAnsi="Arial" w:cs="Arial"/>
          <w:b w:val="0"/>
          <w:szCs w:val="24"/>
        </w:rPr>
        <w:t>SADC CLIMSA PROGRAMM</w:t>
      </w:r>
      <w:r>
        <w:rPr>
          <w:rStyle w:val="Strong"/>
          <w:rFonts w:ascii="Arial" w:hAnsi="Arial" w:cs="Arial"/>
          <w:b w:val="0"/>
          <w:szCs w:val="24"/>
        </w:rPr>
        <w:t>E</w:t>
      </w:r>
    </w:p>
    <w:p w14:paraId="1F818DA8" w14:textId="40B45245" w:rsidR="00841272" w:rsidRPr="00055138" w:rsidRDefault="005C14FB" w:rsidP="00841272">
      <w:pPr>
        <w:rPr>
          <w:rFonts w:ascii="Arial" w:hAnsi="Arial" w:cs="Arial"/>
          <w:szCs w:val="24"/>
        </w:rPr>
      </w:pPr>
      <w:r w:rsidRPr="00055138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D8A55F" wp14:editId="18A5592E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19050" t="27940" r="19050" b="19050"/>
                <wp:wrapNone/>
                <wp:docPr id="21233726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13EB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" o:allowincell="f" strokecolor="#d4d4d4" strokeweight="1.75pt">
                <v:shadow on="t" offset="0,-1pt"/>
              </v:line>
            </w:pict>
          </mc:Fallback>
        </mc:AlternateContent>
      </w:r>
    </w:p>
    <w:p w14:paraId="4824300F" w14:textId="59C32B6B" w:rsidR="00841272" w:rsidRPr="00055138" w:rsidRDefault="00841272" w:rsidP="00841272">
      <w:pPr>
        <w:numPr>
          <w:ilvl w:val="0"/>
          <w:numId w:val="1"/>
        </w:numPr>
        <w:spacing w:before="0" w:after="240"/>
        <w:outlineLvl w:val="0"/>
        <w:rPr>
          <w:rStyle w:val="Strong"/>
          <w:rFonts w:ascii="Arial" w:hAnsi="Arial" w:cs="Arial"/>
          <w:b w:val="0"/>
          <w:i/>
          <w:szCs w:val="24"/>
        </w:rPr>
      </w:pPr>
      <w:r w:rsidRPr="00055138">
        <w:rPr>
          <w:rStyle w:val="Strong"/>
          <w:rFonts w:ascii="Arial" w:hAnsi="Arial" w:cs="Arial"/>
          <w:szCs w:val="24"/>
        </w:rPr>
        <w:t>Publication reference:</w:t>
      </w:r>
      <w:r w:rsidR="00376FC6" w:rsidRPr="00055138">
        <w:rPr>
          <w:rStyle w:val="Strong"/>
          <w:rFonts w:ascii="Arial" w:hAnsi="Arial" w:cs="Arial"/>
          <w:szCs w:val="24"/>
        </w:rPr>
        <w:t xml:space="preserve"> </w:t>
      </w:r>
      <w:r w:rsidR="00701D64" w:rsidRPr="00701D64">
        <w:rPr>
          <w:rFonts w:ascii="Arial" w:hAnsi="Arial" w:cs="Arial"/>
          <w:szCs w:val="24"/>
        </w:rPr>
        <w:t>SADC/3/5/4/113</w:t>
      </w:r>
    </w:p>
    <w:p w14:paraId="2F549AF9" w14:textId="1A0BDB97" w:rsidR="00841272" w:rsidRPr="00055138" w:rsidRDefault="00782BD4" w:rsidP="00841272">
      <w:pPr>
        <w:numPr>
          <w:ilvl w:val="0"/>
          <w:numId w:val="1"/>
        </w:numPr>
        <w:spacing w:before="0" w:after="240"/>
        <w:outlineLvl w:val="0"/>
        <w:rPr>
          <w:rFonts w:ascii="Arial" w:hAnsi="Arial" w:cs="Arial"/>
          <w:b/>
          <w:i/>
          <w:szCs w:val="24"/>
        </w:rPr>
      </w:pPr>
      <w:r w:rsidRPr="00055138">
        <w:rPr>
          <w:rFonts w:ascii="Arial" w:hAnsi="Arial" w:cs="Arial"/>
          <w:b/>
          <w:szCs w:val="24"/>
        </w:rPr>
        <w:t>Procuring E</w:t>
      </w:r>
      <w:r w:rsidR="00841272" w:rsidRPr="00055138">
        <w:rPr>
          <w:rFonts w:ascii="Arial" w:hAnsi="Arial" w:cs="Arial"/>
          <w:b/>
          <w:szCs w:val="24"/>
        </w:rPr>
        <w:t>ntity</w:t>
      </w:r>
      <w:r w:rsidR="00841272" w:rsidRPr="00055138">
        <w:rPr>
          <w:rFonts w:ascii="Arial" w:hAnsi="Arial" w:cs="Arial"/>
          <w:b/>
          <w:i/>
          <w:szCs w:val="24"/>
        </w:rPr>
        <w:t xml:space="preserve">: </w:t>
      </w:r>
      <w:r w:rsidR="00376FC6" w:rsidRPr="00055138">
        <w:rPr>
          <w:rFonts w:ascii="Arial" w:hAnsi="Arial" w:cs="Arial"/>
          <w:color w:val="000000"/>
          <w:szCs w:val="24"/>
        </w:rPr>
        <w:t xml:space="preserve">Southern African Development Community (SADC) </w:t>
      </w:r>
    </w:p>
    <w:p w14:paraId="5BCA0F08" w14:textId="47AA9A09" w:rsidR="00841272" w:rsidRPr="00055138" w:rsidRDefault="00841272" w:rsidP="00841272">
      <w:pPr>
        <w:spacing w:before="0" w:after="240"/>
        <w:ind w:left="360"/>
        <w:outlineLvl w:val="0"/>
        <w:rPr>
          <w:rStyle w:val="Strong"/>
          <w:rFonts w:ascii="Arial" w:hAnsi="Arial" w:cs="Arial"/>
          <w:b w:val="0"/>
          <w:szCs w:val="24"/>
        </w:rPr>
      </w:pPr>
      <w:r w:rsidRPr="00055138">
        <w:rPr>
          <w:rStyle w:val="Strong"/>
          <w:rFonts w:ascii="Arial" w:hAnsi="Arial" w:cs="Arial"/>
          <w:szCs w:val="24"/>
        </w:rPr>
        <w:t xml:space="preserve">3. Publication date of the procurement notice: </w:t>
      </w:r>
      <w:r w:rsidR="00454DCF">
        <w:rPr>
          <w:rStyle w:val="Strong"/>
          <w:rFonts w:ascii="Arial" w:hAnsi="Arial" w:cs="Arial"/>
          <w:b w:val="0"/>
          <w:szCs w:val="24"/>
        </w:rPr>
        <w:t>15</w:t>
      </w:r>
      <w:r w:rsidR="00376FC6" w:rsidRPr="00055138">
        <w:rPr>
          <w:rStyle w:val="Strong"/>
          <w:rFonts w:ascii="Arial" w:hAnsi="Arial" w:cs="Arial"/>
          <w:b w:val="0"/>
          <w:szCs w:val="24"/>
        </w:rPr>
        <w:t>/</w:t>
      </w:r>
      <w:r w:rsidR="00454DCF">
        <w:rPr>
          <w:rStyle w:val="Strong"/>
          <w:rFonts w:ascii="Arial" w:hAnsi="Arial" w:cs="Arial"/>
          <w:b w:val="0"/>
          <w:szCs w:val="24"/>
        </w:rPr>
        <w:t>04</w:t>
      </w:r>
      <w:r w:rsidR="005E2B66" w:rsidRPr="00055138">
        <w:rPr>
          <w:rStyle w:val="Strong"/>
          <w:rFonts w:ascii="Arial" w:hAnsi="Arial" w:cs="Arial"/>
          <w:b w:val="0"/>
          <w:szCs w:val="24"/>
        </w:rPr>
        <w:t>/202</w:t>
      </w:r>
      <w:r w:rsidR="00454DCF">
        <w:rPr>
          <w:rStyle w:val="Strong"/>
          <w:rFonts w:ascii="Arial" w:hAnsi="Arial" w:cs="Arial"/>
          <w:b w:val="0"/>
          <w:szCs w:val="24"/>
        </w:rPr>
        <w:t>5</w:t>
      </w:r>
    </w:p>
    <w:p w14:paraId="71AF982B" w14:textId="34AEEC1D" w:rsidR="00841272" w:rsidRPr="00055138" w:rsidRDefault="00841272" w:rsidP="00841272">
      <w:pPr>
        <w:spacing w:before="0" w:after="240"/>
        <w:ind w:left="360"/>
        <w:outlineLvl w:val="0"/>
        <w:rPr>
          <w:rFonts w:ascii="Arial" w:hAnsi="Arial" w:cs="Arial"/>
          <w:b/>
          <w:i/>
          <w:szCs w:val="24"/>
        </w:rPr>
      </w:pPr>
      <w:r w:rsidRPr="00055138">
        <w:rPr>
          <w:rStyle w:val="Strong"/>
          <w:rFonts w:ascii="Arial" w:hAnsi="Arial" w:cs="Arial"/>
          <w:szCs w:val="24"/>
        </w:rPr>
        <w:t xml:space="preserve">4. Type of procurement: </w:t>
      </w:r>
      <w:r w:rsidR="00842D50">
        <w:rPr>
          <w:rStyle w:val="Strong"/>
          <w:rFonts w:ascii="Arial" w:hAnsi="Arial" w:cs="Arial"/>
          <w:b w:val="0"/>
          <w:szCs w:val="24"/>
        </w:rPr>
        <w:t xml:space="preserve">Goods </w:t>
      </w:r>
    </w:p>
    <w:p w14:paraId="2C079DA3" w14:textId="1F272B45" w:rsidR="00C42D39" w:rsidRDefault="00841272" w:rsidP="00C42D39">
      <w:pPr>
        <w:spacing w:before="0" w:after="240"/>
        <w:ind w:left="360"/>
        <w:outlineLvl w:val="0"/>
        <w:rPr>
          <w:rStyle w:val="Strong"/>
          <w:rFonts w:ascii="Arial" w:hAnsi="Arial" w:cs="Arial"/>
          <w:b w:val="0"/>
          <w:szCs w:val="24"/>
        </w:rPr>
      </w:pPr>
      <w:r w:rsidRPr="00055138">
        <w:rPr>
          <w:rStyle w:val="Strong"/>
          <w:rFonts w:ascii="Arial" w:hAnsi="Arial" w:cs="Arial"/>
          <w:szCs w:val="24"/>
        </w:rPr>
        <w:t>5. Lot number and lot title</w:t>
      </w:r>
      <w:r w:rsidR="00FD7E41" w:rsidRPr="00055138">
        <w:rPr>
          <w:rStyle w:val="Strong"/>
          <w:rFonts w:ascii="Arial" w:hAnsi="Arial" w:cs="Arial"/>
          <w:szCs w:val="24"/>
        </w:rPr>
        <w:t>:</w:t>
      </w:r>
      <w:r w:rsidRPr="00055138">
        <w:rPr>
          <w:rStyle w:val="Strong"/>
          <w:rFonts w:ascii="Arial" w:hAnsi="Arial" w:cs="Arial"/>
          <w:szCs w:val="24"/>
        </w:rPr>
        <w:t xml:space="preserve"> </w:t>
      </w:r>
      <w:r w:rsidR="00376FC6" w:rsidRPr="00055138">
        <w:rPr>
          <w:rStyle w:val="Strong"/>
          <w:rFonts w:ascii="Arial" w:hAnsi="Arial" w:cs="Arial"/>
          <w:b w:val="0"/>
          <w:szCs w:val="24"/>
        </w:rPr>
        <w:t>Single lot</w:t>
      </w:r>
      <w:r w:rsidR="00376FC6" w:rsidRPr="00055138">
        <w:rPr>
          <w:rStyle w:val="Strong"/>
          <w:rFonts w:ascii="Arial" w:hAnsi="Arial" w:cs="Arial"/>
          <w:szCs w:val="24"/>
        </w:rPr>
        <w:t xml:space="preserve"> – </w:t>
      </w:r>
      <w:r w:rsidR="00BE54A6" w:rsidRPr="00BE54A6">
        <w:rPr>
          <w:rStyle w:val="Strong"/>
          <w:rFonts w:ascii="Arial" w:hAnsi="Arial" w:cs="Arial"/>
          <w:b w:val="0"/>
          <w:szCs w:val="24"/>
        </w:rPr>
        <w:t>PROCUREMENT OF COMMUNICATION AND VISIBILITY MATERIAL RELATED TO SADC CLIMSA PROGRAMME</w:t>
      </w:r>
    </w:p>
    <w:p w14:paraId="1C031483" w14:textId="4B92AC54" w:rsidR="00841272" w:rsidRPr="00055138" w:rsidRDefault="00C42D39" w:rsidP="00841272">
      <w:pPr>
        <w:spacing w:before="0" w:after="240"/>
        <w:ind w:left="360"/>
        <w:outlineLvl w:val="0"/>
        <w:rPr>
          <w:rFonts w:ascii="Arial" w:hAnsi="Arial" w:cs="Arial"/>
          <w:b/>
          <w:i/>
          <w:szCs w:val="24"/>
        </w:rPr>
      </w:pPr>
      <w:r>
        <w:rPr>
          <w:rStyle w:val="Strong"/>
          <w:rFonts w:ascii="Arial" w:hAnsi="Arial" w:cs="Arial"/>
          <w:szCs w:val="24"/>
        </w:rPr>
        <w:t>6</w:t>
      </w:r>
      <w:r w:rsidR="00841272" w:rsidRPr="00055138">
        <w:rPr>
          <w:rStyle w:val="Strong"/>
          <w:rFonts w:ascii="Arial" w:hAnsi="Arial" w:cs="Arial"/>
          <w:szCs w:val="24"/>
        </w:rPr>
        <w:t xml:space="preserve">. Procurement method: </w:t>
      </w:r>
      <w:r w:rsidR="00842D50">
        <w:rPr>
          <w:rStyle w:val="Strong"/>
          <w:rFonts w:ascii="Arial" w:hAnsi="Arial" w:cs="Arial"/>
          <w:b w:val="0"/>
          <w:szCs w:val="24"/>
        </w:rPr>
        <w:t xml:space="preserve">Open Bidding </w:t>
      </w:r>
    </w:p>
    <w:p w14:paraId="3D3694CC" w14:textId="448F9814" w:rsidR="00376FC6" w:rsidRPr="00055138" w:rsidRDefault="00C42D39" w:rsidP="00376FC6">
      <w:pPr>
        <w:spacing w:before="0" w:after="240"/>
        <w:ind w:left="360"/>
        <w:outlineLvl w:val="0"/>
        <w:rPr>
          <w:rStyle w:val="Strong"/>
          <w:rFonts w:ascii="Arial" w:hAnsi="Arial" w:cs="Arial"/>
          <w:b w:val="0"/>
          <w:szCs w:val="24"/>
        </w:rPr>
      </w:pPr>
      <w:r>
        <w:rPr>
          <w:rStyle w:val="Strong"/>
          <w:rFonts w:ascii="Arial" w:hAnsi="Arial" w:cs="Arial"/>
          <w:szCs w:val="24"/>
        </w:rPr>
        <w:t>7</w:t>
      </w:r>
      <w:r w:rsidR="00841272" w:rsidRPr="00055138">
        <w:rPr>
          <w:rStyle w:val="Strong"/>
          <w:rFonts w:ascii="Arial" w:hAnsi="Arial" w:cs="Arial"/>
          <w:szCs w:val="24"/>
        </w:rPr>
        <w:t xml:space="preserve">. </w:t>
      </w:r>
      <w:r w:rsidR="002F6424" w:rsidRPr="00055138">
        <w:rPr>
          <w:rStyle w:val="Strong"/>
          <w:rFonts w:ascii="Arial" w:hAnsi="Arial" w:cs="Arial"/>
          <w:szCs w:val="24"/>
        </w:rPr>
        <w:t xml:space="preserve">Reasons for cancellation: </w:t>
      </w:r>
      <w:r w:rsidR="00376FC6" w:rsidRPr="00055138">
        <w:rPr>
          <w:rStyle w:val="Strong"/>
          <w:rFonts w:ascii="Arial" w:hAnsi="Arial" w:cs="Arial"/>
          <w:b w:val="0"/>
          <w:szCs w:val="24"/>
        </w:rPr>
        <w:t xml:space="preserve">The process is cancelled as </w:t>
      </w:r>
      <w:r w:rsidR="00255116">
        <w:rPr>
          <w:rStyle w:val="Strong"/>
          <w:rFonts w:ascii="Arial" w:hAnsi="Arial" w:cs="Arial"/>
          <w:b w:val="0"/>
          <w:szCs w:val="24"/>
        </w:rPr>
        <w:t>Re</w:t>
      </w:r>
      <w:r w:rsidR="002E05A7">
        <w:rPr>
          <w:rStyle w:val="Strong"/>
          <w:rFonts w:ascii="Arial" w:hAnsi="Arial" w:cs="Arial"/>
          <w:b w:val="0"/>
          <w:szCs w:val="24"/>
        </w:rPr>
        <w:t>sponses</w:t>
      </w:r>
      <w:r w:rsidR="00255116">
        <w:rPr>
          <w:rStyle w:val="Strong"/>
          <w:rFonts w:ascii="Arial" w:hAnsi="Arial" w:cs="Arial"/>
          <w:b w:val="0"/>
          <w:szCs w:val="24"/>
        </w:rPr>
        <w:t xml:space="preserve"> </w:t>
      </w:r>
      <w:r w:rsidR="008A0073">
        <w:rPr>
          <w:rStyle w:val="Strong"/>
          <w:rFonts w:ascii="Arial" w:hAnsi="Arial" w:cs="Arial"/>
          <w:b w:val="0"/>
          <w:szCs w:val="24"/>
        </w:rPr>
        <w:t>to</w:t>
      </w:r>
      <w:r w:rsidR="00255116">
        <w:rPr>
          <w:rStyle w:val="Strong"/>
          <w:rFonts w:ascii="Arial" w:hAnsi="Arial" w:cs="Arial"/>
          <w:b w:val="0"/>
          <w:szCs w:val="24"/>
        </w:rPr>
        <w:t xml:space="preserve"> Clarifications were not </w:t>
      </w:r>
      <w:r w:rsidR="00842D50">
        <w:rPr>
          <w:rStyle w:val="Strong"/>
          <w:rFonts w:ascii="Arial" w:hAnsi="Arial" w:cs="Arial"/>
          <w:b w:val="0"/>
          <w:szCs w:val="24"/>
        </w:rPr>
        <w:t>posted on time.</w:t>
      </w:r>
      <w:r w:rsidR="00D87EE9">
        <w:rPr>
          <w:rStyle w:val="Strong"/>
          <w:rFonts w:ascii="Arial" w:hAnsi="Arial" w:cs="Arial"/>
          <w:b w:val="0"/>
          <w:szCs w:val="24"/>
        </w:rPr>
        <w:t xml:space="preserve"> </w:t>
      </w:r>
    </w:p>
    <w:p w14:paraId="71F71A37" w14:textId="09ACD442" w:rsidR="00841272" w:rsidRPr="00C42D39" w:rsidRDefault="00C42D39" w:rsidP="00674893">
      <w:pPr>
        <w:spacing w:after="0"/>
        <w:ind w:left="360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Style w:val="Strong"/>
          <w:rFonts w:ascii="Arial" w:hAnsi="Arial" w:cs="Arial"/>
          <w:szCs w:val="24"/>
        </w:rPr>
        <w:t>8</w:t>
      </w:r>
      <w:r w:rsidR="00841272" w:rsidRPr="00FD0D0C">
        <w:rPr>
          <w:rStyle w:val="Strong"/>
          <w:rFonts w:ascii="Arial" w:hAnsi="Arial" w:cs="Arial"/>
          <w:szCs w:val="24"/>
        </w:rPr>
        <w:t xml:space="preserve">. </w:t>
      </w:r>
      <w:r w:rsidR="002F6424" w:rsidRPr="00FD0D0C">
        <w:rPr>
          <w:rStyle w:val="Strong"/>
          <w:rFonts w:ascii="Arial" w:hAnsi="Arial" w:cs="Arial"/>
          <w:szCs w:val="24"/>
        </w:rPr>
        <w:t xml:space="preserve">Further action: </w:t>
      </w:r>
      <w:r w:rsidR="00D87EE9" w:rsidRPr="00C42D39">
        <w:rPr>
          <w:rStyle w:val="Strong"/>
          <w:rFonts w:ascii="Arial" w:hAnsi="Arial" w:cs="Arial"/>
          <w:b w:val="0"/>
          <w:bCs/>
          <w:szCs w:val="24"/>
        </w:rPr>
        <w:t>The bidding process will be re-launched.</w:t>
      </w:r>
    </w:p>
    <w:p w14:paraId="2FB5B474" w14:textId="77777777" w:rsidR="00F577BE" w:rsidRPr="00C42D39" w:rsidRDefault="00F577BE">
      <w:pPr>
        <w:rPr>
          <w:rFonts w:ascii="Arial" w:hAnsi="Arial" w:cs="Arial"/>
          <w:szCs w:val="24"/>
          <w:lang w:val="en-GB"/>
        </w:rPr>
      </w:pPr>
    </w:p>
    <w:sectPr w:rsidR="00F577BE" w:rsidRPr="00C42D39" w:rsidSect="00841272">
      <w:pgSz w:w="12240" w:h="15840"/>
      <w:pgMar w:top="1440" w:right="1440" w:bottom="1440" w:left="1440" w:header="1440" w:footer="4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B0D01" w14:textId="77777777" w:rsidR="00722059" w:rsidRDefault="00722059" w:rsidP="00841272">
      <w:pPr>
        <w:spacing w:before="0" w:after="0"/>
      </w:pPr>
      <w:r>
        <w:separator/>
      </w:r>
    </w:p>
  </w:endnote>
  <w:endnote w:type="continuationSeparator" w:id="0">
    <w:p w14:paraId="319AE73C" w14:textId="77777777" w:rsidR="00722059" w:rsidRDefault="00722059" w:rsidP="008412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69D75" w14:textId="77777777" w:rsidR="00722059" w:rsidRDefault="00722059" w:rsidP="00841272">
      <w:pPr>
        <w:spacing w:before="0" w:after="0"/>
      </w:pPr>
      <w:r>
        <w:separator/>
      </w:r>
    </w:p>
  </w:footnote>
  <w:footnote w:type="continuationSeparator" w:id="0">
    <w:p w14:paraId="354F4F84" w14:textId="77777777" w:rsidR="00722059" w:rsidRDefault="00722059" w:rsidP="008412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10642"/>
    <w:multiLevelType w:val="hybridMultilevel"/>
    <w:tmpl w:val="57DCED9C"/>
    <w:lvl w:ilvl="0" w:tplc="C67C2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59DF"/>
    <w:multiLevelType w:val="hybridMultilevel"/>
    <w:tmpl w:val="3CDE5A9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460044">
    <w:abstractNumId w:val="1"/>
  </w:num>
  <w:num w:numId="2" w16cid:durableId="34279742">
    <w:abstractNumId w:val="0"/>
  </w:num>
  <w:num w:numId="3" w16cid:durableId="148335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72"/>
    <w:rsid w:val="00055138"/>
    <w:rsid w:val="000B7BF1"/>
    <w:rsid w:val="000C31E9"/>
    <w:rsid w:val="00154725"/>
    <w:rsid w:val="00164B1F"/>
    <w:rsid w:val="00174C12"/>
    <w:rsid w:val="00194B0F"/>
    <w:rsid w:val="001A5704"/>
    <w:rsid w:val="001C7F05"/>
    <w:rsid w:val="00255116"/>
    <w:rsid w:val="002855B4"/>
    <w:rsid w:val="0029644A"/>
    <w:rsid w:val="002A7756"/>
    <w:rsid w:val="002D3189"/>
    <w:rsid w:val="002E05A7"/>
    <w:rsid w:val="002F6424"/>
    <w:rsid w:val="0031589C"/>
    <w:rsid w:val="003751AA"/>
    <w:rsid w:val="00376FC6"/>
    <w:rsid w:val="003C3753"/>
    <w:rsid w:val="003E07C7"/>
    <w:rsid w:val="00433F8B"/>
    <w:rsid w:val="00454DCF"/>
    <w:rsid w:val="00462CE6"/>
    <w:rsid w:val="00465852"/>
    <w:rsid w:val="004A4F7E"/>
    <w:rsid w:val="00511E8E"/>
    <w:rsid w:val="005B136E"/>
    <w:rsid w:val="005B1B3F"/>
    <w:rsid w:val="005C14FB"/>
    <w:rsid w:val="005E2B66"/>
    <w:rsid w:val="006456F5"/>
    <w:rsid w:val="00674893"/>
    <w:rsid w:val="00677509"/>
    <w:rsid w:val="006B7140"/>
    <w:rsid w:val="006C63CE"/>
    <w:rsid w:val="006D084A"/>
    <w:rsid w:val="006E0328"/>
    <w:rsid w:val="006E5B70"/>
    <w:rsid w:val="006F1B3E"/>
    <w:rsid w:val="00701D64"/>
    <w:rsid w:val="00722059"/>
    <w:rsid w:val="007715C1"/>
    <w:rsid w:val="007731D4"/>
    <w:rsid w:val="00782BD4"/>
    <w:rsid w:val="007A6C9C"/>
    <w:rsid w:val="00841272"/>
    <w:rsid w:val="00842D50"/>
    <w:rsid w:val="008A0073"/>
    <w:rsid w:val="008E6EBD"/>
    <w:rsid w:val="009912F7"/>
    <w:rsid w:val="009D42CD"/>
    <w:rsid w:val="00A42DBE"/>
    <w:rsid w:val="00A90C87"/>
    <w:rsid w:val="00AE0062"/>
    <w:rsid w:val="00B64880"/>
    <w:rsid w:val="00B94DE1"/>
    <w:rsid w:val="00BE54A6"/>
    <w:rsid w:val="00C03AF2"/>
    <w:rsid w:val="00C117DC"/>
    <w:rsid w:val="00C42D39"/>
    <w:rsid w:val="00C74E5A"/>
    <w:rsid w:val="00CA5166"/>
    <w:rsid w:val="00D25220"/>
    <w:rsid w:val="00D87EE9"/>
    <w:rsid w:val="00D94A77"/>
    <w:rsid w:val="00DA2868"/>
    <w:rsid w:val="00DD4A5C"/>
    <w:rsid w:val="00DE005B"/>
    <w:rsid w:val="00DF7E11"/>
    <w:rsid w:val="00E250DD"/>
    <w:rsid w:val="00E35256"/>
    <w:rsid w:val="00E9410F"/>
    <w:rsid w:val="00EC1408"/>
    <w:rsid w:val="00F577BE"/>
    <w:rsid w:val="00FA7FAA"/>
    <w:rsid w:val="00FD0D0C"/>
    <w:rsid w:val="00FD1349"/>
    <w:rsid w:val="00FD3FAD"/>
    <w:rsid w:val="00FD7E41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23E148"/>
  <w14:defaultImageDpi w14:val="300"/>
  <w15:chartTrackingRefBased/>
  <w15:docId w15:val="{5607548B-D1E4-4194-A805-33B2282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72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41272"/>
    <w:rPr>
      <w:b/>
    </w:rPr>
  </w:style>
  <w:style w:type="paragraph" w:styleId="Footer">
    <w:name w:val="footer"/>
    <w:basedOn w:val="Normal"/>
    <w:link w:val="FooterChar"/>
    <w:semiHidden/>
    <w:rsid w:val="008412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84127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841272"/>
    <w:rPr>
      <w:rFonts w:ascii="Times New Roman" w:eastAsia="Times New Roman" w:hAnsi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127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841272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4127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4127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semiHidden/>
    <w:rsid w:val="0084127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A7FAA"/>
    <w:pPr>
      <w:widowControl/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Purpose Chifani</cp:lastModifiedBy>
  <cp:revision>6</cp:revision>
  <dcterms:created xsi:type="dcterms:W3CDTF">2025-05-06T13:41:00Z</dcterms:created>
  <dcterms:modified xsi:type="dcterms:W3CDTF">2025-05-22T09:02:00Z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2024-12-10T12:52:17Z</vt:lpwstr>
  </property>
  <property fmtid="{D5CDD505-2E9C-101B-9397-08002B2CF9AE}" pid="4" name="MSIP_Label_70d91555-27bb-46d2-9299-bbdc28766cf5_Method">
    <vt:lpwstr>Standard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b62f977a-6faf-490c-991e-d94121e4accd</vt:lpwstr>
  </property>
  <property fmtid="{D5CDD505-2E9C-101B-9397-08002B2CF9AE}" pid="8" name="MSIP_Label_70d91555-27bb-46d2-9299-bbdc28766cf5_ContentBits">
    <vt:lpwstr>0</vt:lpwstr>
  </property>
</Properties>
</file>