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54EC1" w14:textId="77777777" w:rsidR="00CD6AD7" w:rsidRPr="0002425A" w:rsidRDefault="00CD6AD7" w:rsidP="00CD6AD7">
      <w:pPr>
        <w:jc w:val="center"/>
        <w:rPr>
          <w:rFonts w:ascii="Maiandra GD" w:hAnsi="Maiandra GD" w:cs="Arial"/>
          <w:b/>
          <w:sz w:val="36"/>
          <w:lang w:val="en-GB"/>
        </w:rPr>
      </w:pPr>
      <w:bookmarkStart w:id="0" w:name="_Toc267378912"/>
      <w:bookmarkStart w:id="1" w:name="_GoBack"/>
      <w:bookmarkEnd w:id="1"/>
      <w:r w:rsidRPr="0002425A">
        <w:rPr>
          <w:rFonts w:ascii="Maiandra GD" w:hAnsi="Maiandra GD" w:cs="Arial"/>
          <w:b/>
          <w:sz w:val="36"/>
          <w:lang w:val="en-GB"/>
        </w:rPr>
        <w:t xml:space="preserve">REQUEST FOR </w:t>
      </w:r>
      <w:bookmarkEnd w:id="0"/>
      <w:r w:rsidRPr="0002425A">
        <w:rPr>
          <w:rFonts w:ascii="Maiandra GD" w:hAnsi="Maiandra GD" w:cs="Arial"/>
          <w:b/>
          <w:sz w:val="36"/>
          <w:lang w:val="en-GB"/>
        </w:rPr>
        <w:t>EXPRESSION OF INTEREST</w:t>
      </w:r>
    </w:p>
    <w:p w14:paraId="0FAB29E4" w14:textId="77777777" w:rsidR="00CD6AD7" w:rsidRPr="0002425A" w:rsidRDefault="00CD6AD7" w:rsidP="00CD6AD7">
      <w:pPr>
        <w:jc w:val="center"/>
        <w:rPr>
          <w:rFonts w:ascii="Maiandra GD" w:hAnsi="Maiandra GD" w:cs="Arial"/>
          <w:b/>
          <w:sz w:val="36"/>
          <w:lang w:val="en-GB"/>
        </w:rPr>
      </w:pPr>
    </w:p>
    <w:p w14:paraId="3472D942" w14:textId="77777777" w:rsidR="00CD6AD7" w:rsidRPr="0002425A" w:rsidRDefault="00CD6AD7" w:rsidP="00CD6AD7">
      <w:pPr>
        <w:jc w:val="center"/>
        <w:rPr>
          <w:rFonts w:ascii="Maiandra GD" w:hAnsi="Maiandra GD" w:cs="Arial"/>
          <w:b/>
          <w:sz w:val="36"/>
          <w:lang w:val="en-GB"/>
        </w:rPr>
      </w:pPr>
      <w:r w:rsidRPr="0002425A">
        <w:rPr>
          <w:rFonts w:ascii="Maiandra GD" w:hAnsi="Maiandra GD" w:cs="Arial"/>
          <w:noProof/>
          <w:sz w:val="36"/>
        </w:rPr>
        <w:drawing>
          <wp:inline distT="0" distB="0" distL="0" distR="0" wp14:anchorId="302025FD" wp14:editId="110A85FD">
            <wp:extent cx="1498294" cy="1454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434" cy="1476608"/>
                    </a:xfrm>
                    <a:prstGeom prst="rect">
                      <a:avLst/>
                    </a:prstGeom>
                    <a:noFill/>
                    <a:ln>
                      <a:noFill/>
                    </a:ln>
                  </pic:spPr>
                </pic:pic>
              </a:graphicData>
            </a:graphic>
          </wp:inline>
        </w:drawing>
      </w:r>
    </w:p>
    <w:p w14:paraId="69BC3AE2" w14:textId="77777777" w:rsidR="00DC6BD8" w:rsidRDefault="00DC6BD8" w:rsidP="00CD6AD7">
      <w:pPr>
        <w:jc w:val="center"/>
        <w:rPr>
          <w:rFonts w:ascii="Maiandra GD" w:hAnsi="Maiandra GD" w:cs="Arial"/>
          <w:b/>
          <w:sz w:val="36"/>
          <w:lang w:val="en-GB"/>
        </w:rPr>
      </w:pPr>
    </w:p>
    <w:p w14:paraId="2471F52D" w14:textId="77777777" w:rsidR="00DC6BD8" w:rsidRDefault="00DC6BD8" w:rsidP="00CD6AD7">
      <w:pPr>
        <w:jc w:val="center"/>
        <w:rPr>
          <w:rFonts w:ascii="Maiandra GD" w:hAnsi="Maiandra GD" w:cs="Arial"/>
          <w:b/>
          <w:sz w:val="36"/>
          <w:lang w:val="en-GB"/>
        </w:rPr>
      </w:pPr>
    </w:p>
    <w:p w14:paraId="3505931E" w14:textId="6FDA4ABC" w:rsidR="00CD6AD7" w:rsidRPr="0002425A" w:rsidRDefault="00CD6AD7" w:rsidP="00CD6AD7">
      <w:pPr>
        <w:jc w:val="center"/>
        <w:rPr>
          <w:rFonts w:ascii="Maiandra GD" w:hAnsi="Maiandra GD" w:cs="Arial"/>
          <w:b/>
          <w:sz w:val="36"/>
          <w:lang w:val="en-GB"/>
        </w:rPr>
      </w:pPr>
      <w:r w:rsidRPr="0002425A">
        <w:rPr>
          <w:rFonts w:ascii="Maiandra GD" w:hAnsi="Maiandra GD" w:cs="Arial"/>
          <w:b/>
          <w:sz w:val="36"/>
          <w:lang w:val="en-GB"/>
        </w:rPr>
        <w:t>SELECTION OF INDIVIDUAL CONSULTANTS</w:t>
      </w:r>
    </w:p>
    <w:p w14:paraId="31E9AD15" w14:textId="77777777" w:rsidR="00CD6AD7" w:rsidRPr="0002425A" w:rsidRDefault="00CD6AD7" w:rsidP="00CD6AD7">
      <w:pPr>
        <w:jc w:val="center"/>
        <w:rPr>
          <w:rFonts w:ascii="Maiandra GD" w:hAnsi="Maiandra GD" w:cs="Arial"/>
          <w:sz w:val="36"/>
          <w:lang w:val="en-GB"/>
        </w:rPr>
      </w:pPr>
    </w:p>
    <w:p w14:paraId="6CA1C788" w14:textId="77777777" w:rsidR="00CD6AD7" w:rsidRDefault="00CD6AD7" w:rsidP="00CD6AD7">
      <w:pPr>
        <w:jc w:val="center"/>
        <w:rPr>
          <w:rFonts w:ascii="Maiandra GD" w:hAnsi="Maiandra GD" w:cs="Arial"/>
          <w:b/>
          <w:sz w:val="36"/>
          <w:lang w:val="en-GB"/>
        </w:rPr>
      </w:pPr>
    </w:p>
    <w:p w14:paraId="1570A27F" w14:textId="77777777" w:rsidR="00CD6AD7" w:rsidRPr="0002425A" w:rsidRDefault="00CD6AD7" w:rsidP="00CD6AD7">
      <w:pPr>
        <w:jc w:val="center"/>
        <w:rPr>
          <w:rFonts w:ascii="Maiandra GD" w:hAnsi="Maiandra GD" w:cs="Arial"/>
          <w:b/>
          <w:sz w:val="36"/>
          <w:lang w:val="en-GB"/>
        </w:rPr>
      </w:pPr>
    </w:p>
    <w:p w14:paraId="70E368B3" w14:textId="77777777" w:rsidR="00C85B44" w:rsidRPr="00C85B44" w:rsidRDefault="007A4DA1" w:rsidP="00C85B44">
      <w:pPr>
        <w:jc w:val="center"/>
        <w:rPr>
          <w:rFonts w:ascii="Maiandra GD" w:hAnsi="Maiandra GD" w:cs="Arial"/>
          <w:b/>
          <w:sz w:val="36"/>
          <w:lang w:val="en-GB"/>
        </w:rPr>
      </w:pPr>
      <w:r w:rsidRPr="007A4DA1">
        <w:rPr>
          <w:rFonts w:ascii="Maiandra GD" w:hAnsi="Maiandra GD" w:cs="Arial"/>
          <w:b/>
          <w:sz w:val="36"/>
        </w:rPr>
        <w:t xml:space="preserve">CONSULTANCY TO </w:t>
      </w:r>
      <w:r w:rsidR="00A94457" w:rsidRPr="00A94457">
        <w:rPr>
          <w:rFonts w:ascii="Maiandra GD" w:hAnsi="Maiandra GD" w:cs="Arial"/>
          <w:b/>
          <w:sz w:val="36"/>
        </w:rPr>
        <w:t xml:space="preserve">DEVELOP </w:t>
      </w:r>
      <w:r w:rsidR="00C85B44" w:rsidRPr="00C85B44">
        <w:rPr>
          <w:rFonts w:ascii="Maiandra GD" w:hAnsi="Maiandra GD" w:cs="Arial"/>
          <w:b/>
          <w:sz w:val="36"/>
          <w:lang w:val="en-GB"/>
        </w:rPr>
        <w:t>COMMUNICATION STRATEGY ON THE CONVENTION ON INTERNATIONAL TRADE IN ENDANGERED SPECIES OF FAUNA AND FLORA (CITES) ISSUES</w:t>
      </w:r>
    </w:p>
    <w:p w14:paraId="18A1D81C" w14:textId="682CC361" w:rsidR="007A4DA1" w:rsidRPr="007A4DA1" w:rsidRDefault="007A4DA1" w:rsidP="007A4DA1">
      <w:pPr>
        <w:jc w:val="center"/>
        <w:rPr>
          <w:rFonts w:ascii="Maiandra GD" w:hAnsi="Maiandra GD" w:cs="Arial"/>
          <w:b/>
          <w:sz w:val="36"/>
        </w:rPr>
      </w:pPr>
    </w:p>
    <w:p w14:paraId="07FD681F" w14:textId="77777777" w:rsidR="00CD6AD7" w:rsidRPr="0002425A" w:rsidRDefault="00CD6AD7" w:rsidP="00CD6AD7">
      <w:pPr>
        <w:ind w:left="709"/>
        <w:jc w:val="center"/>
        <w:rPr>
          <w:rFonts w:ascii="Maiandra GD" w:hAnsi="Maiandra GD" w:cs="Arial"/>
          <w:b/>
          <w:sz w:val="36"/>
          <w:lang w:val="tn-ZA"/>
        </w:rPr>
      </w:pPr>
    </w:p>
    <w:p w14:paraId="05127A85" w14:textId="77777777" w:rsidR="00DC6BD8" w:rsidRDefault="00DC6BD8" w:rsidP="00CD6AD7">
      <w:pPr>
        <w:ind w:left="709"/>
        <w:jc w:val="center"/>
        <w:rPr>
          <w:rFonts w:ascii="Maiandra GD" w:hAnsi="Maiandra GD" w:cs="Arial"/>
          <w:b/>
          <w:bCs/>
          <w:sz w:val="36"/>
          <w:lang w:val="en-GB"/>
        </w:rPr>
      </w:pPr>
    </w:p>
    <w:p w14:paraId="1F902F47" w14:textId="6D350A85" w:rsidR="00CD6AD7" w:rsidRPr="0002425A" w:rsidRDefault="00CD6AD7" w:rsidP="00CD6AD7">
      <w:pPr>
        <w:ind w:left="709"/>
        <w:jc w:val="center"/>
        <w:rPr>
          <w:rFonts w:ascii="Maiandra GD" w:hAnsi="Maiandra GD" w:cs="Arial"/>
          <w:b/>
          <w:sz w:val="36"/>
          <w:lang w:val="en-GB"/>
        </w:rPr>
      </w:pPr>
      <w:r w:rsidRPr="0002425A">
        <w:rPr>
          <w:rFonts w:ascii="Maiandra GD" w:hAnsi="Maiandra GD" w:cs="Arial"/>
          <w:b/>
          <w:bCs/>
          <w:sz w:val="36"/>
          <w:lang w:val="en-GB"/>
        </w:rPr>
        <w:t>REFERENCE NUMBER</w:t>
      </w:r>
      <w:r w:rsidRPr="00B96D53">
        <w:rPr>
          <w:rFonts w:ascii="Maiandra GD" w:hAnsi="Maiandra GD" w:cs="Arial"/>
          <w:b/>
          <w:bCs/>
          <w:sz w:val="36"/>
          <w:lang w:val="en-GB"/>
        </w:rPr>
        <w:t xml:space="preserve">: </w:t>
      </w:r>
      <w:r w:rsidR="008813A4" w:rsidRPr="008813A4">
        <w:rPr>
          <w:rFonts w:ascii="Maiandra GD" w:hAnsi="Maiandra GD" w:cs="Arial"/>
          <w:b/>
          <w:bCs/>
          <w:sz w:val="36"/>
          <w:lang w:val="en-GB"/>
        </w:rPr>
        <w:t>SADC/3/5/2/311</w:t>
      </w:r>
    </w:p>
    <w:p w14:paraId="79726B3D" w14:textId="77777777" w:rsidR="00CD6AD7" w:rsidRPr="0002425A" w:rsidRDefault="00CD6AD7" w:rsidP="00CD6AD7">
      <w:pPr>
        <w:jc w:val="center"/>
        <w:rPr>
          <w:rFonts w:ascii="Maiandra GD" w:hAnsi="Maiandra GD" w:cs="Arial"/>
          <w:sz w:val="36"/>
          <w:lang w:val="en-GB"/>
        </w:rPr>
      </w:pPr>
    </w:p>
    <w:p w14:paraId="3589090F" w14:textId="77777777" w:rsidR="00CD6AD7" w:rsidRPr="0002425A" w:rsidRDefault="00CD6AD7" w:rsidP="00CD6AD7">
      <w:pPr>
        <w:jc w:val="both"/>
        <w:rPr>
          <w:rFonts w:ascii="Maiandra GD" w:hAnsi="Maiandra GD" w:cs="Arial"/>
          <w:lang w:val="en-GB"/>
        </w:rPr>
      </w:pPr>
    </w:p>
    <w:p w14:paraId="652D4EB4" w14:textId="77777777" w:rsidR="00CD6AD7" w:rsidRDefault="00CD6AD7" w:rsidP="00CD6AD7">
      <w:pPr>
        <w:jc w:val="both"/>
        <w:rPr>
          <w:rFonts w:ascii="Maiandra GD" w:hAnsi="Maiandra GD" w:cs="Arial"/>
          <w:lang w:val="en-GB"/>
        </w:rPr>
      </w:pPr>
    </w:p>
    <w:p w14:paraId="16312975" w14:textId="77777777" w:rsidR="00CD6AD7" w:rsidRDefault="00CD6AD7" w:rsidP="00CD6AD7">
      <w:pPr>
        <w:jc w:val="both"/>
        <w:rPr>
          <w:rFonts w:ascii="Maiandra GD" w:hAnsi="Maiandra GD" w:cs="Arial"/>
          <w:lang w:val="en-GB"/>
        </w:rPr>
      </w:pPr>
    </w:p>
    <w:p w14:paraId="77102DB7" w14:textId="77777777" w:rsidR="00CD6AD7" w:rsidRDefault="00CD6AD7" w:rsidP="00CD6AD7">
      <w:pPr>
        <w:jc w:val="both"/>
        <w:rPr>
          <w:rFonts w:ascii="Maiandra GD" w:hAnsi="Maiandra GD" w:cs="Arial"/>
          <w:lang w:val="en-GB"/>
        </w:rPr>
      </w:pPr>
    </w:p>
    <w:p w14:paraId="42B6B8DF" w14:textId="77777777" w:rsidR="00CD6AD7" w:rsidRDefault="00CD6AD7" w:rsidP="00CD6AD7">
      <w:pPr>
        <w:jc w:val="both"/>
        <w:rPr>
          <w:rFonts w:ascii="Maiandra GD" w:hAnsi="Maiandra GD" w:cs="Arial"/>
          <w:lang w:val="en-GB"/>
        </w:rPr>
      </w:pPr>
    </w:p>
    <w:p w14:paraId="76DF125C" w14:textId="77777777" w:rsidR="00CD6AD7" w:rsidRPr="0002425A" w:rsidRDefault="00CD6AD7" w:rsidP="00CD6AD7">
      <w:pPr>
        <w:jc w:val="both"/>
        <w:rPr>
          <w:rFonts w:ascii="Maiandra GD" w:hAnsi="Maiandra GD" w:cs="Arial"/>
          <w:lang w:val="en-GB"/>
        </w:rPr>
      </w:pPr>
    </w:p>
    <w:p w14:paraId="66D03AF9" w14:textId="77777777" w:rsidR="00CD6AD7" w:rsidRPr="0002425A" w:rsidRDefault="00CD6AD7" w:rsidP="00CD6AD7">
      <w:pPr>
        <w:jc w:val="both"/>
        <w:rPr>
          <w:rFonts w:ascii="Maiandra GD" w:hAnsi="Maiandra GD" w:cs="Arial"/>
          <w:lang w:val="en-GB"/>
        </w:rPr>
      </w:pPr>
    </w:p>
    <w:p w14:paraId="5D733D7E" w14:textId="77777777" w:rsidR="00CD6AD7" w:rsidRPr="0002425A" w:rsidRDefault="00CD6AD7" w:rsidP="00CD6AD7">
      <w:pPr>
        <w:jc w:val="both"/>
        <w:rPr>
          <w:rFonts w:ascii="Maiandra GD" w:hAnsi="Maiandra GD" w:cs="Arial"/>
          <w:lang w:val="en-GB"/>
        </w:rPr>
      </w:pPr>
    </w:p>
    <w:p w14:paraId="25ED9ECC" w14:textId="05E0B5A6" w:rsidR="00CD6AD7" w:rsidRPr="0002425A" w:rsidRDefault="003C27C0" w:rsidP="004630EF">
      <w:pPr>
        <w:jc w:val="center"/>
        <w:rPr>
          <w:rFonts w:ascii="Maiandra GD" w:hAnsi="Maiandra GD" w:cs="Arial"/>
          <w:lang w:val="en-GB"/>
        </w:rPr>
      </w:pPr>
      <w:r>
        <w:rPr>
          <w:rFonts w:ascii="Maiandra GD" w:hAnsi="Maiandra GD" w:cs="Arial"/>
          <w:b/>
          <w:sz w:val="32"/>
          <w:lang w:val="en-GB"/>
        </w:rPr>
        <w:t>2</w:t>
      </w:r>
      <w:r w:rsidR="00CA37B8">
        <w:rPr>
          <w:rFonts w:ascii="Maiandra GD" w:hAnsi="Maiandra GD" w:cs="Arial"/>
          <w:b/>
          <w:sz w:val="32"/>
          <w:lang w:val="en-GB"/>
        </w:rPr>
        <w:t>1</w:t>
      </w:r>
      <w:r w:rsidR="00CA37B8" w:rsidRPr="00CA37B8">
        <w:rPr>
          <w:rFonts w:ascii="Maiandra GD" w:hAnsi="Maiandra GD" w:cs="Arial"/>
          <w:b/>
          <w:sz w:val="32"/>
          <w:vertAlign w:val="superscript"/>
          <w:lang w:val="en-GB"/>
        </w:rPr>
        <w:t>st</w:t>
      </w:r>
      <w:r w:rsidR="00CA37B8">
        <w:rPr>
          <w:rFonts w:ascii="Maiandra GD" w:hAnsi="Maiandra GD" w:cs="Arial"/>
          <w:b/>
          <w:sz w:val="32"/>
          <w:lang w:val="en-GB"/>
        </w:rPr>
        <w:t xml:space="preserve"> </w:t>
      </w:r>
      <w:r>
        <w:rPr>
          <w:rFonts w:ascii="Maiandra GD" w:hAnsi="Maiandra GD" w:cs="Arial"/>
          <w:b/>
          <w:sz w:val="32"/>
          <w:lang w:val="en-GB"/>
        </w:rPr>
        <w:t>NOVEMBER</w:t>
      </w:r>
      <w:r w:rsidR="00C85B44" w:rsidRPr="008813A4">
        <w:rPr>
          <w:rFonts w:ascii="Maiandra GD" w:hAnsi="Maiandra GD" w:cs="Arial"/>
          <w:b/>
          <w:sz w:val="32"/>
          <w:lang w:val="en-GB"/>
        </w:rPr>
        <w:t xml:space="preserve"> 2023</w:t>
      </w:r>
    </w:p>
    <w:p w14:paraId="27F1CC55" w14:textId="77777777" w:rsidR="00CD6AD7" w:rsidRPr="0002425A" w:rsidRDefault="00CD6AD7" w:rsidP="00CD6AD7">
      <w:pPr>
        <w:jc w:val="both"/>
        <w:rPr>
          <w:rFonts w:ascii="Maiandra GD" w:hAnsi="Maiandra GD" w:cs="Arial"/>
          <w:lang w:val="en-GB"/>
        </w:rPr>
      </w:pPr>
    </w:p>
    <w:p w14:paraId="023892A7" w14:textId="77777777" w:rsidR="00CD6AD7" w:rsidRPr="0002425A" w:rsidRDefault="00CD6AD7" w:rsidP="00CD6AD7">
      <w:pPr>
        <w:jc w:val="both"/>
        <w:rPr>
          <w:rFonts w:ascii="Maiandra GD" w:hAnsi="Maiandra GD" w:cs="Arial"/>
          <w:lang w:val="en-GB"/>
        </w:rPr>
      </w:pPr>
    </w:p>
    <w:p w14:paraId="4F5EC5DE" w14:textId="77777777" w:rsidR="00CD6AD7" w:rsidRDefault="00CD6AD7" w:rsidP="00CD6AD7">
      <w:pPr>
        <w:jc w:val="both"/>
        <w:rPr>
          <w:rFonts w:ascii="Maiandra GD" w:hAnsi="Maiandra GD" w:cs="Arial"/>
          <w:lang w:val="en-GB"/>
        </w:rPr>
      </w:pPr>
    </w:p>
    <w:p w14:paraId="01D9AE25" w14:textId="77777777" w:rsidR="006A6107" w:rsidRPr="0002425A" w:rsidRDefault="006A6107" w:rsidP="00CD6AD7">
      <w:pPr>
        <w:jc w:val="both"/>
        <w:rPr>
          <w:rFonts w:ascii="Maiandra GD" w:hAnsi="Maiandra GD" w:cs="Arial"/>
          <w:lang w:val="en-GB"/>
        </w:rPr>
      </w:pPr>
    </w:p>
    <w:p w14:paraId="16FA796A" w14:textId="77777777" w:rsidR="00CD6AD7" w:rsidRPr="0002425A" w:rsidRDefault="00CD6AD7" w:rsidP="00CD6AD7">
      <w:pPr>
        <w:jc w:val="both"/>
        <w:rPr>
          <w:rFonts w:ascii="Maiandra GD" w:hAnsi="Maiandra GD" w:cs="Arial"/>
          <w:lang w:val="en-GB"/>
        </w:rPr>
      </w:pPr>
    </w:p>
    <w:p w14:paraId="2210A54A" w14:textId="77777777" w:rsidR="00CD6AD7" w:rsidRDefault="00CD6AD7" w:rsidP="00CD6AD7">
      <w:pPr>
        <w:jc w:val="both"/>
        <w:rPr>
          <w:rFonts w:ascii="Maiandra GD" w:hAnsi="Maiandra GD" w:cs="Arial"/>
          <w:lang w:val="en-GB"/>
        </w:rPr>
      </w:pPr>
    </w:p>
    <w:p w14:paraId="2530B6E0" w14:textId="77777777" w:rsidR="00CD6AD7" w:rsidRPr="0002425A" w:rsidRDefault="00CD6AD7" w:rsidP="00CD6AD7">
      <w:pPr>
        <w:numPr>
          <w:ilvl w:val="0"/>
          <w:numId w:val="7"/>
        </w:numPr>
        <w:ind w:left="709"/>
        <w:jc w:val="both"/>
        <w:rPr>
          <w:rFonts w:ascii="Maiandra GD" w:hAnsi="Maiandra GD" w:cs="Arial"/>
          <w:b/>
          <w:lang w:val="en-GB"/>
        </w:rPr>
      </w:pPr>
      <w:r w:rsidRPr="0002425A">
        <w:rPr>
          <w:rFonts w:ascii="Maiandra GD" w:hAnsi="Maiandra GD" w:cs="Arial"/>
          <w:b/>
          <w:lang w:val="en-GB"/>
        </w:rPr>
        <w:t xml:space="preserve">The SADC Secretariat </w:t>
      </w:r>
      <w:r w:rsidRPr="0002425A">
        <w:rPr>
          <w:rFonts w:ascii="Maiandra GD" w:hAnsi="Maiandra GD" w:cs="Arial"/>
          <w:lang w:val="en-GB"/>
        </w:rPr>
        <w:t>is inviting Individual Consultants to submit their CV and Financial Proposal for the following services:</w:t>
      </w:r>
    </w:p>
    <w:p w14:paraId="58E4823F" w14:textId="77777777" w:rsidR="00CD6AD7" w:rsidRPr="0002425A" w:rsidRDefault="00CD6AD7" w:rsidP="00CD6AD7">
      <w:pPr>
        <w:ind w:left="-11"/>
        <w:jc w:val="both"/>
        <w:rPr>
          <w:rFonts w:ascii="Maiandra GD" w:hAnsi="Maiandra GD" w:cs="Arial"/>
          <w:b/>
          <w:lang w:val="en-GB"/>
        </w:rPr>
      </w:pPr>
    </w:p>
    <w:p w14:paraId="7377AA64" w14:textId="5AAE05C7" w:rsidR="007A4DA1" w:rsidRPr="00C85B44" w:rsidRDefault="00CD6AD7" w:rsidP="00C85B44">
      <w:pPr>
        <w:ind w:left="709"/>
        <w:jc w:val="both"/>
        <w:rPr>
          <w:rFonts w:ascii="Maiandra GD" w:hAnsi="Maiandra GD" w:cs="Arial"/>
          <w:b/>
          <w:lang w:val="en-GB"/>
        </w:rPr>
      </w:pPr>
      <w:r w:rsidRPr="00B96D53">
        <w:rPr>
          <w:rFonts w:ascii="Maiandra GD" w:hAnsi="Maiandra GD" w:cs="Arial"/>
          <w:b/>
          <w:lang w:val="tn-ZA"/>
        </w:rPr>
        <w:t>“</w:t>
      </w:r>
      <w:r w:rsidR="006A6107" w:rsidRPr="00B96D53">
        <w:rPr>
          <w:rFonts w:ascii="Maiandra GD" w:hAnsi="Maiandra GD" w:cs="Arial"/>
          <w:b/>
          <w:lang w:val="tn-ZA"/>
        </w:rPr>
        <w:t xml:space="preserve">SHORT TERM </w:t>
      </w:r>
      <w:r w:rsidR="00442406" w:rsidRPr="00B96D53">
        <w:rPr>
          <w:rFonts w:ascii="Maiandra GD" w:hAnsi="Maiandra GD" w:cs="Arial"/>
          <w:b/>
          <w:lang w:val="en-GB"/>
        </w:rPr>
        <w:t>CONSULTANCY</w:t>
      </w:r>
      <w:r w:rsidR="00A30A63" w:rsidRPr="00B96D53">
        <w:rPr>
          <w:rFonts w:ascii="Maiandra GD" w:hAnsi="Maiandra GD" w:cs="Arial"/>
          <w:b/>
          <w:lang w:val="en-GB"/>
        </w:rPr>
        <w:t xml:space="preserve"> </w:t>
      </w:r>
      <w:r w:rsidR="00B96D53" w:rsidRPr="00B96D53">
        <w:rPr>
          <w:rFonts w:ascii="Maiandra GD" w:hAnsi="Maiandra GD" w:cs="Arial"/>
          <w:b/>
        </w:rPr>
        <w:t xml:space="preserve">TO </w:t>
      </w:r>
      <w:r w:rsidR="00A94457" w:rsidRPr="00A94457">
        <w:rPr>
          <w:rFonts w:ascii="Maiandra GD" w:hAnsi="Maiandra GD" w:cs="Arial"/>
          <w:b/>
        </w:rPr>
        <w:t xml:space="preserve">DEVELOP </w:t>
      </w:r>
      <w:r w:rsidR="00C85B44" w:rsidRPr="00C85B44">
        <w:rPr>
          <w:rFonts w:ascii="Maiandra GD" w:hAnsi="Maiandra GD" w:cs="Arial"/>
          <w:b/>
          <w:lang w:val="en-GB"/>
        </w:rPr>
        <w:t>COMMUNICATION STRATEGY ON THE CONVENTION ON INTERNATIONAL TRADE IN ENDANGERED SPECIES OF FAUNA AND FLORA (CITES) ISSUES</w:t>
      </w:r>
      <w:r w:rsidR="008813A4">
        <w:rPr>
          <w:rFonts w:ascii="Maiandra GD" w:hAnsi="Maiandra GD" w:cs="Arial"/>
          <w:b/>
          <w:lang w:val="en-GB"/>
        </w:rPr>
        <w:t>-</w:t>
      </w:r>
      <w:r w:rsidR="008813A4" w:rsidRPr="00B96D53">
        <w:rPr>
          <w:rFonts w:ascii="Maiandra GD" w:hAnsi="Maiandra GD" w:cs="Arial"/>
          <w:b/>
          <w:lang w:val="en-GB"/>
        </w:rPr>
        <w:t xml:space="preserve">REFERENCE NUMBER: </w:t>
      </w:r>
      <w:r w:rsidR="008813A4" w:rsidRPr="008813A4">
        <w:rPr>
          <w:rFonts w:ascii="Maiandra GD" w:hAnsi="Maiandra GD" w:cs="Arial"/>
          <w:b/>
          <w:lang w:val="en-GB"/>
        </w:rPr>
        <w:t>SADC/3/5/2/</w:t>
      </w:r>
      <w:r w:rsidR="008813A4">
        <w:rPr>
          <w:rFonts w:ascii="Maiandra GD" w:hAnsi="Maiandra GD" w:cs="Arial"/>
          <w:b/>
          <w:lang w:val="en-GB"/>
        </w:rPr>
        <w:t>311</w:t>
      </w:r>
      <w:r w:rsidR="007A4DA1">
        <w:rPr>
          <w:rFonts w:ascii="Maiandra GD" w:hAnsi="Maiandra GD" w:cs="Arial"/>
          <w:b/>
        </w:rPr>
        <w:t>”</w:t>
      </w:r>
    </w:p>
    <w:p w14:paraId="4357AFE8" w14:textId="41CDE962" w:rsidR="00B96D53" w:rsidRPr="00B96D53" w:rsidRDefault="00B96D53" w:rsidP="00B96D53">
      <w:pPr>
        <w:ind w:left="709"/>
        <w:jc w:val="both"/>
        <w:rPr>
          <w:rFonts w:ascii="Maiandra GD" w:hAnsi="Maiandra GD" w:cs="Arial"/>
          <w:b/>
          <w:lang w:val="en-GB"/>
        </w:rPr>
      </w:pPr>
    </w:p>
    <w:p w14:paraId="1772BED2"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0F3849" w14:textId="77777777" w:rsidR="00CD6AD7" w:rsidRPr="0002425A" w:rsidRDefault="00CD6AD7" w:rsidP="00CD6AD7">
      <w:pPr>
        <w:jc w:val="both"/>
        <w:rPr>
          <w:rFonts w:ascii="Maiandra GD" w:hAnsi="Maiandra GD" w:cs="Arial"/>
          <w:b/>
          <w:lang w:val="en-GB"/>
        </w:rPr>
      </w:pPr>
    </w:p>
    <w:p w14:paraId="6AEF129F" w14:textId="77777777" w:rsidR="00CD6AD7" w:rsidRPr="0002425A" w:rsidRDefault="00CD6AD7" w:rsidP="00CD6AD7">
      <w:pPr>
        <w:ind w:left="720" w:hanging="720"/>
        <w:jc w:val="both"/>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70AA5040" w14:textId="77777777" w:rsidR="00CD6AD7" w:rsidRPr="0002425A" w:rsidRDefault="00CD6AD7" w:rsidP="00CD6AD7">
      <w:pPr>
        <w:jc w:val="both"/>
        <w:rPr>
          <w:rFonts w:ascii="Maiandra GD" w:hAnsi="Maiandra GD" w:cs="Arial"/>
          <w:b/>
          <w:lang w:val="en-GB"/>
        </w:rPr>
      </w:pPr>
    </w:p>
    <w:p w14:paraId="50D59611" w14:textId="77777777" w:rsidR="00CD6AD7" w:rsidRPr="0002425A" w:rsidRDefault="00CD6AD7" w:rsidP="00CD6AD7">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CEAFCE4"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4DF4943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3AE5DBB7"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1F2AD30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559AC1A5" w14:textId="77777777" w:rsidR="00CD6AD7" w:rsidRPr="0002425A" w:rsidRDefault="00CD6AD7" w:rsidP="00CD6AD7">
      <w:pPr>
        <w:jc w:val="both"/>
        <w:rPr>
          <w:rFonts w:ascii="Maiandra GD" w:hAnsi="Maiandra GD" w:cs="Arial"/>
          <w:b/>
          <w:lang w:val="en-GB"/>
        </w:rPr>
      </w:pPr>
    </w:p>
    <w:p w14:paraId="2D03BFEB" w14:textId="4CF68351" w:rsidR="00CD6AD7" w:rsidRPr="0002425A" w:rsidRDefault="00CD6AD7" w:rsidP="00CD6AD7">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Pr>
          <w:rFonts w:ascii="Maiandra GD" w:hAnsi="Maiandra GD" w:cs="Arial"/>
          <w:lang w:val="en-GB"/>
        </w:rPr>
        <w:t xml:space="preserve"> budget for this contract is </w:t>
      </w:r>
      <w:r w:rsidR="00460F88">
        <w:rPr>
          <w:rFonts w:ascii="Maiandra GD" w:hAnsi="Maiandra GD" w:cs="Arial"/>
          <w:lang w:val="en-GB"/>
        </w:rPr>
        <w:t>eight thousand United States Dollars only (</w:t>
      </w:r>
      <w:r w:rsidR="00C85B44">
        <w:rPr>
          <w:rFonts w:ascii="Maiandra GD" w:hAnsi="Maiandra GD" w:cs="Arial"/>
          <w:b/>
          <w:lang w:val="en-GB"/>
        </w:rPr>
        <w:t>US$5,5</w:t>
      </w:r>
      <w:r w:rsidRPr="0002425A">
        <w:rPr>
          <w:rFonts w:ascii="Maiandra GD" w:hAnsi="Maiandra GD" w:cs="Arial"/>
          <w:b/>
          <w:lang w:val="en-GB"/>
        </w:rPr>
        <w:t>00.00</w:t>
      </w:r>
      <w:r w:rsidR="00460F88">
        <w:rPr>
          <w:rFonts w:ascii="Maiandra GD" w:hAnsi="Maiandra GD" w:cs="Arial"/>
          <w:b/>
          <w:lang w:val="en-GB"/>
        </w:rPr>
        <w:t>)</w:t>
      </w:r>
      <w:r w:rsidRPr="0002425A">
        <w:rPr>
          <w:rFonts w:ascii="Maiandra GD" w:hAnsi="Maiandra GD" w:cs="Arial"/>
          <w:b/>
          <w:i/>
          <w:lang w:val="en-GB"/>
        </w:rPr>
        <w:t xml:space="preserve">. </w:t>
      </w:r>
      <w:r w:rsidRPr="0002425A">
        <w:rPr>
          <w:rFonts w:ascii="Maiandra GD" w:hAnsi="Maiandra GD" w:cs="Arial"/>
          <w:b/>
          <w:lang w:val="en-GB"/>
        </w:rPr>
        <w:t xml:space="preserve"> </w:t>
      </w:r>
      <w:r w:rsidRPr="00F5518B">
        <w:rPr>
          <w:rFonts w:ascii="Maiandra GD" w:hAnsi="Maiandra GD" w:cs="Arial"/>
          <w:lang w:val="en-GB"/>
        </w:rPr>
        <w:t>inclusive of professional fees and reimbursable expenses</w:t>
      </w:r>
      <w:r w:rsidRPr="00F5518B">
        <w:rPr>
          <w:rFonts w:ascii="Maiandra GD" w:hAnsi="Maiandra GD" w:cs="Arial"/>
          <w:i/>
          <w:lang w:val="en-GB"/>
        </w:rPr>
        <w:t xml:space="preserve">. </w:t>
      </w:r>
      <w:r w:rsidRPr="00F5518B">
        <w:rPr>
          <w:rFonts w:ascii="Maiandra GD" w:hAnsi="Maiandra GD" w:cs="Arial"/>
          <w:lang w:val="en-GB"/>
        </w:rPr>
        <w:t xml:space="preserve"> </w:t>
      </w:r>
      <w:r w:rsidRPr="0002425A">
        <w:rPr>
          <w:rFonts w:ascii="Maiandra GD" w:hAnsi="Maiandra GD" w:cs="Arial"/>
          <w:lang w:val="en-GB"/>
        </w:rPr>
        <w:t xml:space="preserve">Proposals exceeding this budget will not be accepted. </w:t>
      </w:r>
    </w:p>
    <w:p w14:paraId="03E66035" w14:textId="77777777" w:rsidR="00CD6AD7" w:rsidRPr="0002425A" w:rsidRDefault="00CD6AD7" w:rsidP="00CD6AD7">
      <w:pPr>
        <w:jc w:val="both"/>
        <w:rPr>
          <w:rFonts w:ascii="Maiandra GD" w:hAnsi="Maiandra GD" w:cs="Arial"/>
          <w:lang w:val="en-GB"/>
        </w:rPr>
      </w:pPr>
    </w:p>
    <w:p w14:paraId="38058FD2" w14:textId="77777777" w:rsidR="00CD6AD7" w:rsidRDefault="00CD6AD7" w:rsidP="00CD6AD7">
      <w:pPr>
        <w:ind w:left="720" w:hanging="720"/>
        <w:jc w:val="both"/>
        <w:rPr>
          <w:rFonts w:ascii="Maiandra GD" w:hAnsi="Maiandra GD" w:cs="Arial"/>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486B3877" w14:textId="77777777" w:rsidR="00FF3EAB" w:rsidRPr="0002425A" w:rsidRDefault="00FF3EAB" w:rsidP="00CD6AD7">
      <w:pPr>
        <w:ind w:left="720" w:hanging="720"/>
        <w:jc w:val="both"/>
        <w:rPr>
          <w:rFonts w:ascii="Maiandra GD" w:hAnsi="Maiandra GD" w:cs="Arial"/>
          <w:b/>
          <w:lang w:val="en-GB"/>
        </w:rPr>
      </w:pPr>
    </w:p>
    <w:p w14:paraId="54620A84" w14:textId="77777777" w:rsidR="00CD6AD7" w:rsidRPr="0002425A" w:rsidRDefault="00CD6AD7" w:rsidP="00CD6AD7">
      <w:pPr>
        <w:ind w:left="720" w:hanging="720"/>
        <w:jc w:val="both"/>
        <w:rPr>
          <w:rFonts w:ascii="Maiandra GD" w:hAnsi="Maiandra GD" w:cs="Arial"/>
          <w:lang w:val="en-GB"/>
        </w:rPr>
      </w:pPr>
    </w:p>
    <w:p w14:paraId="503A4943" w14:textId="7C51A10C" w:rsidR="00CD6AD7" w:rsidRPr="007A4DA1" w:rsidRDefault="00CD6AD7" w:rsidP="007A4DA1">
      <w:pPr>
        <w:ind w:left="720" w:hanging="720"/>
        <w:jc w:val="both"/>
        <w:rPr>
          <w:rFonts w:ascii="Maiandra GD" w:hAnsi="Maiandra GD" w:cs="Arial"/>
          <w:b/>
        </w:rPr>
      </w:pPr>
      <w:r>
        <w:rPr>
          <w:rFonts w:ascii="Maiandra GD" w:hAnsi="Maiandra GD" w:cs="Arial"/>
          <w:lang w:val="en-GB"/>
        </w:rPr>
        <w:t>5.</w:t>
      </w:r>
      <w:r>
        <w:rPr>
          <w:rFonts w:ascii="Maiandra GD" w:hAnsi="Maiandra GD" w:cs="Arial"/>
          <w:lang w:val="en-GB"/>
        </w:rPr>
        <w:tab/>
      </w:r>
      <w:r w:rsidRPr="00B96D53">
        <w:rPr>
          <w:rFonts w:ascii="Maiandra GD" w:hAnsi="Maiandra GD" w:cs="Arial"/>
          <w:lang w:val="en-GB"/>
        </w:rPr>
        <w:t>Proposal</w:t>
      </w:r>
      <w:r w:rsidR="0079044C">
        <w:rPr>
          <w:rFonts w:ascii="Maiandra GD" w:hAnsi="Maiandra GD" w:cs="Arial"/>
          <w:lang w:val="en-GB"/>
        </w:rPr>
        <w:t>s</w:t>
      </w:r>
      <w:r w:rsidR="00C85B44">
        <w:rPr>
          <w:rFonts w:ascii="Maiandra GD" w:hAnsi="Maiandra GD" w:cs="Arial"/>
          <w:lang w:val="en-GB"/>
        </w:rPr>
        <w:t xml:space="preserve">   clearly marked</w:t>
      </w:r>
      <w:r w:rsidRPr="00B96D53">
        <w:rPr>
          <w:rFonts w:ascii="Maiandra GD" w:hAnsi="Maiandra GD" w:cs="Arial"/>
          <w:b/>
          <w:lang w:val="en-GB"/>
        </w:rPr>
        <w:t xml:space="preserve"> </w:t>
      </w:r>
      <w:r w:rsidR="006A6107" w:rsidRPr="00B96D53">
        <w:rPr>
          <w:rFonts w:ascii="Maiandra GD" w:hAnsi="Maiandra GD" w:cs="Arial"/>
          <w:b/>
          <w:lang w:val="tn-ZA"/>
        </w:rPr>
        <w:t xml:space="preserve">“SHORT TERM </w:t>
      </w:r>
      <w:r w:rsidR="00442406" w:rsidRPr="00B96D53">
        <w:rPr>
          <w:rFonts w:ascii="Maiandra GD" w:hAnsi="Maiandra GD" w:cs="Arial"/>
          <w:b/>
          <w:lang w:val="en-GB"/>
        </w:rPr>
        <w:t>CONSULTANCY</w:t>
      </w:r>
      <w:r w:rsidR="00A30A63" w:rsidRPr="00B96D53">
        <w:rPr>
          <w:rFonts w:ascii="Maiandra GD" w:hAnsi="Maiandra GD" w:cs="Arial"/>
          <w:b/>
          <w:lang w:val="en-GB"/>
        </w:rPr>
        <w:t xml:space="preserve"> </w:t>
      </w:r>
      <w:r w:rsidR="00B96D53" w:rsidRPr="00B96D53">
        <w:rPr>
          <w:rFonts w:ascii="Maiandra GD" w:hAnsi="Maiandra GD" w:cs="Arial"/>
          <w:b/>
        </w:rPr>
        <w:t xml:space="preserve">TO </w:t>
      </w:r>
      <w:r w:rsidR="00A94457" w:rsidRPr="00A94457">
        <w:rPr>
          <w:rFonts w:ascii="Maiandra GD" w:hAnsi="Maiandra GD" w:cs="Arial"/>
          <w:b/>
        </w:rPr>
        <w:t xml:space="preserve">DEVELOP </w:t>
      </w:r>
      <w:r w:rsidR="00C85B44" w:rsidRPr="00C85B44">
        <w:rPr>
          <w:rFonts w:ascii="Maiandra GD" w:hAnsi="Maiandra GD" w:cs="Arial"/>
          <w:b/>
        </w:rPr>
        <w:t>COMMUNICATION STRATEGY ON THE CONVENTION ON INTERNATIONAL TRADE IN ENDANGERED SPECIES OF FAUNA AND FLORA (CITES) ISSUES</w:t>
      </w:r>
      <w:r w:rsidR="00C85B44">
        <w:rPr>
          <w:rFonts w:ascii="Maiandra GD" w:hAnsi="Maiandra GD" w:cs="Arial"/>
          <w:b/>
        </w:rPr>
        <w:t>-</w:t>
      </w:r>
      <w:r w:rsidR="00C85B44" w:rsidRPr="00C85B44">
        <w:rPr>
          <w:rFonts w:ascii="Maiandra GD" w:hAnsi="Maiandra GD" w:cs="Arial"/>
          <w:b/>
          <w:lang w:val="en-GB"/>
        </w:rPr>
        <w:t xml:space="preserve"> </w:t>
      </w:r>
      <w:r w:rsidR="00C85B44" w:rsidRPr="00B96D53">
        <w:rPr>
          <w:rFonts w:ascii="Maiandra GD" w:hAnsi="Maiandra GD" w:cs="Arial"/>
          <w:b/>
          <w:lang w:val="en-GB"/>
        </w:rPr>
        <w:t xml:space="preserve">REFERENCE NUMBER: </w:t>
      </w:r>
      <w:r w:rsidR="00C85B44" w:rsidRPr="008813A4">
        <w:rPr>
          <w:rFonts w:ascii="Maiandra GD" w:hAnsi="Maiandra GD" w:cs="Arial"/>
          <w:b/>
          <w:lang w:val="en-GB"/>
        </w:rPr>
        <w:t>SADC/3/5/2/</w:t>
      </w:r>
      <w:r w:rsidR="008813A4">
        <w:rPr>
          <w:rFonts w:ascii="Maiandra GD" w:hAnsi="Maiandra GD" w:cs="Arial"/>
          <w:b/>
          <w:lang w:val="en-GB"/>
        </w:rPr>
        <w:t>311</w:t>
      </w:r>
      <w:r w:rsidR="00A94457" w:rsidRPr="00A94457">
        <w:rPr>
          <w:rFonts w:ascii="Maiandra GD" w:hAnsi="Maiandra GD" w:cs="Arial"/>
          <w:b/>
        </w:rPr>
        <w:t>”</w:t>
      </w:r>
      <w:r w:rsidR="00A94457">
        <w:rPr>
          <w:rFonts w:ascii="Maiandra GD" w:hAnsi="Maiandra GD" w:cs="Arial"/>
          <w:b/>
        </w:rPr>
        <w:t xml:space="preserve"> </w:t>
      </w:r>
      <w:r w:rsidR="0079044C">
        <w:rPr>
          <w:rFonts w:ascii="Maiandra GD" w:hAnsi="Maiandra GD" w:cs="Arial"/>
          <w:b/>
          <w:lang w:val="tn-ZA"/>
        </w:rPr>
        <w:t>should be submitted</w:t>
      </w:r>
      <w:r w:rsidR="006A6107" w:rsidRPr="00B96D53">
        <w:rPr>
          <w:rFonts w:ascii="Maiandra GD" w:hAnsi="Maiandra GD" w:cs="Arial"/>
          <w:b/>
          <w:lang w:val="tn-ZA"/>
        </w:rPr>
        <w:t xml:space="preserve"> </w:t>
      </w:r>
      <w:r w:rsidR="007A4DA1">
        <w:rPr>
          <w:rFonts w:ascii="Maiandra GD" w:hAnsi="Maiandra GD" w:cs="Arial"/>
          <w:lang w:val="en-GB"/>
        </w:rPr>
        <w:t xml:space="preserve">through the </w:t>
      </w:r>
      <w:r w:rsidR="007A4DA1" w:rsidRPr="009B14F8">
        <w:rPr>
          <w:rFonts w:ascii="Maiandra GD" w:hAnsi="Maiandra GD" w:cs="Arial"/>
          <w:b/>
          <w:lang w:val="en-GB"/>
        </w:rPr>
        <w:t xml:space="preserve">virtual tender box </w:t>
      </w:r>
      <w:r w:rsidR="007A4DA1" w:rsidRPr="001406F5">
        <w:rPr>
          <w:rFonts w:ascii="Maiandra GD" w:hAnsi="Maiandra GD" w:cs="Arial"/>
          <w:b/>
          <w:lang w:val="en-GB"/>
        </w:rPr>
        <w:t>link</w:t>
      </w:r>
      <w:r w:rsidR="009B14F8" w:rsidRPr="001406F5">
        <w:rPr>
          <w:rFonts w:ascii="Maiandra GD" w:hAnsi="Maiandra GD" w:cs="Arial"/>
          <w:b/>
          <w:lang w:val="en-GB"/>
        </w:rPr>
        <w:t>:</w:t>
      </w:r>
      <w:r w:rsidR="001406F5" w:rsidRPr="001406F5">
        <w:rPr>
          <w:rFonts w:ascii="Maiandra GD" w:hAnsi="Maiandra GD" w:cs="Arial"/>
          <w:b/>
        </w:rPr>
        <w:t xml:space="preserve"> </w:t>
      </w:r>
      <w:hyperlink r:id="rId8" w:history="1">
        <w:r w:rsidR="001406F5" w:rsidRPr="001406F5">
          <w:rPr>
            <w:rStyle w:val="Hyperlink"/>
            <w:rFonts w:ascii="Maiandra GD" w:hAnsi="Maiandra GD" w:cs="Arial"/>
            <w:b/>
          </w:rPr>
          <w:t>https://collab.sadc.int/s/8GtfogGK5PicSZG</w:t>
        </w:r>
      </w:hyperlink>
      <w:r w:rsidR="001406F5">
        <w:rPr>
          <w:rFonts w:ascii="Maiandra GD" w:hAnsi="Maiandra GD" w:cs="Arial"/>
          <w:b/>
          <w:lang w:val="en-GB"/>
        </w:rPr>
        <w:t xml:space="preserve"> </w:t>
      </w:r>
      <w:r w:rsidR="001406F5" w:rsidRPr="001406F5">
        <w:rPr>
          <w:rFonts w:ascii="Maiandra GD" w:hAnsi="Maiandra GD" w:cs="Arial"/>
          <w:bCs/>
          <w:lang w:val="en-GB"/>
        </w:rPr>
        <w:t>b</w:t>
      </w:r>
      <w:r w:rsidRPr="001406F5">
        <w:rPr>
          <w:rFonts w:ascii="Maiandra GD" w:hAnsi="Maiandra GD" w:cs="Arial"/>
          <w:bCs/>
          <w:lang w:val="en-GB"/>
        </w:rPr>
        <w:t>y</w:t>
      </w:r>
      <w:r w:rsidRPr="00B96D53">
        <w:rPr>
          <w:rFonts w:ascii="Maiandra GD" w:hAnsi="Maiandra GD" w:cs="Arial"/>
          <w:lang w:val="en-GB"/>
        </w:rPr>
        <w:t xml:space="preserve"> the deadline.</w:t>
      </w:r>
    </w:p>
    <w:p w14:paraId="67196AFA" w14:textId="77777777" w:rsidR="00CD6AD7" w:rsidRPr="0002425A" w:rsidRDefault="00CD6AD7" w:rsidP="00CD6AD7">
      <w:pPr>
        <w:jc w:val="both"/>
        <w:rPr>
          <w:rFonts w:ascii="Maiandra GD" w:hAnsi="Maiandra GD" w:cs="Arial"/>
          <w:i/>
        </w:rPr>
      </w:pPr>
    </w:p>
    <w:p w14:paraId="415B055E" w14:textId="6A91E578" w:rsidR="00CD6AD7" w:rsidRDefault="00CD6AD7" w:rsidP="00CD6AD7">
      <w:pPr>
        <w:pStyle w:val="BodyText2"/>
        <w:ind w:left="720" w:hanging="720"/>
        <w:rPr>
          <w:rFonts w:ascii="Maiandra GD" w:hAnsi="Maiandra GD" w:cs="Arial"/>
          <w:b/>
          <w:lang w:val="en-GB"/>
        </w:rPr>
      </w:pPr>
      <w:r w:rsidRPr="0002425A">
        <w:rPr>
          <w:rFonts w:ascii="Maiandra GD" w:hAnsi="Maiandra GD" w:cs="Arial"/>
          <w:lang w:val="en-GB"/>
        </w:rPr>
        <w:t>6.</w:t>
      </w:r>
      <w:r w:rsidRPr="0002425A">
        <w:rPr>
          <w:rFonts w:ascii="Maiandra GD" w:hAnsi="Maiandra GD" w:cs="Arial"/>
          <w:lang w:val="en-GB"/>
        </w:rPr>
        <w:tab/>
      </w:r>
      <w:r w:rsidRPr="00A94457">
        <w:rPr>
          <w:rFonts w:ascii="Maiandra GD" w:hAnsi="Maiandra GD" w:cs="Arial"/>
          <w:lang w:val="en-GB"/>
        </w:rPr>
        <w:t>The deadline for submission of your proposal, to the address indicated in Paragraph 5 above, is</w:t>
      </w:r>
      <w:r w:rsidRPr="00B96D53">
        <w:rPr>
          <w:rFonts w:ascii="Maiandra GD" w:hAnsi="Maiandra GD" w:cs="Arial"/>
          <w:b/>
          <w:lang w:val="en-GB"/>
        </w:rPr>
        <w:t xml:space="preserve">: </w:t>
      </w:r>
      <w:r w:rsidR="0011702C">
        <w:rPr>
          <w:rFonts w:ascii="Maiandra GD" w:hAnsi="Maiandra GD" w:cs="Arial"/>
          <w:b/>
          <w:lang w:val="en-GB"/>
        </w:rPr>
        <w:t>1</w:t>
      </w:r>
      <w:r w:rsidR="008C3C6E">
        <w:rPr>
          <w:rFonts w:ascii="Maiandra GD" w:hAnsi="Maiandra GD" w:cs="Arial"/>
          <w:b/>
          <w:lang w:val="en-GB"/>
        </w:rPr>
        <w:t>2</w:t>
      </w:r>
      <w:r w:rsidR="001D1FDC" w:rsidRPr="001D1FDC">
        <w:rPr>
          <w:rFonts w:ascii="Maiandra GD" w:hAnsi="Maiandra GD" w:cs="Arial"/>
          <w:b/>
          <w:vertAlign w:val="superscript"/>
          <w:lang w:val="en-GB"/>
        </w:rPr>
        <w:t>th</w:t>
      </w:r>
      <w:r w:rsidR="001D1FDC">
        <w:rPr>
          <w:rFonts w:ascii="Maiandra GD" w:hAnsi="Maiandra GD" w:cs="Arial"/>
          <w:b/>
          <w:lang w:val="en-GB"/>
        </w:rPr>
        <w:t xml:space="preserve"> </w:t>
      </w:r>
      <w:r w:rsidR="00FF7A8E">
        <w:rPr>
          <w:rFonts w:ascii="Maiandra GD" w:hAnsi="Maiandra GD" w:cs="Arial"/>
          <w:b/>
          <w:lang w:val="en-GB"/>
        </w:rPr>
        <w:t>December</w:t>
      </w:r>
      <w:r w:rsidR="004630EF" w:rsidRPr="00B96D53">
        <w:rPr>
          <w:rFonts w:ascii="Maiandra GD" w:hAnsi="Maiandra GD" w:cs="Arial"/>
          <w:b/>
          <w:lang w:val="en-GB"/>
        </w:rPr>
        <w:t xml:space="preserve"> 202</w:t>
      </w:r>
      <w:r w:rsidR="007A4DA1">
        <w:rPr>
          <w:rFonts w:ascii="Maiandra GD" w:hAnsi="Maiandra GD" w:cs="Arial"/>
          <w:b/>
          <w:lang w:val="en-GB"/>
        </w:rPr>
        <w:t xml:space="preserve">3 by midnight </w:t>
      </w:r>
      <w:r w:rsidRPr="001F2ACD">
        <w:rPr>
          <w:rFonts w:ascii="Maiandra GD" w:hAnsi="Maiandra GD" w:cs="Arial"/>
          <w:b/>
          <w:lang w:val="en-GB"/>
        </w:rPr>
        <w:t>local (Botswana) time.</w:t>
      </w:r>
    </w:p>
    <w:p w14:paraId="567D3E09" w14:textId="77777777" w:rsidR="00494499" w:rsidRPr="001F2ACD" w:rsidRDefault="00494499" w:rsidP="00CD6AD7">
      <w:pPr>
        <w:pStyle w:val="BodyText2"/>
        <w:ind w:left="720" w:hanging="720"/>
        <w:rPr>
          <w:rFonts w:ascii="Maiandra GD" w:hAnsi="Maiandra GD" w:cs="Arial"/>
          <w:b/>
          <w:lang w:val="en-GB"/>
        </w:rPr>
      </w:pPr>
    </w:p>
    <w:p w14:paraId="0C839425" w14:textId="520D6CC8" w:rsidR="007A4DA1" w:rsidRPr="00053CA9" w:rsidRDefault="007A4DA1" w:rsidP="00494499">
      <w:pPr>
        <w:pStyle w:val="ListParagraph"/>
        <w:numPr>
          <w:ilvl w:val="0"/>
          <w:numId w:val="26"/>
        </w:numPr>
        <w:ind w:left="1134"/>
        <w:jc w:val="both"/>
        <w:rPr>
          <w:rFonts w:ascii="Maiandra GD" w:hAnsi="Maiandra GD" w:cs="Arial"/>
          <w:b/>
          <w:i/>
          <w:sz w:val="20"/>
          <w:szCs w:val="20"/>
          <w:lang w:val="en-GB"/>
        </w:rPr>
      </w:pPr>
      <w:r w:rsidRPr="00053CA9">
        <w:rPr>
          <w:rFonts w:ascii="Maiandra GD" w:hAnsi="Maiandra GD" w:cs="Arial"/>
          <w:b/>
          <w:i/>
          <w:sz w:val="20"/>
          <w:szCs w:val="20"/>
          <w:lang w:val="en-GB"/>
        </w:rPr>
        <w:t>Bidders are advised to submit their proposals during working hours for support in case of any technical problems. The technical support team will not be available after working hours.</w:t>
      </w:r>
    </w:p>
    <w:p w14:paraId="2ED6FA87" w14:textId="32EBADC4" w:rsidR="007A4DA1" w:rsidRPr="00053CA9" w:rsidRDefault="007A4DA1" w:rsidP="00494499">
      <w:pPr>
        <w:pStyle w:val="ListParagraph"/>
        <w:numPr>
          <w:ilvl w:val="0"/>
          <w:numId w:val="26"/>
        </w:numPr>
        <w:ind w:left="1134"/>
        <w:jc w:val="both"/>
        <w:rPr>
          <w:rFonts w:ascii="Maiandra GD" w:hAnsi="Maiandra GD" w:cs="Arial"/>
          <w:b/>
          <w:sz w:val="20"/>
          <w:szCs w:val="20"/>
          <w:lang w:val="en-GB"/>
        </w:rPr>
      </w:pPr>
      <w:r w:rsidRPr="00053CA9">
        <w:rPr>
          <w:rFonts w:ascii="Maiandra GD" w:hAnsi="Maiandra GD" w:cs="Arial"/>
          <w:b/>
          <w:i/>
          <w:sz w:val="20"/>
          <w:szCs w:val="20"/>
          <w:lang w:val="en-GB"/>
        </w:rPr>
        <w:t xml:space="preserve">Kindly </w:t>
      </w:r>
      <w:r w:rsidR="00E756F3">
        <w:rPr>
          <w:rFonts w:ascii="Maiandra GD" w:hAnsi="Maiandra GD" w:cs="Arial"/>
          <w:b/>
          <w:i/>
          <w:sz w:val="20"/>
          <w:szCs w:val="20"/>
          <w:lang w:val="en-GB"/>
        </w:rPr>
        <w:t xml:space="preserve">submit </w:t>
      </w:r>
      <w:r w:rsidR="00B15D41">
        <w:rPr>
          <w:rFonts w:ascii="Maiandra GD" w:hAnsi="Maiandra GD" w:cs="Arial"/>
          <w:b/>
          <w:i/>
          <w:sz w:val="20"/>
          <w:szCs w:val="20"/>
          <w:lang w:val="en-GB"/>
        </w:rPr>
        <w:t xml:space="preserve">your bid as a single file or </w:t>
      </w:r>
      <w:r w:rsidR="00E756F3">
        <w:rPr>
          <w:rFonts w:ascii="Maiandra GD" w:hAnsi="Maiandra GD" w:cs="Arial"/>
          <w:b/>
          <w:i/>
          <w:sz w:val="20"/>
          <w:szCs w:val="20"/>
          <w:lang w:val="en-GB"/>
        </w:rPr>
        <w:t xml:space="preserve">one </w:t>
      </w:r>
      <w:r w:rsidRPr="00053CA9">
        <w:rPr>
          <w:rFonts w:ascii="Maiandra GD" w:hAnsi="Maiandra GD" w:cs="Arial"/>
          <w:b/>
          <w:i/>
          <w:sz w:val="20"/>
          <w:szCs w:val="20"/>
          <w:lang w:val="en-GB"/>
        </w:rPr>
        <w:t>zip</w:t>
      </w:r>
      <w:r w:rsidR="00E756F3">
        <w:rPr>
          <w:rFonts w:ascii="Maiandra GD" w:hAnsi="Maiandra GD" w:cs="Arial"/>
          <w:b/>
          <w:i/>
          <w:sz w:val="20"/>
          <w:szCs w:val="20"/>
          <w:lang w:val="en-GB"/>
        </w:rPr>
        <w:t>ped</w:t>
      </w:r>
      <w:r w:rsidRPr="00053CA9">
        <w:rPr>
          <w:rFonts w:ascii="Maiandra GD" w:hAnsi="Maiandra GD" w:cs="Arial"/>
          <w:b/>
          <w:i/>
          <w:sz w:val="20"/>
          <w:szCs w:val="20"/>
          <w:lang w:val="en-GB"/>
        </w:rPr>
        <w:t xml:space="preserve"> folder </w:t>
      </w:r>
      <w:r w:rsidR="009F22FA">
        <w:rPr>
          <w:rFonts w:ascii="Maiandra GD" w:hAnsi="Maiandra GD" w:cs="Arial"/>
          <w:b/>
          <w:i/>
          <w:sz w:val="20"/>
          <w:szCs w:val="20"/>
          <w:lang w:val="en-GB"/>
        </w:rPr>
        <w:t xml:space="preserve">and </w:t>
      </w:r>
      <w:r w:rsidR="008874F1">
        <w:rPr>
          <w:rFonts w:ascii="Maiandra GD" w:hAnsi="Maiandra GD" w:cs="Arial"/>
          <w:b/>
          <w:i/>
          <w:sz w:val="20"/>
          <w:szCs w:val="20"/>
          <w:lang w:val="en-GB"/>
        </w:rPr>
        <w:t>label</w:t>
      </w:r>
      <w:r w:rsidR="004907F3">
        <w:rPr>
          <w:rFonts w:ascii="Maiandra GD" w:hAnsi="Maiandra GD" w:cs="Arial"/>
          <w:b/>
          <w:i/>
          <w:sz w:val="20"/>
          <w:szCs w:val="20"/>
          <w:lang w:val="en-GB"/>
        </w:rPr>
        <w:t xml:space="preserve"> </w:t>
      </w:r>
      <w:r w:rsidR="009F22FA">
        <w:rPr>
          <w:rFonts w:ascii="Maiandra GD" w:hAnsi="Maiandra GD" w:cs="Arial"/>
          <w:b/>
          <w:i/>
          <w:sz w:val="20"/>
          <w:szCs w:val="20"/>
          <w:lang w:val="en-GB"/>
        </w:rPr>
        <w:t xml:space="preserve">it </w:t>
      </w:r>
      <w:r w:rsidR="004907F3">
        <w:rPr>
          <w:rFonts w:ascii="Maiandra GD" w:hAnsi="Maiandra GD" w:cs="Arial"/>
          <w:b/>
          <w:i/>
          <w:sz w:val="20"/>
          <w:szCs w:val="20"/>
          <w:lang w:val="en-GB"/>
        </w:rPr>
        <w:t>with your</w:t>
      </w:r>
      <w:r w:rsidR="00E756F3">
        <w:rPr>
          <w:rFonts w:ascii="Maiandra GD" w:hAnsi="Maiandra GD" w:cs="Arial"/>
          <w:b/>
          <w:i/>
          <w:sz w:val="20"/>
          <w:szCs w:val="20"/>
          <w:lang w:val="en-GB"/>
        </w:rPr>
        <w:t xml:space="preserve"> name</w:t>
      </w:r>
    </w:p>
    <w:p w14:paraId="3138E01C" w14:textId="77777777" w:rsidR="00CD6AD7" w:rsidRPr="0002425A" w:rsidRDefault="00CD6AD7" w:rsidP="00CD6AD7">
      <w:pPr>
        <w:jc w:val="both"/>
        <w:rPr>
          <w:rFonts w:ascii="Maiandra GD" w:hAnsi="Maiandra GD" w:cs="Arial"/>
          <w:lang w:val="en-GB"/>
        </w:rPr>
      </w:pPr>
    </w:p>
    <w:p w14:paraId="6DFA6258" w14:textId="77777777" w:rsidR="00CD6AD7" w:rsidRPr="0002425A" w:rsidRDefault="00CD6AD7" w:rsidP="00CD6AD7">
      <w:pPr>
        <w:jc w:val="both"/>
        <w:rPr>
          <w:rFonts w:ascii="Maiandra GD" w:hAnsi="Maiandra GD" w:cs="Arial"/>
          <w:lang w:val="en-GB"/>
        </w:rPr>
      </w:pPr>
      <w:r>
        <w:rPr>
          <w:rFonts w:ascii="Maiandra GD" w:hAnsi="Maiandra GD" w:cs="Arial"/>
          <w:b/>
          <w:lang w:val="en-GB"/>
        </w:rPr>
        <w:t>7</w:t>
      </w:r>
      <w:r w:rsidRPr="0002425A">
        <w:rPr>
          <w:rFonts w:ascii="Maiandra GD" w:hAnsi="Maiandra GD" w:cs="Arial"/>
          <w:b/>
          <w:lang w:val="en-GB"/>
        </w:rPr>
        <w:t>.</w:t>
      </w:r>
      <w:r w:rsidRPr="0002425A">
        <w:rPr>
          <w:rFonts w:ascii="Maiandra GD" w:hAnsi="Maiandra GD" w:cs="Arial"/>
          <w:lang w:val="en-GB"/>
        </w:rPr>
        <w:tab/>
        <w:t xml:space="preserve">Your CV will be evaluated against the following criteria. </w:t>
      </w:r>
    </w:p>
    <w:p w14:paraId="399BB172" w14:textId="77777777" w:rsidR="00CD6AD7" w:rsidRPr="0002425A" w:rsidRDefault="00CD6AD7" w:rsidP="00CD6AD7">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CD6AD7" w:rsidRPr="0002425A" w14:paraId="0C559571" w14:textId="77777777" w:rsidTr="00CD6AD7">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4F33669"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17B2560" w14:textId="77777777" w:rsidR="00CD6AD7" w:rsidRPr="0002425A" w:rsidRDefault="00CD6AD7" w:rsidP="003A4112">
            <w:pPr>
              <w:spacing w:after="160" w:line="259" w:lineRule="auto"/>
              <w:jc w:val="center"/>
              <w:rPr>
                <w:rFonts w:ascii="Maiandra GD" w:eastAsia="Calibri" w:hAnsi="Maiandra GD" w:cs="Arial"/>
                <w:b/>
                <w:lang w:val="nl-NL"/>
              </w:rPr>
            </w:pPr>
            <w:r w:rsidRPr="0002425A">
              <w:rPr>
                <w:rFonts w:ascii="Maiandra GD" w:eastAsia="Calibri" w:hAnsi="Maiandra GD" w:cs="Arial"/>
                <w:b/>
                <w:lang w:val="nl-NL"/>
              </w:rPr>
              <w:t>POINTS</w:t>
            </w:r>
          </w:p>
        </w:tc>
      </w:tr>
      <w:tr w:rsidR="00CD6AD7" w:rsidRPr="0002425A" w14:paraId="18D0167B" w14:textId="77777777" w:rsidTr="00CD6AD7">
        <w:tc>
          <w:tcPr>
            <w:tcW w:w="6480" w:type="dxa"/>
            <w:tcBorders>
              <w:top w:val="single" w:sz="2" w:space="0" w:color="000000"/>
            </w:tcBorders>
            <w:shd w:val="clear" w:color="auto" w:fill="auto"/>
          </w:tcPr>
          <w:p w14:paraId="4A52C10E" w14:textId="3176F48E" w:rsidR="00CD6AD7" w:rsidRPr="00605A40" w:rsidRDefault="00CD6AD7" w:rsidP="00CD6AD7">
            <w:pPr>
              <w:pBdr>
                <w:top w:val="nil"/>
                <w:left w:val="nil"/>
                <w:bottom w:val="nil"/>
                <w:right w:val="nil"/>
                <w:between w:val="nil"/>
                <w:bar w:val="nil"/>
              </w:pBdr>
              <w:jc w:val="both"/>
              <w:rPr>
                <w:rFonts w:ascii="Maiandra GD" w:eastAsia="Calibri" w:hAnsi="Maiandra GD" w:cs="Arial"/>
                <w:bdr w:val="nil"/>
              </w:rPr>
            </w:pPr>
            <w:r>
              <w:rPr>
                <w:rFonts w:ascii="Maiandra GD" w:eastAsia="Calibri" w:hAnsi="Maiandra GD" w:cs="Arial"/>
                <w:bdr w:val="nil"/>
              </w:rPr>
              <w:t>Qualifications and skills</w:t>
            </w:r>
          </w:p>
        </w:tc>
        <w:tc>
          <w:tcPr>
            <w:tcW w:w="1800" w:type="dxa"/>
            <w:tcBorders>
              <w:top w:val="single" w:sz="2" w:space="0" w:color="000000"/>
            </w:tcBorders>
            <w:shd w:val="clear" w:color="auto" w:fill="auto"/>
          </w:tcPr>
          <w:p w14:paraId="63C507FB" w14:textId="087E80D3" w:rsidR="00CD6AD7" w:rsidRPr="0002425A" w:rsidRDefault="0079044C" w:rsidP="003A4112">
            <w:pPr>
              <w:pBdr>
                <w:top w:val="nil"/>
                <w:left w:val="nil"/>
                <w:bottom w:val="nil"/>
                <w:right w:val="nil"/>
                <w:between w:val="nil"/>
                <w:bar w:val="nil"/>
              </w:pBdr>
              <w:tabs>
                <w:tab w:val="left" w:pos="-4140"/>
                <w:tab w:val="left" w:pos="-3240"/>
                <w:tab w:val="left" w:pos="-1134"/>
              </w:tabs>
              <w:spacing w:line="276" w:lineRule="auto"/>
              <w:jc w:val="center"/>
              <w:rPr>
                <w:rFonts w:ascii="Maiandra GD" w:eastAsia="Calibri" w:hAnsi="Maiandra GD" w:cs="Arial"/>
                <w:bdr w:val="nil"/>
              </w:rPr>
            </w:pPr>
            <w:r>
              <w:rPr>
                <w:rFonts w:ascii="Maiandra GD" w:eastAsia="Calibri" w:hAnsi="Maiandra GD" w:cs="Arial"/>
                <w:bdr w:val="nil"/>
              </w:rPr>
              <w:t>30</w:t>
            </w:r>
          </w:p>
        </w:tc>
      </w:tr>
      <w:tr w:rsidR="00CD6AD7" w:rsidRPr="0002425A" w14:paraId="4B257D13" w14:textId="77777777" w:rsidTr="00CD6AD7">
        <w:tc>
          <w:tcPr>
            <w:tcW w:w="6480" w:type="dxa"/>
            <w:shd w:val="clear" w:color="auto" w:fill="auto"/>
          </w:tcPr>
          <w:p w14:paraId="01FB2E8D" w14:textId="26DE3FC2" w:rsidR="00CD6AD7" w:rsidRPr="0002425A" w:rsidRDefault="008874F1" w:rsidP="00CD6AD7">
            <w:pPr>
              <w:pBdr>
                <w:top w:val="nil"/>
                <w:left w:val="nil"/>
                <w:bottom w:val="nil"/>
                <w:right w:val="nil"/>
                <w:between w:val="nil"/>
                <w:bar w:val="nil"/>
              </w:pBdr>
              <w:jc w:val="both"/>
              <w:rPr>
                <w:rFonts w:ascii="Maiandra GD" w:eastAsia="Arial Unicode MS" w:hAnsi="Maiandra GD" w:cs="Arial"/>
                <w:bdr w:val="nil"/>
              </w:rPr>
            </w:pPr>
            <w:r>
              <w:rPr>
                <w:rFonts w:ascii="Maiandra GD" w:eastAsia="Calibri" w:hAnsi="Maiandra GD" w:cs="Arial"/>
                <w:bdr w:val="nil"/>
              </w:rPr>
              <w:t xml:space="preserve"> </w:t>
            </w:r>
            <w:r w:rsidR="00CD6AD7" w:rsidRPr="0002425A">
              <w:rPr>
                <w:rFonts w:ascii="Maiandra GD" w:eastAsia="Calibri" w:hAnsi="Maiandra GD" w:cs="Arial"/>
                <w:bdr w:val="nil"/>
              </w:rPr>
              <w:t>General professional experience</w:t>
            </w:r>
          </w:p>
        </w:tc>
        <w:tc>
          <w:tcPr>
            <w:tcW w:w="1800" w:type="dxa"/>
            <w:shd w:val="clear" w:color="auto" w:fill="auto"/>
          </w:tcPr>
          <w:p w14:paraId="1C357DBD" w14:textId="1DDC7128" w:rsidR="00CD6AD7" w:rsidRPr="0002425A" w:rsidRDefault="0079044C" w:rsidP="003A4112">
            <w:pPr>
              <w:pBdr>
                <w:top w:val="nil"/>
                <w:left w:val="nil"/>
                <w:bottom w:val="nil"/>
                <w:right w:val="nil"/>
                <w:between w:val="nil"/>
                <w:bar w:val="nil"/>
              </w:pBdr>
              <w:tabs>
                <w:tab w:val="left" w:pos="-4140"/>
                <w:tab w:val="left" w:pos="-3240"/>
                <w:tab w:val="left" w:pos="-1134"/>
              </w:tabs>
              <w:spacing w:line="276" w:lineRule="auto"/>
              <w:jc w:val="center"/>
              <w:rPr>
                <w:rFonts w:ascii="Maiandra GD" w:eastAsia="Calibri" w:hAnsi="Maiandra GD" w:cs="Arial"/>
                <w:bdr w:val="nil"/>
              </w:rPr>
            </w:pPr>
            <w:r>
              <w:rPr>
                <w:rFonts w:ascii="Maiandra GD" w:eastAsia="Calibri" w:hAnsi="Maiandra GD" w:cs="Arial"/>
                <w:bdr w:val="nil"/>
              </w:rPr>
              <w:t>10</w:t>
            </w:r>
          </w:p>
        </w:tc>
      </w:tr>
      <w:tr w:rsidR="00CD6AD7" w:rsidRPr="0002425A" w14:paraId="0CE187E6" w14:textId="77777777" w:rsidTr="00CD6AD7">
        <w:tc>
          <w:tcPr>
            <w:tcW w:w="6480" w:type="dxa"/>
            <w:shd w:val="clear" w:color="auto" w:fill="auto"/>
          </w:tcPr>
          <w:p w14:paraId="35FE0E51" w14:textId="612096D5" w:rsidR="00CD6AD7" w:rsidRPr="0002425A" w:rsidRDefault="00CD6AD7" w:rsidP="008813A4">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Specific professional experience</w:t>
            </w:r>
          </w:p>
        </w:tc>
        <w:tc>
          <w:tcPr>
            <w:tcW w:w="1800" w:type="dxa"/>
            <w:shd w:val="clear" w:color="auto" w:fill="auto"/>
          </w:tcPr>
          <w:p w14:paraId="6E780194" w14:textId="372488A4" w:rsidR="00CD6AD7" w:rsidRPr="0002425A" w:rsidRDefault="0079044C" w:rsidP="003A4112">
            <w:pPr>
              <w:pBdr>
                <w:top w:val="nil"/>
                <w:left w:val="nil"/>
                <w:bottom w:val="nil"/>
                <w:right w:val="nil"/>
                <w:between w:val="nil"/>
                <w:bar w:val="nil"/>
              </w:pBdr>
              <w:tabs>
                <w:tab w:val="left" w:pos="-4140"/>
                <w:tab w:val="left" w:pos="-3240"/>
                <w:tab w:val="left" w:pos="-1134"/>
              </w:tabs>
              <w:spacing w:line="276" w:lineRule="auto"/>
              <w:jc w:val="center"/>
              <w:rPr>
                <w:rFonts w:ascii="Maiandra GD" w:eastAsia="Calibri" w:hAnsi="Maiandra GD" w:cs="Arial"/>
                <w:bdr w:val="nil"/>
              </w:rPr>
            </w:pPr>
            <w:r>
              <w:rPr>
                <w:rFonts w:ascii="Maiandra GD" w:eastAsia="Calibri" w:hAnsi="Maiandra GD" w:cs="Arial"/>
                <w:bdr w:val="nil"/>
              </w:rPr>
              <w:t>60</w:t>
            </w:r>
          </w:p>
        </w:tc>
      </w:tr>
      <w:tr w:rsidR="00CD6AD7" w:rsidRPr="0002425A" w14:paraId="4AE2ADE9" w14:textId="77777777" w:rsidTr="00CD6AD7">
        <w:tc>
          <w:tcPr>
            <w:tcW w:w="6480" w:type="dxa"/>
            <w:shd w:val="clear" w:color="auto" w:fill="auto"/>
          </w:tcPr>
          <w:p w14:paraId="43274338"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544A8BD1" w14:textId="77777777" w:rsidR="00CD6AD7" w:rsidRPr="0002425A" w:rsidRDefault="00CD6AD7" w:rsidP="003A4112">
            <w:pPr>
              <w:spacing w:after="160" w:line="259" w:lineRule="auto"/>
              <w:jc w:val="center"/>
              <w:rPr>
                <w:rFonts w:ascii="Maiandra GD" w:eastAsia="Calibri" w:hAnsi="Maiandra GD" w:cs="Arial"/>
                <w:b/>
                <w:lang w:val="nl-NL"/>
              </w:rPr>
            </w:pPr>
            <w:r w:rsidRPr="0002425A">
              <w:rPr>
                <w:rFonts w:ascii="Maiandra GD" w:eastAsia="Calibri" w:hAnsi="Maiandra GD" w:cs="Arial"/>
                <w:b/>
                <w:lang w:val="nl-NL"/>
              </w:rPr>
              <w:t>100</w:t>
            </w:r>
          </w:p>
        </w:tc>
      </w:tr>
    </w:tbl>
    <w:p w14:paraId="7536AD71" w14:textId="77777777" w:rsidR="00CD6AD7" w:rsidRDefault="00CD6AD7" w:rsidP="00CD6AD7">
      <w:pPr>
        <w:jc w:val="both"/>
        <w:rPr>
          <w:rFonts w:ascii="Maiandra GD" w:hAnsi="Maiandra GD" w:cs="Arial"/>
          <w:lang w:val="en-GB"/>
        </w:rPr>
      </w:pPr>
    </w:p>
    <w:p w14:paraId="5C14DA05" w14:textId="77777777" w:rsidR="00CD6AD7" w:rsidRPr="00AF3A42" w:rsidRDefault="00CD6AD7" w:rsidP="00CD6AD7">
      <w:pPr>
        <w:jc w:val="both"/>
        <w:rPr>
          <w:rFonts w:ascii="Maiandra GD" w:hAnsi="Maiandra GD" w:cs="Arial"/>
          <w:b/>
          <w:bCs/>
          <w:lang w:val="en-GB"/>
        </w:rPr>
      </w:pPr>
      <w:r>
        <w:rPr>
          <w:rFonts w:ascii="Maiandra GD" w:hAnsi="Maiandra GD" w:cs="Arial"/>
          <w:lang w:val="en-GB"/>
        </w:rPr>
        <w:tab/>
      </w:r>
      <w:r w:rsidRPr="00AF3A42">
        <w:rPr>
          <w:rFonts w:ascii="Maiandra GD" w:hAnsi="Maiandra GD" w:cs="Arial"/>
          <w:b/>
          <w:bCs/>
          <w:lang w:val="en-GB"/>
        </w:rPr>
        <w:t>Technical Evaluation</w:t>
      </w:r>
    </w:p>
    <w:p w14:paraId="26FCCA15"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minimum technical score required to pass is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4AE1606B" w14:textId="77777777" w:rsidR="00CD6AD7" w:rsidRPr="003D7C9B" w:rsidRDefault="00CD6AD7" w:rsidP="00CD6AD7">
      <w:pPr>
        <w:jc w:val="both"/>
        <w:rPr>
          <w:rFonts w:ascii="Maiandra GD" w:hAnsi="Maiandra GD" w:cs="Arial"/>
          <w:lang w:val="en-GB"/>
        </w:rPr>
      </w:pPr>
    </w:p>
    <w:p w14:paraId="433CCC14" w14:textId="4B067D03" w:rsidR="00CD6AD7" w:rsidRPr="00AF3A42" w:rsidRDefault="00CD6AD7" w:rsidP="00CD6AD7">
      <w:pPr>
        <w:ind w:firstLine="720"/>
        <w:jc w:val="both"/>
        <w:rPr>
          <w:rFonts w:ascii="Maiandra GD" w:hAnsi="Maiandra GD" w:cs="Arial"/>
          <w:b/>
          <w:bCs/>
          <w:lang w:val="en-GB"/>
        </w:rPr>
      </w:pPr>
      <w:r w:rsidRPr="00AF3A42">
        <w:rPr>
          <w:rFonts w:ascii="Maiandra GD" w:hAnsi="Maiandra GD" w:cs="Arial"/>
          <w:b/>
          <w:bCs/>
          <w:lang w:val="en-GB"/>
        </w:rPr>
        <w:t xml:space="preserve">Financial </w:t>
      </w:r>
      <w:r w:rsidR="00AF3A42">
        <w:rPr>
          <w:rFonts w:ascii="Maiandra GD" w:hAnsi="Maiandra GD" w:cs="Arial"/>
          <w:b/>
          <w:bCs/>
          <w:lang w:val="en-GB"/>
        </w:rPr>
        <w:t>E</w:t>
      </w:r>
      <w:r w:rsidRPr="00AF3A42">
        <w:rPr>
          <w:rFonts w:ascii="Maiandra GD" w:hAnsi="Maiandra GD" w:cs="Arial"/>
          <w:b/>
          <w:bCs/>
          <w:lang w:val="en-GB"/>
        </w:rPr>
        <w:t xml:space="preserve">valuation </w:t>
      </w:r>
    </w:p>
    <w:p w14:paraId="0E6DE1A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2875801B" w14:textId="77777777" w:rsidR="00CD6AD7" w:rsidRPr="003D7C9B" w:rsidRDefault="00CD6AD7" w:rsidP="00CD6AD7">
      <w:pPr>
        <w:jc w:val="both"/>
        <w:rPr>
          <w:rFonts w:ascii="Maiandra GD" w:hAnsi="Maiandra GD" w:cs="Arial"/>
          <w:lang w:val="en-GB"/>
        </w:rPr>
      </w:pPr>
    </w:p>
    <w:p w14:paraId="3EC0628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best value for money is established by weighing technical quality against price on an 80/20 basis. This is done by multiplying:</w:t>
      </w:r>
    </w:p>
    <w:p w14:paraId="758FA868" w14:textId="77777777" w:rsidR="00CD6AD7" w:rsidRPr="003D7C9B"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technical offers by 0.80</w:t>
      </w:r>
    </w:p>
    <w:p w14:paraId="233C8ACE" w14:textId="77777777" w:rsidR="00CD6AD7"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financial offers by 0.20</w:t>
      </w:r>
    </w:p>
    <w:p w14:paraId="64A5BF66" w14:textId="77777777" w:rsidR="00CD6AD7" w:rsidRDefault="00CD6AD7" w:rsidP="00CD6AD7">
      <w:pPr>
        <w:jc w:val="both"/>
        <w:rPr>
          <w:rFonts w:ascii="Maiandra GD" w:hAnsi="Maiandra GD" w:cs="Arial"/>
          <w:lang w:val="en-GB"/>
        </w:rPr>
      </w:pPr>
    </w:p>
    <w:p w14:paraId="45AC9F98" w14:textId="77777777" w:rsidR="00CD6AD7" w:rsidRDefault="00CD6AD7" w:rsidP="00CD6AD7">
      <w:pPr>
        <w:jc w:val="both"/>
        <w:rPr>
          <w:rFonts w:ascii="Maiandra GD" w:hAnsi="Maiandra GD" w:cs="Arial"/>
          <w:lang w:val="en-GB"/>
        </w:rPr>
      </w:pPr>
    </w:p>
    <w:p w14:paraId="0A736782" w14:textId="77777777" w:rsidR="00CD6AD7" w:rsidRPr="0002425A" w:rsidRDefault="00CD6AD7" w:rsidP="00CD6AD7">
      <w:pPr>
        <w:jc w:val="both"/>
        <w:rPr>
          <w:rFonts w:ascii="Maiandra GD" w:hAnsi="Maiandra GD" w:cs="Arial"/>
          <w:lang w:val="en-GB"/>
        </w:rPr>
      </w:pPr>
    </w:p>
    <w:p w14:paraId="08569F2D" w14:textId="77777777" w:rsidR="00CD6AD7" w:rsidRPr="0002425A" w:rsidRDefault="00CD6AD7" w:rsidP="00CD6AD7">
      <w:pPr>
        <w:pStyle w:val="BodyText2"/>
        <w:ind w:left="720" w:hanging="720"/>
        <w:rPr>
          <w:rFonts w:ascii="Maiandra GD" w:hAnsi="Maiandra GD" w:cs="Arial"/>
          <w:b/>
          <w:lang w:val="en-GB"/>
        </w:rPr>
      </w:pPr>
      <w:r>
        <w:rPr>
          <w:rFonts w:ascii="Maiandra GD" w:hAnsi="Maiandra GD" w:cs="Arial"/>
          <w:b/>
          <w:lang w:val="en-GB"/>
        </w:rPr>
        <w:t>8</w:t>
      </w:r>
      <w:r w:rsidRPr="0002425A">
        <w:rPr>
          <w:rFonts w:ascii="Maiandra GD" w:hAnsi="Maiandra GD" w:cs="Arial"/>
          <w:b/>
          <w:lang w:val="en-GB"/>
        </w:rPr>
        <w:t>.</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02425A" w:rsidRDefault="00CD6AD7" w:rsidP="00CD6AD7">
      <w:pPr>
        <w:jc w:val="both"/>
        <w:rPr>
          <w:rFonts w:ascii="Maiandra GD" w:hAnsi="Maiandra GD" w:cs="Arial"/>
          <w:lang w:val="en-GB"/>
        </w:rPr>
      </w:pPr>
    </w:p>
    <w:p w14:paraId="74AD5138"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 xml:space="preserve">(i) </w:t>
      </w:r>
      <w:r w:rsidRPr="0002425A">
        <w:rPr>
          <w:rFonts w:ascii="Maiandra GD" w:hAnsi="Maiandra GD" w:cs="Arial"/>
          <w:lang w:val="en-GB"/>
        </w:rPr>
        <w:tab/>
        <w:t xml:space="preserve">PRICES: </w:t>
      </w:r>
    </w:p>
    <w:p w14:paraId="3811BB12" w14:textId="77777777" w:rsidR="00CD6AD7" w:rsidRPr="0002425A" w:rsidRDefault="00CD6AD7" w:rsidP="00CD6AD7">
      <w:pPr>
        <w:ind w:left="1134"/>
        <w:jc w:val="both"/>
        <w:rPr>
          <w:rFonts w:ascii="Maiandra GD" w:hAnsi="Maiandra GD" w:cs="Arial"/>
          <w:color w:val="000000"/>
          <w:lang w:val="en-GB"/>
        </w:rPr>
      </w:pPr>
      <w:r w:rsidRPr="0002425A">
        <w:rPr>
          <w:rFonts w:ascii="Maiandra GD" w:hAnsi="Maiandra GD" w:cs="Arial"/>
          <w:lang w:val="en-GB"/>
        </w:rPr>
        <w:t>The financial proposal shall be inclusive of all expenses deemed necessary by the Individual Consultant for the performance of the contract</w:t>
      </w:r>
      <w:r w:rsidRPr="0002425A">
        <w:rPr>
          <w:rFonts w:ascii="Maiandra GD" w:hAnsi="Maiandra GD" w:cs="Arial"/>
          <w:color w:val="000000"/>
          <w:lang w:val="en-GB"/>
        </w:rPr>
        <w:t xml:space="preserve">. </w:t>
      </w:r>
    </w:p>
    <w:p w14:paraId="1B426068" w14:textId="77777777" w:rsidR="00CD6AD7" w:rsidRPr="0002425A" w:rsidRDefault="00CD6AD7" w:rsidP="00CD6AD7">
      <w:pPr>
        <w:ind w:left="720"/>
        <w:jc w:val="both"/>
        <w:rPr>
          <w:rFonts w:ascii="Maiandra GD" w:hAnsi="Maiandra GD" w:cs="Arial"/>
          <w:color w:val="000000"/>
          <w:lang w:val="en-GB"/>
        </w:rPr>
      </w:pPr>
    </w:p>
    <w:p w14:paraId="5C793877"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31782065"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687FA37F" w14:textId="77777777" w:rsidR="00CD6AD7" w:rsidRPr="0002425A" w:rsidRDefault="00CD6AD7" w:rsidP="00CD6AD7">
      <w:pPr>
        <w:ind w:left="1134"/>
        <w:jc w:val="both"/>
        <w:rPr>
          <w:rFonts w:ascii="Maiandra GD" w:hAnsi="Maiandra GD" w:cs="Arial"/>
          <w:lang w:val="en-GB"/>
        </w:rPr>
      </w:pPr>
    </w:p>
    <w:p w14:paraId="03B0330E"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19A3537D" w14:textId="738F45B3"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It fulfils the formal requirements (see Paragraphs 2,3,4,5,</w:t>
      </w:r>
      <w:r w:rsidR="00202348" w:rsidRPr="0002425A">
        <w:rPr>
          <w:rFonts w:ascii="Maiandra GD" w:hAnsi="Maiandra GD" w:cs="Arial"/>
          <w:lang w:val="en-GB"/>
        </w:rPr>
        <w:t>6</w:t>
      </w:r>
      <w:r w:rsidR="00202348">
        <w:rPr>
          <w:rFonts w:ascii="Maiandra GD" w:hAnsi="Maiandra GD" w:cs="Arial"/>
          <w:lang w:val="en-GB"/>
        </w:rPr>
        <w:t>,</w:t>
      </w:r>
      <w:r w:rsidR="00202348" w:rsidRPr="0002425A">
        <w:rPr>
          <w:rFonts w:ascii="Maiandra GD" w:hAnsi="Maiandra GD" w:cs="Arial"/>
          <w:lang w:val="en-GB"/>
        </w:rPr>
        <w:t xml:space="preserve"> 7</w:t>
      </w:r>
      <w:r w:rsidRPr="0002425A">
        <w:rPr>
          <w:rFonts w:ascii="Maiandra GD" w:hAnsi="Maiandra GD" w:cs="Arial"/>
          <w:lang w:val="en-GB"/>
        </w:rPr>
        <w:t xml:space="preserve"> </w:t>
      </w:r>
      <w:r w:rsidR="0079044C">
        <w:rPr>
          <w:rFonts w:ascii="Maiandra GD" w:hAnsi="Maiandra GD" w:cs="Arial"/>
          <w:lang w:val="en-GB"/>
        </w:rPr>
        <w:t xml:space="preserve">and 8 </w:t>
      </w:r>
      <w:r w:rsidRPr="0002425A">
        <w:rPr>
          <w:rFonts w:ascii="Maiandra GD" w:hAnsi="Maiandra GD" w:cs="Arial"/>
          <w:lang w:val="en-GB"/>
        </w:rPr>
        <w:t>above),</w:t>
      </w:r>
    </w:p>
    <w:p w14:paraId="29C6AD1E" w14:textId="77777777"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45EC0F0C" w14:textId="77777777" w:rsidR="00CD6AD7" w:rsidRPr="0002425A" w:rsidRDefault="00CD6AD7" w:rsidP="00CD6AD7">
      <w:pPr>
        <w:ind w:left="1080"/>
        <w:jc w:val="both"/>
        <w:rPr>
          <w:rFonts w:ascii="Maiandra GD" w:hAnsi="Maiandra GD" w:cs="Arial"/>
          <w:lang w:val="en-GB"/>
        </w:rPr>
      </w:pPr>
    </w:p>
    <w:p w14:paraId="0C0A0D37" w14:textId="769D9B55" w:rsidR="00CD6AD7" w:rsidRPr="0002425A" w:rsidRDefault="00CD6AD7" w:rsidP="00CD6AD7">
      <w:pPr>
        <w:ind w:left="1080"/>
        <w:jc w:val="both"/>
        <w:rPr>
          <w:rFonts w:ascii="Maiandra GD" w:hAnsi="Maiandra GD" w:cs="Arial"/>
          <w:lang w:val="en-GB"/>
        </w:rPr>
      </w:pPr>
      <w:r w:rsidRPr="0002425A">
        <w:rPr>
          <w:rFonts w:ascii="Maiandra GD" w:hAnsi="Maiandra GD" w:cs="Arial"/>
          <w:lang w:val="en-GB"/>
        </w:rPr>
        <w:t>The award will be made to the applicant who obtain</w:t>
      </w:r>
      <w:r w:rsidR="001D1FDC">
        <w:rPr>
          <w:rFonts w:ascii="Maiandra GD" w:hAnsi="Maiandra GD" w:cs="Arial"/>
          <w:lang w:val="en-GB"/>
        </w:rPr>
        <w:t>s</w:t>
      </w:r>
      <w:r w:rsidRPr="0002425A">
        <w:rPr>
          <w:rFonts w:ascii="Maiandra GD" w:hAnsi="Maiandra GD" w:cs="Arial"/>
          <w:lang w:val="en-GB"/>
        </w:rPr>
        <w:t xml:space="preserve"> the highest </w:t>
      </w:r>
      <w:r w:rsidR="001D1FDC">
        <w:rPr>
          <w:rFonts w:ascii="Maiandra GD" w:hAnsi="Maiandra GD" w:cs="Arial"/>
          <w:lang w:val="en-GB"/>
        </w:rPr>
        <w:t xml:space="preserve">combined </w:t>
      </w:r>
      <w:r w:rsidR="001D1FDC" w:rsidRPr="0002425A">
        <w:rPr>
          <w:rFonts w:ascii="Maiandra GD" w:hAnsi="Maiandra GD" w:cs="Arial"/>
          <w:lang w:val="en-GB"/>
        </w:rPr>
        <w:t>technical</w:t>
      </w:r>
      <w:r w:rsidR="001D1FDC">
        <w:rPr>
          <w:rFonts w:ascii="Maiandra GD" w:hAnsi="Maiandra GD" w:cs="Arial"/>
          <w:lang w:val="en-GB"/>
        </w:rPr>
        <w:t xml:space="preserve"> and financial </w:t>
      </w:r>
      <w:r w:rsidRPr="0002425A">
        <w:rPr>
          <w:rFonts w:ascii="Maiandra GD" w:hAnsi="Maiandra GD" w:cs="Arial"/>
          <w:lang w:val="en-GB"/>
        </w:rPr>
        <w:t xml:space="preserve">score and with </w:t>
      </w:r>
      <w:r w:rsidR="001D1FDC">
        <w:rPr>
          <w:rFonts w:ascii="Maiandra GD" w:hAnsi="Maiandra GD" w:cs="Arial"/>
          <w:lang w:val="en-GB"/>
        </w:rPr>
        <w:t>a</w:t>
      </w:r>
      <w:r w:rsidRPr="0002425A">
        <w:rPr>
          <w:rFonts w:ascii="Maiandra GD" w:hAnsi="Maiandra GD" w:cs="Arial"/>
          <w:lang w:val="en-GB"/>
        </w:rPr>
        <w:t xml:space="preserve"> financial offer within the budget as indicated under Para 3. Expressions of Interest not obtaining a minimum technical score of 70 </w:t>
      </w:r>
      <w:r w:rsidR="0079044C">
        <w:rPr>
          <w:rFonts w:ascii="Maiandra GD" w:hAnsi="Maiandra GD" w:cs="Arial"/>
          <w:lang w:val="en-GB"/>
        </w:rPr>
        <w:t xml:space="preserve">points </w:t>
      </w:r>
      <w:r w:rsidRPr="0002425A">
        <w:rPr>
          <w:rFonts w:ascii="Maiandra GD" w:hAnsi="Maiandra GD" w:cs="Arial"/>
          <w:lang w:val="en-GB"/>
        </w:rPr>
        <w:t xml:space="preserve">will be rejected. </w:t>
      </w:r>
    </w:p>
    <w:p w14:paraId="78A99FE3" w14:textId="77777777" w:rsidR="00CD6AD7" w:rsidRPr="0002425A" w:rsidRDefault="00CD6AD7" w:rsidP="00CD6AD7">
      <w:pPr>
        <w:ind w:left="720"/>
        <w:jc w:val="both"/>
        <w:rPr>
          <w:rFonts w:ascii="Maiandra GD" w:hAnsi="Maiandra GD" w:cs="Arial"/>
          <w:lang w:val="en-GB"/>
        </w:rPr>
      </w:pPr>
    </w:p>
    <w:p w14:paraId="1E67CE6A"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0F66713B"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6812AB2A" w14:textId="77777777" w:rsidR="00CD6AD7" w:rsidRPr="0002425A" w:rsidRDefault="00CD6AD7" w:rsidP="00CD6AD7">
      <w:pPr>
        <w:ind w:left="720"/>
        <w:jc w:val="both"/>
        <w:rPr>
          <w:rFonts w:ascii="Maiandra GD" w:hAnsi="Maiandra GD" w:cs="Arial"/>
          <w:lang w:val="en-GB"/>
        </w:rPr>
      </w:pPr>
    </w:p>
    <w:p w14:paraId="2F3D5615" w14:textId="07A7D402" w:rsidR="00CD6AD7" w:rsidRPr="0002425A" w:rsidRDefault="00CD6AD7" w:rsidP="00CD6AD7">
      <w:pPr>
        <w:ind w:left="720" w:hanging="720"/>
        <w:jc w:val="both"/>
        <w:rPr>
          <w:rFonts w:ascii="Maiandra GD" w:hAnsi="Maiandra GD" w:cs="Arial"/>
          <w:lang w:val="en-GB"/>
        </w:rPr>
      </w:pPr>
      <w:r>
        <w:rPr>
          <w:rFonts w:ascii="Maiandra GD" w:hAnsi="Maiandra GD" w:cs="Arial"/>
          <w:lang w:val="en-GB"/>
        </w:rPr>
        <w:t>9</w:t>
      </w:r>
      <w:r w:rsidRPr="0002425A">
        <w:rPr>
          <w:rFonts w:ascii="Maiandra GD" w:hAnsi="Maiandra GD" w:cs="Arial"/>
          <w:lang w:val="en-GB"/>
        </w:rPr>
        <w:t xml:space="preserve">. </w:t>
      </w:r>
      <w:r w:rsidRPr="0002425A">
        <w:rPr>
          <w:rFonts w:ascii="Maiandra GD" w:hAnsi="Maiandra GD" w:cs="Arial"/>
          <w:lang w:val="en-GB"/>
        </w:rPr>
        <w:tab/>
        <w:t xml:space="preserve">The assignment is expected to commence from the </w:t>
      </w:r>
      <w:r w:rsidR="00053CA9">
        <w:rPr>
          <w:rFonts w:ascii="Maiandra GD" w:hAnsi="Maiandra GD" w:cs="Arial"/>
          <w:lang w:val="en-GB"/>
        </w:rPr>
        <w:t xml:space="preserve">date of the last </w:t>
      </w:r>
      <w:r w:rsidRPr="0002425A">
        <w:rPr>
          <w:rFonts w:ascii="Maiandra GD" w:hAnsi="Maiandra GD" w:cs="Arial"/>
          <w:lang w:val="en-GB"/>
        </w:rPr>
        <w:t xml:space="preserve">signature of the contract.  </w:t>
      </w:r>
    </w:p>
    <w:p w14:paraId="5F1C25B7" w14:textId="77777777" w:rsidR="00CD6AD7" w:rsidRPr="0002425A" w:rsidRDefault="00CD6AD7" w:rsidP="00CD6AD7">
      <w:pPr>
        <w:jc w:val="both"/>
        <w:rPr>
          <w:rFonts w:ascii="Maiandra GD" w:hAnsi="Maiandra GD" w:cs="Arial"/>
          <w:lang w:val="en-GB"/>
        </w:rPr>
      </w:pPr>
    </w:p>
    <w:p w14:paraId="55DFBF43" w14:textId="5AA62B2B" w:rsidR="00CD6AD7" w:rsidRPr="0002425A" w:rsidRDefault="00CD6AD7" w:rsidP="00CD6AD7">
      <w:pPr>
        <w:ind w:left="720" w:hanging="720"/>
        <w:jc w:val="both"/>
        <w:rPr>
          <w:rFonts w:ascii="Maiandra GD" w:hAnsi="Maiandra GD" w:cs="Arial"/>
          <w:lang w:val="en-GB"/>
        </w:rPr>
      </w:pPr>
      <w:r w:rsidRPr="0002425A">
        <w:rPr>
          <w:rFonts w:ascii="Maiandra GD" w:hAnsi="Maiandra GD" w:cs="Arial"/>
          <w:lang w:val="en-GB"/>
        </w:rPr>
        <w:t>1</w:t>
      </w:r>
      <w:r>
        <w:rPr>
          <w:rFonts w:ascii="Maiandra GD" w:hAnsi="Maiandra GD" w:cs="Arial"/>
          <w:lang w:val="en-GB"/>
        </w:rPr>
        <w:t>0</w:t>
      </w:r>
      <w:r w:rsidRPr="0002425A">
        <w:rPr>
          <w:rFonts w:ascii="Maiandra GD" w:hAnsi="Maiandra GD" w:cs="Arial"/>
          <w:lang w:val="en-GB"/>
        </w:rPr>
        <w:t>.</w:t>
      </w:r>
      <w:r w:rsidRPr="0002425A">
        <w:rPr>
          <w:rFonts w:ascii="Maiandra GD" w:hAnsi="Maiandra GD" w:cs="Arial"/>
          <w:lang w:val="en-GB"/>
        </w:rPr>
        <w:tab/>
        <w:t>Additional requests for information and c</w:t>
      </w:r>
      <w:r w:rsidR="00351B87">
        <w:rPr>
          <w:rFonts w:ascii="Maiandra GD" w:hAnsi="Maiandra GD" w:cs="Arial"/>
          <w:lang w:val="en-GB"/>
        </w:rPr>
        <w:t xml:space="preserve">larifications can be made </w:t>
      </w:r>
      <w:r w:rsidR="001F0487">
        <w:rPr>
          <w:rFonts w:ascii="Maiandra GD" w:hAnsi="Maiandra GD" w:cs="Arial"/>
          <w:lang w:val="en-GB"/>
        </w:rPr>
        <w:t>through the</w:t>
      </w:r>
      <w:r w:rsidR="00351B87">
        <w:rPr>
          <w:rFonts w:ascii="Maiandra GD" w:hAnsi="Maiandra GD" w:cs="Arial"/>
          <w:lang w:val="en-GB"/>
        </w:rPr>
        <w:t xml:space="preserve"> email below</w:t>
      </w:r>
      <w:r w:rsidR="001F0487">
        <w:rPr>
          <w:rFonts w:ascii="Maiandra GD" w:hAnsi="Maiandra GD" w:cs="Arial"/>
          <w:lang w:val="en-GB"/>
        </w:rPr>
        <w:t>;</w:t>
      </w:r>
    </w:p>
    <w:p w14:paraId="03B948C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r>
    </w:p>
    <w:p w14:paraId="7628DEAA"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18F315B3" w14:textId="3128AA1C" w:rsidR="00FF3EAB" w:rsidRDefault="00CD6AD7" w:rsidP="00CD6AD7">
      <w:pPr>
        <w:jc w:val="both"/>
        <w:rPr>
          <w:rFonts w:ascii="Maiandra GD" w:hAnsi="Maiandra GD" w:cs="Arial"/>
          <w:lang w:val="en-GB"/>
        </w:rPr>
      </w:pPr>
      <w:r w:rsidRPr="0002425A">
        <w:rPr>
          <w:rFonts w:ascii="Maiandra GD" w:hAnsi="Maiandra GD" w:cs="Arial"/>
          <w:lang w:val="en-GB"/>
        </w:rPr>
        <w:tab/>
        <w:t xml:space="preserve">Contact person: </w:t>
      </w:r>
      <w:r w:rsidRPr="009076FF">
        <w:rPr>
          <w:rFonts w:ascii="Maiandra GD" w:hAnsi="Maiandra GD" w:cs="Arial"/>
          <w:lang w:val="en-GB"/>
        </w:rPr>
        <w:t>Mr</w:t>
      </w:r>
      <w:r>
        <w:rPr>
          <w:rFonts w:ascii="Maiandra GD" w:hAnsi="Maiandra GD" w:cs="Arial"/>
          <w:lang w:val="en-GB"/>
        </w:rPr>
        <w:t xml:space="preserve"> </w:t>
      </w:r>
      <w:r w:rsidR="001F2ACD">
        <w:rPr>
          <w:rFonts w:ascii="Maiandra GD" w:hAnsi="Maiandra GD" w:cs="Arial"/>
          <w:lang w:val="en-GB"/>
        </w:rPr>
        <w:t>Thomas Chabwera</w:t>
      </w:r>
    </w:p>
    <w:p w14:paraId="409423E8"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0E3257B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t>Fax:</w:t>
      </w:r>
      <w:r w:rsidRPr="0002425A">
        <w:rPr>
          <w:rFonts w:ascii="Maiandra GD" w:hAnsi="Maiandra GD" w:cs="Arial"/>
          <w:b/>
          <w:lang w:val="en-GB"/>
        </w:rPr>
        <w:t>3972848</w:t>
      </w:r>
    </w:p>
    <w:p w14:paraId="3C5CF368" w14:textId="7EB3E400" w:rsidR="00CD6AD7" w:rsidRDefault="00CD6AD7" w:rsidP="00CD6AD7">
      <w:pPr>
        <w:ind w:left="720"/>
        <w:rPr>
          <w:rFonts w:ascii="Maiandra GD" w:hAnsi="Maiandra GD" w:cs="Arial"/>
          <w:lang w:val="en-GB"/>
        </w:rPr>
      </w:pPr>
      <w:r w:rsidRPr="0002425A">
        <w:rPr>
          <w:rFonts w:ascii="Maiandra GD" w:hAnsi="Maiandra GD" w:cs="Arial"/>
          <w:lang w:val="en-GB"/>
        </w:rPr>
        <w:t xml:space="preserve">E-mail: </w:t>
      </w:r>
      <w:hyperlink r:id="rId9" w:history="1">
        <w:r w:rsidR="00053CA9" w:rsidRPr="00C85B44">
          <w:rPr>
            <w:rStyle w:val="Hyperlink"/>
            <w:rFonts w:ascii="Maiandra GD" w:hAnsi="Maiandra GD" w:cs="Arial"/>
            <w:b/>
            <w:lang w:val="en-GB"/>
          </w:rPr>
          <w:t>tnyamukondiwa@sadc.int</w:t>
        </w:r>
      </w:hyperlink>
      <w:r w:rsidR="00053CA9">
        <w:rPr>
          <w:rFonts w:ascii="Maiandra GD" w:hAnsi="Maiandra GD" w:cs="Arial"/>
          <w:lang w:val="en-GB"/>
        </w:rPr>
        <w:t xml:space="preserve"> </w:t>
      </w:r>
      <w:r w:rsidR="00410869">
        <w:rPr>
          <w:rFonts w:ascii="Maiandra GD" w:hAnsi="Maiandra GD" w:cs="Arial"/>
          <w:lang w:val="en-GB"/>
        </w:rPr>
        <w:t xml:space="preserve">and </w:t>
      </w:r>
      <w:hyperlink r:id="rId10" w:history="1">
        <w:r w:rsidR="00410869" w:rsidRPr="00C85B44">
          <w:rPr>
            <w:rStyle w:val="Hyperlink"/>
            <w:rFonts w:ascii="Maiandra GD" w:hAnsi="Maiandra GD" w:cs="Arial"/>
            <w:b/>
            <w:lang w:val="en-GB"/>
          </w:rPr>
          <w:t>tenders@sadc.int</w:t>
        </w:r>
      </w:hyperlink>
      <w:r w:rsidR="00410869">
        <w:rPr>
          <w:rFonts w:ascii="Maiandra GD" w:hAnsi="Maiandra GD" w:cs="Arial"/>
          <w:lang w:val="en-GB"/>
        </w:rPr>
        <w:t xml:space="preserve"> </w:t>
      </w:r>
    </w:p>
    <w:p w14:paraId="54F2BF63" w14:textId="5B18969E" w:rsidR="00CD6AD7" w:rsidRPr="00831C1D" w:rsidRDefault="00CD6AD7" w:rsidP="00CD6AD7">
      <w:pPr>
        <w:ind w:left="720"/>
        <w:rPr>
          <w:rStyle w:val="Hyperlink"/>
          <w:rFonts w:ascii="Maiandra GD" w:hAnsi="Maiandra GD" w:cs="Arial"/>
          <w:lang w:val="en-GB"/>
        </w:rPr>
      </w:pPr>
      <w:r w:rsidRPr="00053CA9">
        <w:rPr>
          <w:rFonts w:ascii="Maiandra GD" w:hAnsi="Maiandra GD" w:cs="Arial"/>
          <w:lang w:val="en-GB"/>
        </w:rPr>
        <w:t>Copy to</w:t>
      </w:r>
      <w:r w:rsidRPr="0002425A">
        <w:rPr>
          <w:rFonts w:ascii="Maiandra GD" w:hAnsi="Maiandra GD" w:cs="Arial"/>
          <w:b/>
          <w:lang w:val="en-GB"/>
        </w:rPr>
        <w:t xml:space="preserve"> </w:t>
      </w:r>
      <w:hyperlink r:id="rId11" w:history="1">
        <w:r w:rsidR="00053CA9" w:rsidRPr="00C85B44">
          <w:rPr>
            <w:rStyle w:val="Hyperlink"/>
            <w:rFonts w:ascii="Maiandra GD" w:hAnsi="Maiandra GD" w:cs="Arial"/>
            <w:b/>
            <w:lang w:val="en-GB"/>
          </w:rPr>
          <w:t>tchabwera@sadc.int</w:t>
        </w:r>
      </w:hyperlink>
      <w:r w:rsidR="00053CA9">
        <w:rPr>
          <w:rFonts w:ascii="Maiandra GD" w:hAnsi="Maiandra GD" w:cs="Arial"/>
          <w:b/>
          <w:lang w:val="en-GB"/>
        </w:rPr>
        <w:t xml:space="preserve"> </w:t>
      </w:r>
      <w:r w:rsidR="00053CA9">
        <w:rPr>
          <w:rStyle w:val="Hyperlink"/>
          <w:rFonts w:ascii="Maiandra GD" w:hAnsi="Maiandra GD" w:cs="Arial"/>
          <w:lang w:val="en-GB"/>
        </w:rPr>
        <w:t>;</w:t>
      </w:r>
      <w:r w:rsidR="00053CA9" w:rsidDel="001F0487">
        <w:rPr>
          <w:rStyle w:val="Hyperlink"/>
          <w:rFonts w:ascii="Maiandra GD" w:hAnsi="Maiandra GD" w:cs="Arial"/>
          <w:lang w:val="en-GB"/>
        </w:rPr>
        <w:t xml:space="preserve"> </w:t>
      </w:r>
      <w:r w:rsidR="00C85B44" w:rsidRPr="00C85B44">
        <w:rPr>
          <w:rStyle w:val="Hyperlink"/>
          <w:rFonts w:ascii="Maiandra GD" w:hAnsi="Maiandra GD" w:cs="Arial"/>
          <w:b/>
          <w:lang w:val="en-GB"/>
        </w:rPr>
        <w:t>gwambura@sadc.int</w:t>
      </w:r>
    </w:p>
    <w:p w14:paraId="04257053" w14:textId="77777777" w:rsidR="00351B87" w:rsidRDefault="00351B87" w:rsidP="00CD6AD7">
      <w:pPr>
        <w:ind w:left="720"/>
        <w:rPr>
          <w:rStyle w:val="Hyperlink"/>
          <w:rFonts w:ascii="Maiandra GD" w:hAnsi="Maiandra GD" w:cs="Arial"/>
          <w:b/>
          <w:u w:val="none"/>
          <w:lang w:val="en-GB"/>
        </w:rPr>
      </w:pPr>
    </w:p>
    <w:p w14:paraId="01828D3F" w14:textId="24D894CC" w:rsidR="00F75EE5" w:rsidRPr="003A4112" w:rsidRDefault="00351B87" w:rsidP="00F75EE5">
      <w:pPr>
        <w:ind w:left="720"/>
        <w:rPr>
          <w:rFonts w:ascii="Maiandra GD" w:hAnsi="Maiandra GD" w:cs="Arial"/>
          <w:b/>
          <w:bCs/>
        </w:rPr>
      </w:pPr>
      <w:r w:rsidRPr="001F0487">
        <w:rPr>
          <w:rStyle w:val="Hyperlink"/>
          <w:rFonts w:ascii="Maiandra GD" w:hAnsi="Maiandra GD" w:cs="Arial"/>
          <w:color w:val="auto"/>
          <w:u w:val="none"/>
          <w:lang w:val="en-GB"/>
        </w:rPr>
        <w:t xml:space="preserve">The closing date </w:t>
      </w:r>
      <w:r w:rsidR="00F75EE5" w:rsidRPr="001F0487">
        <w:rPr>
          <w:rStyle w:val="Hyperlink"/>
          <w:rFonts w:ascii="Maiandra GD" w:hAnsi="Maiandra GD" w:cs="Arial"/>
          <w:color w:val="auto"/>
          <w:u w:val="none"/>
          <w:lang w:val="en-GB"/>
        </w:rPr>
        <w:t>for receipt</w:t>
      </w:r>
      <w:r w:rsidRPr="001F0487">
        <w:rPr>
          <w:rStyle w:val="Hyperlink"/>
          <w:rFonts w:ascii="Maiandra GD" w:hAnsi="Maiandra GD" w:cs="Arial"/>
          <w:color w:val="auto"/>
          <w:u w:val="none"/>
          <w:lang w:val="en-GB"/>
        </w:rPr>
        <w:t xml:space="preserve"> </w:t>
      </w:r>
      <w:r w:rsidR="00F75EE5" w:rsidRPr="001F0487">
        <w:rPr>
          <w:rStyle w:val="Hyperlink"/>
          <w:rFonts w:ascii="Maiandra GD" w:hAnsi="Maiandra GD" w:cs="Arial"/>
          <w:color w:val="auto"/>
          <w:u w:val="none"/>
          <w:lang w:val="en-GB"/>
        </w:rPr>
        <w:t>of requests</w:t>
      </w:r>
      <w:r w:rsidRPr="001F0487">
        <w:rPr>
          <w:rStyle w:val="Hyperlink"/>
          <w:rFonts w:ascii="Maiandra GD" w:hAnsi="Maiandra GD" w:cs="Arial"/>
          <w:color w:val="auto"/>
          <w:u w:val="none"/>
          <w:lang w:val="en-GB"/>
        </w:rPr>
        <w:t xml:space="preserve"> for clarification shall be;</w:t>
      </w:r>
      <w:r w:rsidR="00B96D53">
        <w:rPr>
          <w:rStyle w:val="Hyperlink"/>
          <w:rFonts w:ascii="Maiandra GD" w:hAnsi="Maiandra GD" w:cs="Arial"/>
          <w:color w:val="auto"/>
          <w:u w:val="none"/>
          <w:lang w:val="en-GB"/>
        </w:rPr>
        <w:t xml:space="preserve"> </w:t>
      </w:r>
      <w:r w:rsidR="003216F1" w:rsidRPr="003216F1">
        <w:rPr>
          <w:rStyle w:val="Hyperlink"/>
          <w:rFonts w:ascii="Maiandra GD" w:hAnsi="Maiandra GD" w:cs="Arial"/>
          <w:b/>
          <w:bCs/>
          <w:color w:val="auto"/>
          <w:u w:val="none"/>
          <w:lang w:val="en-GB"/>
        </w:rPr>
        <w:t>24</w:t>
      </w:r>
      <w:r w:rsidR="00C85B44" w:rsidRPr="003216F1">
        <w:rPr>
          <w:rStyle w:val="Hyperlink"/>
          <w:rFonts w:ascii="Maiandra GD" w:hAnsi="Maiandra GD" w:cs="Arial"/>
          <w:b/>
          <w:bCs/>
          <w:color w:val="auto"/>
          <w:u w:val="none"/>
          <w:vertAlign w:val="superscript"/>
          <w:lang w:val="en-GB"/>
        </w:rPr>
        <w:t>th</w:t>
      </w:r>
      <w:r w:rsidR="00C85B44" w:rsidRPr="003216F1">
        <w:rPr>
          <w:rStyle w:val="Hyperlink"/>
          <w:rFonts w:ascii="Maiandra GD" w:hAnsi="Maiandra GD" w:cs="Arial"/>
          <w:b/>
          <w:bCs/>
          <w:color w:val="auto"/>
          <w:u w:val="none"/>
          <w:lang w:val="en-GB"/>
        </w:rPr>
        <w:t xml:space="preserve"> </w:t>
      </w:r>
      <w:r w:rsidR="003216F1">
        <w:rPr>
          <w:rStyle w:val="Hyperlink"/>
          <w:rFonts w:ascii="Maiandra GD" w:hAnsi="Maiandra GD" w:cs="Arial"/>
          <w:b/>
          <w:bCs/>
          <w:color w:val="auto"/>
          <w:u w:val="none"/>
          <w:lang w:val="en-GB"/>
        </w:rPr>
        <w:t>November</w:t>
      </w:r>
      <w:r w:rsidR="00053CA9" w:rsidRPr="003A4112">
        <w:rPr>
          <w:rStyle w:val="Hyperlink"/>
          <w:rFonts w:ascii="Maiandra GD" w:hAnsi="Maiandra GD" w:cs="Arial"/>
          <w:b/>
          <w:color w:val="auto"/>
          <w:u w:val="none"/>
          <w:lang w:val="en-GB"/>
        </w:rPr>
        <w:t xml:space="preserve"> 2023</w:t>
      </w:r>
      <w:r w:rsidR="00F75EE5" w:rsidRPr="003A4112">
        <w:rPr>
          <w:rStyle w:val="Hyperlink"/>
          <w:rFonts w:ascii="Maiandra GD" w:hAnsi="Maiandra GD" w:cs="Arial"/>
          <w:b/>
          <w:color w:val="auto"/>
          <w:u w:val="none"/>
          <w:lang w:val="en-GB"/>
        </w:rPr>
        <w:t xml:space="preserve"> </w:t>
      </w:r>
      <w:r w:rsidR="00F75EE5" w:rsidRPr="003A4112">
        <w:rPr>
          <w:rFonts w:ascii="Maiandra GD" w:hAnsi="Maiandra GD" w:cs="Arial"/>
          <w:b/>
          <w:lang w:val="en-GB"/>
        </w:rPr>
        <w:t>at 16.00 hours’ local time Botswana.</w:t>
      </w:r>
    </w:p>
    <w:p w14:paraId="08A4130D" w14:textId="06F51BCB" w:rsidR="00351B87" w:rsidRPr="001F0487" w:rsidRDefault="00351B87" w:rsidP="00CD6AD7">
      <w:pPr>
        <w:ind w:left="720"/>
        <w:rPr>
          <w:rStyle w:val="Hyperlink"/>
          <w:rFonts w:ascii="Maiandra GD" w:hAnsi="Maiandra GD" w:cs="Arial"/>
          <w:color w:val="auto"/>
          <w:u w:val="none"/>
          <w:lang w:val="en-GB"/>
        </w:rPr>
      </w:pPr>
    </w:p>
    <w:p w14:paraId="7D6ACA35" w14:textId="03374814" w:rsidR="00F75EE5" w:rsidRPr="00F75EE5" w:rsidRDefault="00351B87" w:rsidP="00F75EE5">
      <w:pPr>
        <w:ind w:left="720"/>
        <w:rPr>
          <w:rFonts w:ascii="Maiandra GD" w:hAnsi="Maiandra GD" w:cs="Arial"/>
          <w:bCs/>
        </w:rPr>
      </w:pPr>
      <w:r w:rsidRPr="001F0487">
        <w:rPr>
          <w:rStyle w:val="Hyperlink"/>
          <w:rFonts w:ascii="Maiandra GD" w:hAnsi="Maiandra GD" w:cs="Arial"/>
          <w:color w:val="auto"/>
          <w:u w:val="none"/>
          <w:lang w:val="en-GB"/>
        </w:rPr>
        <w:lastRenderedPageBreak/>
        <w:t xml:space="preserve">The closing </w:t>
      </w:r>
      <w:r w:rsidR="001F0487" w:rsidRPr="001F0487">
        <w:rPr>
          <w:rStyle w:val="Hyperlink"/>
          <w:rFonts w:ascii="Maiandra GD" w:hAnsi="Maiandra GD" w:cs="Arial"/>
          <w:color w:val="auto"/>
          <w:u w:val="none"/>
          <w:lang w:val="en-GB"/>
        </w:rPr>
        <w:t>date for</w:t>
      </w:r>
      <w:r w:rsidRPr="001F0487">
        <w:rPr>
          <w:rStyle w:val="Hyperlink"/>
          <w:rFonts w:ascii="Maiandra GD" w:hAnsi="Maiandra GD" w:cs="Arial"/>
          <w:color w:val="auto"/>
          <w:u w:val="none"/>
          <w:lang w:val="en-GB"/>
        </w:rPr>
        <w:t xml:space="preserve"> responding to requests for information and clarification shall </w:t>
      </w:r>
      <w:r w:rsidR="00337808" w:rsidRPr="001F0487">
        <w:rPr>
          <w:rStyle w:val="Hyperlink"/>
          <w:rFonts w:ascii="Maiandra GD" w:hAnsi="Maiandra GD" w:cs="Arial"/>
          <w:color w:val="auto"/>
          <w:u w:val="none"/>
          <w:lang w:val="en-GB"/>
        </w:rPr>
        <w:t>be</w:t>
      </w:r>
      <w:r w:rsidR="00B96D53">
        <w:rPr>
          <w:rStyle w:val="Hyperlink"/>
          <w:rFonts w:ascii="Maiandra GD" w:hAnsi="Maiandra GD" w:cs="Arial"/>
          <w:color w:val="auto"/>
          <w:u w:val="none"/>
          <w:lang w:val="en-GB"/>
        </w:rPr>
        <w:t xml:space="preserve"> </w:t>
      </w:r>
      <w:r w:rsidR="00337808" w:rsidRPr="00337808">
        <w:rPr>
          <w:rStyle w:val="Hyperlink"/>
          <w:rFonts w:ascii="Maiandra GD" w:hAnsi="Maiandra GD" w:cs="Arial"/>
          <w:b/>
          <w:bCs/>
          <w:color w:val="auto"/>
          <w:u w:val="none"/>
          <w:lang w:val="en-GB"/>
        </w:rPr>
        <w:t>27</w:t>
      </w:r>
      <w:r w:rsidR="001F2ACD" w:rsidRPr="00337808">
        <w:rPr>
          <w:rStyle w:val="Hyperlink"/>
          <w:rFonts w:ascii="Maiandra GD" w:hAnsi="Maiandra GD" w:cs="Arial"/>
          <w:b/>
          <w:bCs/>
          <w:color w:val="auto"/>
          <w:u w:val="none"/>
          <w:vertAlign w:val="superscript"/>
          <w:lang w:val="en-GB"/>
        </w:rPr>
        <w:t>th</w:t>
      </w:r>
      <w:r w:rsidR="001F2ACD" w:rsidRPr="00337808">
        <w:rPr>
          <w:rStyle w:val="Hyperlink"/>
          <w:rFonts w:ascii="Maiandra GD" w:hAnsi="Maiandra GD" w:cs="Arial"/>
          <w:b/>
          <w:bCs/>
          <w:color w:val="auto"/>
          <w:u w:val="none"/>
          <w:lang w:val="en-GB"/>
        </w:rPr>
        <w:t xml:space="preserve"> </w:t>
      </w:r>
      <w:r w:rsidR="00337808">
        <w:rPr>
          <w:rStyle w:val="Hyperlink"/>
          <w:rFonts w:ascii="Maiandra GD" w:hAnsi="Maiandra GD" w:cs="Arial"/>
          <w:b/>
          <w:color w:val="auto"/>
          <w:u w:val="none"/>
          <w:lang w:val="en-GB"/>
        </w:rPr>
        <w:t>November</w:t>
      </w:r>
      <w:r w:rsidR="00952750" w:rsidRPr="003A4112">
        <w:rPr>
          <w:rStyle w:val="Hyperlink"/>
          <w:rFonts w:ascii="Maiandra GD" w:hAnsi="Maiandra GD" w:cs="Arial"/>
          <w:b/>
          <w:color w:val="auto"/>
          <w:u w:val="none"/>
          <w:lang w:val="en-GB"/>
        </w:rPr>
        <w:t xml:space="preserve"> 202</w:t>
      </w:r>
      <w:r w:rsidR="00053CA9" w:rsidRPr="003A4112">
        <w:rPr>
          <w:rStyle w:val="Hyperlink"/>
          <w:rFonts w:ascii="Maiandra GD" w:hAnsi="Maiandra GD" w:cs="Arial"/>
          <w:b/>
          <w:color w:val="auto"/>
          <w:u w:val="none"/>
          <w:lang w:val="en-GB"/>
        </w:rPr>
        <w:t>3</w:t>
      </w:r>
      <w:r w:rsidR="00F75EE5" w:rsidRPr="003A4112">
        <w:rPr>
          <w:rStyle w:val="Hyperlink"/>
          <w:rFonts w:ascii="Maiandra GD" w:hAnsi="Maiandra GD" w:cs="Arial"/>
          <w:b/>
          <w:color w:val="auto"/>
          <w:u w:val="none"/>
          <w:lang w:val="en-GB"/>
        </w:rPr>
        <w:t xml:space="preserve"> </w:t>
      </w:r>
      <w:r w:rsidR="00F75EE5" w:rsidRPr="003A4112">
        <w:rPr>
          <w:rFonts w:ascii="Maiandra GD" w:hAnsi="Maiandra GD" w:cs="Arial"/>
          <w:b/>
          <w:lang w:val="en-GB"/>
        </w:rPr>
        <w:t>at 16.00 hours’ local time Botswana.</w:t>
      </w:r>
    </w:p>
    <w:p w14:paraId="66F3D8B9" w14:textId="1E1E6A44" w:rsidR="00351B87" w:rsidRPr="001F0487" w:rsidRDefault="00351B87" w:rsidP="00CD6AD7">
      <w:pPr>
        <w:ind w:left="720"/>
        <w:rPr>
          <w:rStyle w:val="Hyperlink"/>
          <w:rFonts w:ascii="Maiandra GD" w:hAnsi="Maiandra GD" w:cs="Arial"/>
          <w:color w:val="auto"/>
          <w:u w:val="none"/>
          <w:lang w:val="en-GB"/>
        </w:rPr>
      </w:pPr>
    </w:p>
    <w:p w14:paraId="7B08B7EB" w14:textId="1AD5093E" w:rsidR="00CD6AD7" w:rsidRPr="0002425A" w:rsidRDefault="001F600F" w:rsidP="00053CA9">
      <w:pPr>
        <w:ind w:left="851" w:hanging="720"/>
        <w:jc w:val="both"/>
        <w:rPr>
          <w:rFonts w:ascii="Maiandra GD" w:hAnsi="Maiandra GD" w:cs="Arial"/>
          <w:lang w:val="en-GB"/>
        </w:rPr>
      </w:pPr>
      <w:r>
        <w:rPr>
          <w:rFonts w:ascii="Maiandra GD" w:hAnsi="Maiandra GD" w:cs="Arial"/>
          <w:b/>
          <w:lang w:val="en-GB"/>
        </w:rPr>
        <w:t xml:space="preserve">        </w:t>
      </w:r>
      <w:r>
        <w:rPr>
          <w:rFonts w:ascii="Maiandra GD" w:hAnsi="Maiandra GD" w:cs="Arial"/>
          <w:lang w:val="en-GB"/>
        </w:rPr>
        <w:t xml:space="preserve"> A</w:t>
      </w:r>
      <w:r w:rsidR="00CD6AD7" w:rsidRPr="0002425A">
        <w:rPr>
          <w:rFonts w:ascii="Maiandra GD" w:hAnsi="Maiandra GD" w:cs="Arial"/>
          <w:lang w:val="en-GB"/>
        </w:rPr>
        <w:t>ll questions received as well as the answer(s) to them will be posted on the SADC Secre</w:t>
      </w:r>
      <w:r w:rsidR="00CD6AD7">
        <w:rPr>
          <w:rFonts w:ascii="Maiandra GD" w:hAnsi="Maiandra GD" w:cs="Arial"/>
          <w:lang w:val="en-GB"/>
        </w:rPr>
        <w:t xml:space="preserve">tariat’s website </w:t>
      </w:r>
      <w:r w:rsidR="00053CA9">
        <w:rPr>
          <w:rFonts w:ascii="Maiandra GD" w:hAnsi="Maiandra GD" w:cs="Arial"/>
          <w:lang w:val="en-GB"/>
        </w:rPr>
        <w:t xml:space="preserve">by </w:t>
      </w:r>
    </w:p>
    <w:p w14:paraId="1884AC95" w14:textId="77777777" w:rsidR="00CD6AD7" w:rsidRDefault="00CD6AD7" w:rsidP="00CD6AD7">
      <w:pPr>
        <w:jc w:val="both"/>
        <w:rPr>
          <w:rFonts w:ascii="Maiandra GD" w:hAnsi="Maiandra GD" w:cs="Arial"/>
          <w:b/>
          <w:lang w:val="en-GB"/>
        </w:rPr>
      </w:pPr>
    </w:p>
    <w:p w14:paraId="34DD8D7F" w14:textId="77777777" w:rsidR="00CD6AD7" w:rsidRPr="0002425A" w:rsidRDefault="00CD6AD7" w:rsidP="00CD6AD7">
      <w:pPr>
        <w:jc w:val="both"/>
        <w:rPr>
          <w:rFonts w:ascii="Maiandra GD" w:hAnsi="Maiandra GD" w:cs="Arial"/>
          <w:b/>
          <w:lang w:val="en-GB"/>
        </w:rPr>
      </w:pPr>
    </w:p>
    <w:p w14:paraId="328A11E9" w14:textId="77777777" w:rsidR="00CD6AD7" w:rsidRPr="0002425A" w:rsidRDefault="00CD6AD7" w:rsidP="00CD6AD7">
      <w:pPr>
        <w:ind w:firstLine="720"/>
        <w:jc w:val="both"/>
        <w:rPr>
          <w:rFonts w:ascii="Maiandra GD" w:hAnsi="Maiandra GD" w:cs="Arial"/>
          <w:b/>
          <w:lang w:val="en-GB"/>
        </w:rPr>
      </w:pPr>
    </w:p>
    <w:p w14:paraId="75DDEA2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ANNEXES:</w:t>
      </w:r>
    </w:p>
    <w:p w14:paraId="5D6C4064" w14:textId="77777777" w:rsidR="00CD6AD7" w:rsidRPr="0002425A" w:rsidRDefault="00CD6AD7" w:rsidP="00CD6AD7">
      <w:pPr>
        <w:jc w:val="both"/>
        <w:rPr>
          <w:rFonts w:ascii="Maiandra GD" w:hAnsi="Maiandra GD" w:cs="Arial"/>
          <w:lang w:val="en-GB"/>
        </w:rPr>
      </w:pPr>
    </w:p>
    <w:p w14:paraId="1CEF29F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1E291F27"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2A9CE6C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604DF7F8" w14:textId="77777777" w:rsidR="00CD6AD7" w:rsidRPr="0002425A" w:rsidRDefault="00CD6AD7" w:rsidP="00CD6AD7">
      <w:pPr>
        <w:jc w:val="both"/>
        <w:rPr>
          <w:rFonts w:ascii="Maiandra GD" w:hAnsi="Maiandra GD" w:cs="Arial"/>
          <w:lang w:val="en-GB"/>
        </w:rPr>
      </w:pPr>
    </w:p>
    <w:p w14:paraId="2A2ECE38" w14:textId="77777777" w:rsidR="00CD6AD7" w:rsidRPr="0002425A" w:rsidRDefault="00CD6AD7" w:rsidP="00CD6AD7">
      <w:pPr>
        <w:ind w:firstLine="720"/>
        <w:jc w:val="both"/>
        <w:rPr>
          <w:rFonts w:ascii="Maiandra GD" w:hAnsi="Maiandra GD" w:cs="Arial"/>
          <w:b/>
          <w:lang w:val="en-GB"/>
        </w:rPr>
      </w:pPr>
    </w:p>
    <w:p w14:paraId="60AA0E1D" w14:textId="77777777" w:rsidR="00CD6AD7" w:rsidRPr="0002425A" w:rsidRDefault="00CD6AD7" w:rsidP="00CD6AD7">
      <w:pPr>
        <w:ind w:firstLine="720"/>
        <w:jc w:val="both"/>
        <w:rPr>
          <w:rFonts w:ascii="Maiandra GD" w:hAnsi="Maiandra GD" w:cs="Arial"/>
          <w:b/>
          <w:lang w:val="en-GB"/>
        </w:rPr>
      </w:pPr>
    </w:p>
    <w:p w14:paraId="76EC4B38"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Sincerely,</w:t>
      </w:r>
    </w:p>
    <w:p w14:paraId="65C98D2E" w14:textId="4CA32B2F" w:rsidR="00CD6AD7" w:rsidRPr="00202348" w:rsidRDefault="00CA37B8" w:rsidP="00CD6AD7">
      <w:pPr>
        <w:ind w:firstLine="720"/>
        <w:jc w:val="both"/>
        <w:rPr>
          <w:rFonts w:ascii="Maiandra GD" w:hAnsi="Maiandra GD" w:cs="Arial"/>
          <w:b/>
          <w:bCs/>
          <w:iCs/>
          <w:lang w:val="en-GB"/>
        </w:rPr>
      </w:pPr>
      <w:r>
        <w:rPr>
          <w:rFonts w:ascii="Maiandra GD" w:hAnsi="Maiandra GD" w:cs="Arial"/>
          <w:b/>
          <w:bCs/>
          <w:iCs/>
          <w:lang w:val="en-GB"/>
        </w:rPr>
        <w:t>pp</w:t>
      </w:r>
      <w:r w:rsidR="00201CEB">
        <w:rPr>
          <w:rFonts w:ascii="Maiandra GD" w:hAnsi="Maiandra GD" w:cs="Arial"/>
          <w:b/>
          <w:bCs/>
          <w:iCs/>
          <w:noProof/>
        </w:rPr>
        <w:drawing>
          <wp:inline distT="0" distB="0" distL="0" distR="0" wp14:anchorId="10A93106" wp14:editId="1C2B853D">
            <wp:extent cx="798830" cy="506095"/>
            <wp:effectExtent l="0" t="0" r="1270" b="8255"/>
            <wp:docPr id="269368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830" cy="506095"/>
                    </a:xfrm>
                    <a:prstGeom prst="rect">
                      <a:avLst/>
                    </a:prstGeom>
                    <a:noFill/>
                  </pic:spPr>
                </pic:pic>
              </a:graphicData>
            </a:graphic>
          </wp:inline>
        </w:drawing>
      </w:r>
    </w:p>
    <w:p w14:paraId="0039FD19" w14:textId="38C34A3F" w:rsidR="00CD6AD7" w:rsidRPr="00202348" w:rsidRDefault="00CD6AD7" w:rsidP="00CD6AD7">
      <w:pPr>
        <w:ind w:firstLine="720"/>
        <w:jc w:val="both"/>
        <w:rPr>
          <w:rFonts w:ascii="Maiandra GD" w:hAnsi="Maiandra GD" w:cs="Arial"/>
          <w:b/>
          <w:bCs/>
          <w:iCs/>
          <w:lang w:val="en-GB"/>
        </w:rPr>
      </w:pPr>
      <w:r w:rsidRPr="00202348">
        <w:rPr>
          <w:rFonts w:ascii="Maiandra GD" w:hAnsi="Maiandra GD" w:cs="Arial"/>
          <w:b/>
          <w:bCs/>
          <w:iCs/>
          <w:lang w:val="en-GB"/>
        </w:rPr>
        <w:t>______________</w:t>
      </w:r>
    </w:p>
    <w:p w14:paraId="4BAF6453" w14:textId="6B000DEC" w:rsidR="00CD6AD7" w:rsidRPr="00202348" w:rsidRDefault="00CD6AD7" w:rsidP="00CD6AD7">
      <w:pPr>
        <w:ind w:firstLine="720"/>
        <w:jc w:val="both"/>
        <w:rPr>
          <w:rFonts w:ascii="Maiandra GD" w:hAnsi="Maiandra GD" w:cs="Arial"/>
          <w:b/>
          <w:bCs/>
          <w:lang w:val="en-GB"/>
        </w:rPr>
      </w:pPr>
      <w:r w:rsidRPr="00202348">
        <w:rPr>
          <w:rFonts w:ascii="Maiandra GD" w:hAnsi="Maiandra GD" w:cs="Arial"/>
          <w:b/>
          <w:bCs/>
          <w:lang w:val="en-GB"/>
        </w:rPr>
        <w:t xml:space="preserve">Mr </w:t>
      </w:r>
      <w:r w:rsidR="00053CA9" w:rsidRPr="00202348">
        <w:rPr>
          <w:rFonts w:ascii="Maiandra GD" w:hAnsi="Maiandra GD" w:cs="Arial"/>
          <w:b/>
          <w:bCs/>
          <w:lang w:val="en-GB"/>
        </w:rPr>
        <w:t>Thomas Chabwera</w:t>
      </w:r>
      <w:r w:rsidRPr="00202348">
        <w:rPr>
          <w:rFonts w:ascii="Maiandra GD" w:hAnsi="Maiandra GD" w:cs="Arial"/>
          <w:b/>
          <w:bCs/>
          <w:lang w:val="en-GB"/>
        </w:rPr>
        <w:t xml:space="preserve"> </w:t>
      </w:r>
    </w:p>
    <w:p w14:paraId="22A89F7E" w14:textId="685950C3" w:rsidR="00CD6AD7" w:rsidRPr="00202348" w:rsidRDefault="00CD6AD7" w:rsidP="00CD6AD7">
      <w:pPr>
        <w:ind w:firstLine="720"/>
        <w:jc w:val="both"/>
        <w:rPr>
          <w:rFonts w:ascii="Maiandra GD" w:hAnsi="Maiandra GD" w:cs="Arial"/>
          <w:b/>
          <w:bCs/>
          <w:lang w:val="en-GB"/>
        </w:rPr>
      </w:pPr>
      <w:r w:rsidRPr="00202348">
        <w:rPr>
          <w:rFonts w:ascii="Maiandra GD" w:hAnsi="Maiandra GD" w:cs="Arial"/>
          <w:b/>
          <w:bCs/>
          <w:lang w:val="en-GB"/>
        </w:rPr>
        <w:t>Head of Procurement Unit</w:t>
      </w:r>
    </w:p>
    <w:p w14:paraId="39FB76BF"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lang w:val="en-GB"/>
        </w:rPr>
        <w:sectPr w:rsidR="00CD6AD7" w:rsidRPr="0002425A" w:rsidSect="00CD6AD7">
          <w:headerReference w:type="even" r:id="rId13"/>
          <w:footerReference w:type="even" r:id="rId14"/>
          <w:footerReference w:type="default" r:id="rId15"/>
          <w:headerReference w:type="first" r:id="rId16"/>
          <w:footerReference w:type="first" r:id="rId17"/>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b/>
          <w:lang w:val="en-GB"/>
        </w:rPr>
      </w:pPr>
    </w:p>
    <w:p w14:paraId="5606709F" w14:textId="77777777" w:rsidR="00CD6AD7" w:rsidRPr="00605A40" w:rsidRDefault="00CD6AD7" w:rsidP="00CD6AD7">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72171D81" w14:textId="68BCF637" w:rsidR="00B96D53" w:rsidRPr="004F13E5" w:rsidRDefault="00A30A63" w:rsidP="00B96D53">
      <w:pPr>
        <w:ind w:left="-270"/>
        <w:jc w:val="center"/>
        <w:rPr>
          <w:rFonts w:ascii="Maiandra GD" w:hAnsi="Maiandra GD" w:cs="Arial"/>
          <w:b/>
          <w:lang w:val="en-GB"/>
        </w:rPr>
      </w:pPr>
      <w:r>
        <w:rPr>
          <w:rFonts w:ascii="Arial" w:hAnsi="Arial" w:cs="Arial"/>
        </w:rPr>
        <w:tab/>
      </w:r>
    </w:p>
    <w:p w14:paraId="7BD3D765" w14:textId="127F423D" w:rsidR="00B96D53" w:rsidRPr="004F13E5" w:rsidRDefault="00B96D53" w:rsidP="00B96D53">
      <w:pPr>
        <w:spacing w:line="276" w:lineRule="auto"/>
        <w:ind w:left="-270"/>
        <w:jc w:val="center"/>
        <w:rPr>
          <w:rFonts w:ascii="Maiandra GD" w:hAnsi="Maiandra GD" w:cs="Arial"/>
          <w:b/>
          <w:lang w:val="en-GB"/>
        </w:rPr>
      </w:pPr>
    </w:p>
    <w:p w14:paraId="08FB2F83" w14:textId="77777777" w:rsidR="00B96D53" w:rsidRPr="004F13E5" w:rsidRDefault="00B96D53" w:rsidP="00B96D53">
      <w:pPr>
        <w:spacing w:line="276" w:lineRule="auto"/>
        <w:ind w:left="-270"/>
        <w:jc w:val="center"/>
        <w:rPr>
          <w:rFonts w:ascii="Maiandra GD" w:hAnsi="Maiandra GD" w:cs="Arial"/>
          <w:b/>
          <w:lang w:val="en-GB"/>
        </w:rPr>
      </w:pPr>
    </w:p>
    <w:p w14:paraId="275A64C5" w14:textId="77777777" w:rsidR="00B96D53" w:rsidRPr="004F13E5" w:rsidRDefault="00B96D53" w:rsidP="00B96D53">
      <w:pPr>
        <w:spacing w:line="276" w:lineRule="auto"/>
        <w:ind w:left="-270"/>
        <w:jc w:val="center"/>
        <w:rPr>
          <w:rFonts w:ascii="Maiandra GD" w:hAnsi="Maiandra GD" w:cs="Arial"/>
          <w:b/>
          <w:lang w:val="en-GB"/>
        </w:rPr>
      </w:pPr>
    </w:p>
    <w:p w14:paraId="51D8AB8A" w14:textId="77777777" w:rsidR="00B96D53" w:rsidRPr="004F13E5" w:rsidRDefault="00B96D53" w:rsidP="00B96D53">
      <w:pPr>
        <w:spacing w:line="276" w:lineRule="auto"/>
        <w:jc w:val="center"/>
        <w:rPr>
          <w:rFonts w:ascii="Maiandra GD" w:hAnsi="Maiandra GD" w:cs="Arial"/>
        </w:rPr>
      </w:pPr>
      <w:r w:rsidRPr="004F13E5">
        <w:rPr>
          <w:rFonts w:ascii="Maiandra GD" w:hAnsi="Maiandra GD" w:cs="Arial"/>
        </w:rPr>
        <w:fldChar w:fldCharType="begin"/>
      </w:r>
      <w:r w:rsidRPr="004F13E5">
        <w:rPr>
          <w:rFonts w:ascii="Maiandra GD" w:hAnsi="Maiandra GD"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"C:\\Users\\vchingalawa\\Desktop\\AA AEX ANTE 2021\\Aa KOPANO reviews\\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79044C">
        <w:rPr>
          <w:rFonts w:ascii="Maiandra GD" w:hAnsi="Maiandra GD" w:cs="Arial"/>
          <w:noProof/>
        </w:rPr>
        <w:fldChar w:fldCharType="begin"/>
      </w:r>
      <w:r w:rsidR="0079044C">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9044C">
        <w:rPr>
          <w:rFonts w:ascii="Maiandra GD" w:hAnsi="Maiandra GD" w:cs="Arial"/>
          <w:noProof/>
        </w:rPr>
        <w:fldChar w:fldCharType="separate"/>
      </w:r>
      <w:r w:rsidR="00473587">
        <w:rPr>
          <w:rFonts w:ascii="Maiandra GD" w:hAnsi="Maiandra GD" w:cs="Arial"/>
          <w:noProof/>
        </w:rPr>
        <w:fldChar w:fldCharType="begin"/>
      </w:r>
      <w:r w:rsidR="00473587">
        <w:rPr>
          <w:rFonts w:ascii="Maiandra GD" w:hAnsi="Maiandra GD" w:cs="Arial"/>
          <w:noProof/>
        </w:rPr>
        <w:instrText xml:space="preserve"> INCLUDEPICTURE  "C:\\Users\\mmikuwa\\Desktop\\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3587">
        <w:rPr>
          <w:rFonts w:ascii="Maiandra GD" w:hAnsi="Maiandra GD" w:cs="Arial"/>
          <w:noProof/>
        </w:rPr>
        <w:fldChar w:fldCharType="separate"/>
      </w:r>
      <w:r w:rsidR="00FF127B">
        <w:rPr>
          <w:rFonts w:ascii="Maiandra GD" w:hAnsi="Maiandra GD" w:cs="Arial"/>
          <w:noProof/>
        </w:rPr>
        <w:fldChar w:fldCharType="begin"/>
      </w:r>
      <w:r w:rsidR="00FF127B">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127B">
        <w:rPr>
          <w:rFonts w:ascii="Maiandra GD" w:hAnsi="Maiandra GD" w:cs="Arial"/>
          <w:noProof/>
        </w:rPr>
        <w:fldChar w:fldCharType="separate"/>
      </w:r>
      <w:r w:rsidR="00474075">
        <w:rPr>
          <w:rFonts w:ascii="Maiandra GD" w:hAnsi="Maiandra GD" w:cs="Arial"/>
          <w:noProof/>
        </w:rPr>
        <w:fldChar w:fldCharType="begin"/>
      </w:r>
      <w:r w:rsidR="00474075">
        <w:rPr>
          <w:rFonts w:ascii="Maiandra GD" w:hAnsi="Maiandra GD" w:cs="Arial"/>
          <w:noProof/>
        </w:rPr>
        <w:instrText xml:space="preserve"> INCLUDEPICTURE  "C:\\Users\\mmikuwa\\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4075">
        <w:rPr>
          <w:rFonts w:ascii="Maiandra GD" w:hAnsi="Maiandra GD" w:cs="Arial"/>
          <w:noProof/>
        </w:rPr>
        <w:fldChar w:fldCharType="separate"/>
      </w:r>
      <w:r w:rsidR="00C16D86">
        <w:rPr>
          <w:rFonts w:ascii="Maiandra GD" w:hAnsi="Maiandra GD" w:cs="Arial"/>
          <w:noProof/>
        </w:rPr>
        <w:fldChar w:fldCharType="begin"/>
      </w:r>
      <w:r w:rsidR="00C16D86">
        <w:rPr>
          <w:rFonts w:ascii="Maiandra GD" w:hAnsi="Maiandra GD" w:cs="Arial"/>
          <w:noProof/>
        </w:rPr>
        <w:instrText xml:space="preserve"> INCLUDEPICTURE  "C:\\Users\\kratsatsi\\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6D86">
        <w:rPr>
          <w:rFonts w:ascii="Maiandra GD" w:hAnsi="Maiandra GD" w:cs="Arial"/>
          <w:noProof/>
        </w:rPr>
        <w:fldChar w:fldCharType="separate"/>
      </w:r>
      <w:r w:rsidR="00BB5BC4">
        <w:rPr>
          <w:rFonts w:ascii="Maiandra GD" w:hAnsi="Maiandra GD" w:cs="Arial"/>
          <w:noProof/>
        </w:rPr>
        <w:fldChar w:fldCharType="begin"/>
      </w:r>
      <w:r w:rsidR="00BB5BC4">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B5BC4">
        <w:rPr>
          <w:rFonts w:ascii="Maiandra GD" w:hAnsi="Maiandra GD" w:cs="Arial"/>
          <w:noProof/>
        </w:rPr>
        <w:fldChar w:fldCharType="separate"/>
      </w:r>
      <w:r w:rsidR="007A4DA1">
        <w:rPr>
          <w:rFonts w:ascii="Maiandra GD" w:hAnsi="Maiandra GD" w:cs="Arial"/>
          <w:noProof/>
        </w:rPr>
        <w:fldChar w:fldCharType="begin"/>
      </w:r>
      <w:r w:rsidR="007A4DA1">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A4DA1">
        <w:rPr>
          <w:rFonts w:ascii="Maiandra GD" w:hAnsi="Maiandra GD" w:cs="Arial"/>
          <w:noProof/>
        </w:rPr>
        <w:fldChar w:fldCharType="separate"/>
      </w:r>
      <w:r w:rsidR="003B1DE4">
        <w:rPr>
          <w:rFonts w:ascii="Maiandra GD" w:hAnsi="Maiandra GD" w:cs="Arial"/>
          <w:noProof/>
        </w:rPr>
        <w:fldChar w:fldCharType="begin"/>
      </w:r>
      <w:r w:rsidR="003B1DE4">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1DE4">
        <w:rPr>
          <w:rFonts w:ascii="Maiandra GD" w:hAnsi="Maiandra GD" w:cs="Arial"/>
          <w:noProof/>
        </w:rPr>
        <w:fldChar w:fldCharType="separate"/>
      </w:r>
      <w:r w:rsidR="00860F5E">
        <w:rPr>
          <w:rFonts w:ascii="Maiandra GD" w:hAnsi="Maiandra GD" w:cs="Arial"/>
          <w:noProof/>
        </w:rPr>
        <w:fldChar w:fldCharType="begin"/>
      </w:r>
      <w:r w:rsidR="00860F5E">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60F5E">
        <w:rPr>
          <w:rFonts w:ascii="Maiandra GD" w:hAnsi="Maiandra GD" w:cs="Arial"/>
          <w:noProof/>
        </w:rPr>
        <w:fldChar w:fldCharType="separate"/>
      </w:r>
      <w:r w:rsidR="00316CBE">
        <w:rPr>
          <w:rFonts w:ascii="Maiandra GD" w:hAnsi="Maiandra GD" w:cs="Arial"/>
          <w:noProof/>
        </w:rPr>
        <w:fldChar w:fldCharType="begin"/>
      </w:r>
      <w:r w:rsidR="00316CBE">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16CBE">
        <w:rPr>
          <w:rFonts w:ascii="Maiandra GD" w:hAnsi="Maiandra GD" w:cs="Arial"/>
          <w:noProof/>
        </w:rPr>
        <w:fldChar w:fldCharType="separate"/>
      </w:r>
      <w:r w:rsidR="001B6D15">
        <w:rPr>
          <w:rFonts w:ascii="Maiandra GD" w:hAnsi="Maiandra GD" w:cs="Arial"/>
          <w:noProof/>
        </w:rPr>
        <w:fldChar w:fldCharType="begin"/>
      </w:r>
      <w:r w:rsidR="001B6D15">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B6D15">
        <w:rPr>
          <w:rFonts w:ascii="Maiandra GD" w:hAnsi="Maiandra GD" w:cs="Arial"/>
          <w:noProof/>
        </w:rPr>
        <w:fldChar w:fldCharType="separate"/>
      </w:r>
      <w:r w:rsidR="00736448">
        <w:rPr>
          <w:rFonts w:ascii="Maiandra GD" w:hAnsi="Maiandra GD" w:cs="Arial"/>
          <w:noProof/>
        </w:rPr>
        <w:fldChar w:fldCharType="begin"/>
      </w:r>
      <w:r w:rsidR="00736448">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36448">
        <w:rPr>
          <w:rFonts w:ascii="Maiandra GD" w:hAnsi="Maiandra GD" w:cs="Arial"/>
          <w:noProof/>
        </w:rPr>
        <w:fldChar w:fldCharType="separate"/>
      </w:r>
      <w:r w:rsidR="00A73A32">
        <w:rPr>
          <w:rFonts w:ascii="Maiandra GD" w:hAnsi="Maiandra GD" w:cs="Arial"/>
          <w:noProof/>
        </w:rPr>
        <w:fldChar w:fldCharType="begin"/>
      </w:r>
      <w:r w:rsidR="00A73A32">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73A32">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https://sadcint-my.sharepoint.com/personal/vchingalawa_sadc_int/Document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C85B44">
        <w:rPr>
          <w:rFonts w:ascii="Maiandra GD" w:hAnsi="Maiandra GD" w:cs="Arial"/>
          <w:noProof/>
        </w:rPr>
        <w:fldChar w:fldCharType="begin"/>
      </w:r>
      <w:r w:rsidR="00C85B44">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85B44">
        <w:rPr>
          <w:rFonts w:ascii="Maiandra GD" w:hAnsi="Maiandra GD" w:cs="Arial"/>
          <w:noProof/>
        </w:rPr>
        <w:fldChar w:fldCharType="separate"/>
      </w:r>
      <w:r w:rsidR="003F4D76">
        <w:rPr>
          <w:rFonts w:ascii="Maiandra GD" w:hAnsi="Maiandra GD" w:cs="Arial"/>
          <w:noProof/>
        </w:rPr>
        <w:fldChar w:fldCharType="begin"/>
      </w:r>
      <w:r w:rsidR="003F4D76">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F4D76">
        <w:rPr>
          <w:rFonts w:ascii="Maiandra GD" w:hAnsi="Maiandra GD" w:cs="Arial"/>
          <w:noProof/>
        </w:rPr>
        <w:fldChar w:fldCharType="separate"/>
      </w:r>
      <w:r w:rsidR="00DF381E">
        <w:rPr>
          <w:rFonts w:ascii="Maiandra GD" w:hAnsi="Maiandra GD" w:cs="Arial"/>
          <w:noProof/>
        </w:rPr>
        <w:fldChar w:fldCharType="begin"/>
      </w:r>
      <w:r w:rsidR="00DF381E">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F381E">
        <w:rPr>
          <w:rFonts w:ascii="Maiandra GD" w:hAnsi="Maiandra GD" w:cs="Arial"/>
          <w:noProof/>
        </w:rPr>
        <w:fldChar w:fldCharType="separate"/>
      </w:r>
      <w:r w:rsidR="001D1FDC">
        <w:rPr>
          <w:rFonts w:ascii="Maiandra GD" w:hAnsi="Maiandra GD" w:cs="Arial"/>
          <w:noProof/>
        </w:rPr>
        <w:fldChar w:fldCharType="begin"/>
      </w:r>
      <w:r w:rsidR="001D1FDC">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D1FDC">
        <w:rPr>
          <w:rFonts w:ascii="Maiandra GD" w:hAnsi="Maiandra GD" w:cs="Arial"/>
          <w:noProof/>
        </w:rPr>
        <w:fldChar w:fldCharType="separate"/>
      </w:r>
      <w:r w:rsidR="00012AC2">
        <w:rPr>
          <w:rFonts w:ascii="Maiandra GD" w:hAnsi="Maiandra GD" w:cs="Arial"/>
          <w:noProof/>
        </w:rPr>
        <w:fldChar w:fldCharType="begin"/>
      </w:r>
      <w:r w:rsidR="00012AC2">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12AC2">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4B019C">
        <w:rPr>
          <w:rFonts w:ascii="Maiandra GD" w:hAnsi="Maiandra GD" w:cs="Arial"/>
          <w:noProof/>
        </w:rPr>
        <w:fldChar w:fldCharType="begin"/>
      </w:r>
      <w:r w:rsidR="004B019C">
        <w:rPr>
          <w:rFonts w:ascii="Maiandra GD" w:hAnsi="Maiandra GD" w:cs="Arial"/>
          <w:noProof/>
        </w:rPr>
        <w:instrText xml:space="preserve"> INCLUDEPICTURE  "https://sadcint-my.sharepoint.com/personal/tnyamukondiwa_sadc_int/Document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B019C">
        <w:rPr>
          <w:rFonts w:ascii="Maiandra GD" w:hAnsi="Maiandra GD" w:cs="Arial"/>
          <w:noProof/>
        </w:rPr>
        <w:fldChar w:fldCharType="separate"/>
      </w:r>
      <w:r w:rsidR="00E149B2">
        <w:rPr>
          <w:rFonts w:ascii="Maiandra GD" w:hAnsi="Maiandra GD" w:cs="Arial"/>
          <w:noProof/>
        </w:rPr>
        <w:fldChar w:fldCharType="begin"/>
      </w:r>
      <w:r w:rsidR="00E149B2">
        <w:rPr>
          <w:rFonts w:ascii="Maiandra GD" w:hAnsi="Maiandra GD" w:cs="Arial"/>
          <w:noProof/>
        </w:rPr>
        <w:instrText xml:space="preserve"> INCLUDEPICTURE  "https://sadcint-my.sharepoint.com/personal/tnyamukondiwa_sadc_int/Document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149B2">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https://sadcint-my.sharepoint.com/personal/tnyamukondiwa_sadc_int/Document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8C3C6E">
        <w:rPr>
          <w:rFonts w:ascii="Maiandra GD" w:hAnsi="Maiandra GD" w:cs="Arial"/>
          <w:noProof/>
        </w:rPr>
        <w:fldChar w:fldCharType="begin"/>
      </w:r>
      <w:r w:rsidR="008C3C6E">
        <w:rPr>
          <w:rFonts w:ascii="Maiandra GD" w:hAnsi="Maiandra GD" w:cs="Arial"/>
          <w:noProof/>
        </w:rPr>
        <w:instrText xml:space="preserve"> INCLUDEPICTURE  "https://sadcint-my.sharepoint.com/personal/tnyamukondiwa_sadc_int/Document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C3C6E">
        <w:rPr>
          <w:rFonts w:ascii="Maiandra GD" w:hAnsi="Maiandra GD" w:cs="Arial"/>
          <w:noProof/>
        </w:rPr>
        <w:fldChar w:fldCharType="separate"/>
      </w:r>
      <w:r w:rsidR="00B8670E">
        <w:rPr>
          <w:rFonts w:ascii="Maiandra GD" w:hAnsi="Maiandra GD" w:cs="Arial"/>
          <w:noProof/>
        </w:rPr>
        <w:fldChar w:fldCharType="begin"/>
      </w:r>
      <w:r w:rsidR="00B8670E">
        <w:rPr>
          <w:rFonts w:ascii="Maiandra GD" w:hAnsi="Maiandra GD" w:cs="Arial"/>
          <w:noProof/>
        </w:rPr>
        <w:instrText xml:space="preserve"> INCLUDEPICTURE  "https://sadcint-my.sharepoint.com/personal/tnyamukondiwa_sadc_int/Document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8670E">
        <w:rPr>
          <w:rFonts w:ascii="Maiandra GD" w:hAnsi="Maiandra GD" w:cs="Arial"/>
          <w:noProof/>
        </w:rPr>
        <w:fldChar w:fldCharType="separate"/>
      </w:r>
      <w:r w:rsidR="0070727E">
        <w:rPr>
          <w:rFonts w:ascii="Maiandra GD" w:hAnsi="Maiandra GD" w:cs="Arial"/>
          <w:noProof/>
        </w:rPr>
        <w:fldChar w:fldCharType="begin"/>
      </w:r>
      <w:r w:rsidR="0070727E">
        <w:rPr>
          <w:rFonts w:ascii="Maiandra GD" w:hAnsi="Maiandra GD" w:cs="Arial"/>
          <w:noProof/>
        </w:rPr>
        <w:instrText xml:space="preserve"> </w:instrText>
      </w:r>
      <w:r w:rsidR="0070727E">
        <w:rPr>
          <w:rFonts w:ascii="Maiandra GD" w:hAnsi="Maiandra GD" w:cs="Arial"/>
          <w:noProof/>
        </w:rPr>
        <w:instrText>INCLUDEPICTURE  "C:\\..\\kratsatsi</w:instrText>
      </w:r>
      <w:r w:rsidR="0070727E">
        <w:rPr>
          <w:rFonts w:ascii="Maiandra GD" w:hAnsi="Maiandra GD" w:cs="Arial"/>
          <w:noProof/>
        </w:rPr>
        <w:instrText>\\AppData\\Local\\Microsoft\\Windows\\INetCache\\Content.Outlook\\AppData\\Local\\Microsoft\\Windows\\Users\\KRATSA~1\\AppData\\Users\\djagai\\AppData\\Local\\Microsoft\\Windows\\INetCache\\Content.Outlook\\AppData\\Local\\Microsoft\\Windows\\INetCache\\Co</w:instrText>
      </w:r>
      <w:r w:rsidR="0070727E">
        <w:rPr>
          <w:rFonts w:ascii="Maiandra GD" w:hAnsi="Maiandra GD" w:cs="Arial"/>
          <w:noProof/>
        </w:rPr>
        <w:instrText>ntent.Outlook\\AppData\\Local\\Microsoft\\Windows\\kratsatsi\\AppData\\Local\\Microsoft\\AppData\\AppData\\Local\\Microsoft\\AppData\\Local\\Microsoft\\AppData\\Local\\Microsoft\\AppData\\Local\\Microsoft\\Windows\\AppData\\Local\\Microsoft\\Library\\Conta</w:instrText>
      </w:r>
      <w:r w:rsidR="0070727E">
        <w:rPr>
          <w:rFonts w:ascii="Maiandra GD" w:hAnsi="Maiandra GD" w:cs="Arial"/>
          <w:noProof/>
        </w:rPr>
        <w:instrText>iners\\com.apple.mail\\Data\\AppData\\Local\\Microsoft\\Library\\Containers\\com.apple.mail\\Data\\AppData\\Local\\Microsoft\\Windows\\AppData\\Local\\Packages\\AppData\\Local\\Microsoft\\Windows\\Library\\Containers\\com.apple.mail\\Data\\AppData\\Local\\</w:instrText>
      </w:r>
      <w:r w:rsidR="0070727E">
        <w:rPr>
          <w:rFonts w:ascii="Maiandra GD" w:hAnsi="Maiandra GD" w:cs="Arial"/>
          <w:noProof/>
        </w:rPr>
        <w:instrText>Microsoft\\Windows\\AppData\\Local\\Microsoft\\Windows\\AppData\\Local\\Microsoft\\Windows\\Temporary Internet Files\\Content.Outlook\\AppData\\Local\\Microsoft\\Windows\\INetCache\\AppData\\Local\\Microsoft\\Windows\\Temporary Internet Files\\Content.Outl</w:instrText>
      </w:r>
      <w:r w:rsidR="0070727E">
        <w:rPr>
          <w:rFonts w:ascii="Maiandra GD" w:hAnsi="Maiandra GD" w:cs="Arial"/>
          <w:noProof/>
        </w:rPr>
        <w:instrText>ook\\AppData\\Local\\Microsoft\\Windows\\INetCache\\AppData\\Local\\Microsoft\\Windows\\Temporary Internet Files\\AppData\\Local\\Microsoft\\Windows\\AppData\\Local\\Microsoft\\Windows\\Temporary Internet Files\\AppData\\Local\\Microsoft\\Windows\\Temporar</w:instrText>
      </w:r>
      <w:r w:rsidR="0070727E">
        <w:rPr>
          <w:rFonts w:ascii="Maiandra GD" w:hAnsi="Maiandra GD" w:cs="Arial"/>
          <w:noProof/>
        </w:rPr>
        <w:instrText>y Internet Files\\AppData\\Local\\AppData\\Documents and Settings\\angelv\\Local Settings\\Temporary Internet Files\\Local Settings\\Temporary Internet Files\\OLK6\\Talking Notes\\WINNT\\Profiles\\faithk\\Temporary Internet Files\\OLK4A\\sadclogo_medium.jp</w:instrText>
      </w:r>
      <w:r w:rsidR="0070727E">
        <w:rPr>
          <w:rFonts w:ascii="Maiandra GD" w:hAnsi="Maiandra GD" w:cs="Arial"/>
          <w:noProof/>
        </w:rPr>
        <w:instrText>g" \* MERGEFORMATINET</w:instrText>
      </w:r>
      <w:r w:rsidR="0070727E">
        <w:rPr>
          <w:rFonts w:ascii="Maiandra GD" w:hAnsi="Maiandra GD" w:cs="Arial"/>
          <w:noProof/>
        </w:rPr>
        <w:instrText xml:space="preserve"> </w:instrText>
      </w:r>
      <w:r w:rsidR="0070727E">
        <w:rPr>
          <w:rFonts w:ascii="Maiandra GD" w:hAnsi="Maiandra GD" w:cs="Arial"/>
          <w:noProof/>
        </w:rPr>
        <w:fldChar w:fldCharType="separate"/>
      </w:r>
      <w:r w:rsidR="006538B9">
        <w:rPr>
          <w:rFonts w:ascii="Maiandra GD" w:hAnsi="Maiandra GD" w:cs="Arial"/>
          <w:noProof/>
        </w:rPr>
        <w:pict w14:anchorId="52CF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8pt;mso-width-percent:0;mso-height-percent:0;mso-width-percent:0;mso-height-percent:0" fillcolor="window">
            <v:imagedata r:id="rId18" r:href="rId19"/>
          </v:shape>
        </w:pict>
      </w:r>
      <w:r w:rsidR="0070727E">
        <w:rPr>
          <w:rFonts w:ascii="Maiandra GD" w:hAnsi="Maiandra GD" w:cs="Arial"/>
          <w:noProof/>
        </w:rPr>
        <w:fldChar w:fldCharType="end"/>
      </w:r>
      <w:r w:rsidR="00B8670E">
        <w:rPr>
          <w:rFonts w:ascii="Maiandra GD" w:hAnsi="Maiandra GD" w:cs="Arial"/>
          <w:noProof/>
        </w:rPr>
        <w:fldChar w:fldCharType="end"/>
      </w:r>
      <w:r w:rsidR="008C3C6E">
        <w:rPr>
          <w:rFonts w:ascii="Maiandra GD" w:hAnsi="Maiandra GD" w:cs="Arial"/>
          <w:noProof/>
        </w:rPr>
        <w:fldChar w:fldCharType="end"/>
      </w:r>
      <w:r>
        <w:rPr>
          <w:rFonts w:ascii="Maiandra GD" w:hAnsi="Maiandra GD" w:cs="Arial"/>
          <w:noProof/>
        </w:rPr>
        <w:fldChar w:fldCharType="end"/>
      </w:r>
      <w:r w:rsidR="00E149B2">
        <w:rPr>
          <w:rFonts w:ascii="Maiandra GD" w:hAnsi="Maiandra GD" w:cs="Arial"/>
          <w:noProof/>
        </w:rPr>
        <w:fldChar w:fldCharType="end"/>
      </w:r>
      <w:r w:rsidR="004B019C">
        <w:rPr>
          <w:rFonts w:ascii="Maiandra GD" w:hAnsi="Maiandra GD" w:cs="Arial"/>
          <w:noProof/>
        </w:rPr>
        <w:fldChar w:fldCharType="end"/>
      </w:r>
      <w:r>
        <w:rPr>
          <w:rFonts w:ascii="Maiandra GD" w:hAnsi="Maiandra GD" w:cs="Arial"/>
          <w:noProof/>
        </w:rPr>
        <w:fldChar w:fldCharType="end"/>
      </w:r>
      <w:r w:rsidR="00012AC2">
        <w:rPr>
          <w:rFonts w:ascii="Maiandra GD" w:hAnsi="Maiandra GD" w:cs="Arial"/>
          <w:noProof/>
        </w:rPr>
        <w:fldChar w:fldCharType="end"/>
      </w:r>
      <w:r w:rsidR="001D1FDC">
        <w:rPr>
          <w:rFonts w:ascii="Maiandra GD" w:hAnsi="Maiandra GD" w:cs="Arial"/>
          <w:noProof/>
        </w:rPr>
        <w:fldChar w:fldCharType="end"/>
      </w:r>
      <w:r w:rsidR="00DF381E">
        <w:rPr>
          <w:rFonts w:ascii="Maiandra GD" w:hAnsi="Maiandra GD" w:cs="Arial"/>
          <w:noProof/>
        </w:rPr>
        <w:fldChar w:fldCharType="end"/>
      </w:r>
      <w:r w:rsidR="003F4D76">
        <w:rPr>
          <w:rFonts w:ascii="Maiandra GD" w:hAnsi="Maiandra GD" w:cs="Arial"/>
          <w:noProof/>
        </w:rPr>
        <w:fldChar w:fldCharType="end"/>
      </w:r>
      <w:r w:rsidR="00C85B44">
        <w:rPr>
          <w:rFonts w:ascii="Maiandra GD" w:hAnsi="Maiandra GD" w:cs="Arial"/>
          <w:noProof/>
        </w:rPr>
        <w:fldChar w:fldCharType="end"/>
      </w:r>
      <w:r>
        <w:rPr>
          <w:rFonts w:ascii="Maiandra GD" w:hAnsi="Maiandra GD" w:cs="Arial"/>
          <w:noProof/>
        </w:rPr>
        <w:fldChar w:fldCharType="end"/>
      </w:r>
      <w:r w:rsidR="00A73A32">
        <w:rPr>
          <w:rFonts w:ascii="Maiandra GD" w:hAnsi="Maiandra GD" w:cs="Arial"/>
          <w:noProof/>
        </w:rPr>
        <w:fldChar w:fldCharType="end"/>
      </w:r>
      <w:r w:rsidR="00736448">
        <w:rPr>
          <w:rFonts w:ascii="Maiandra GD" w:hAnsi="Maiandra GD" w:cs="Arial"/>
          <w:noProof/>
        </w:rPr>
        <w:fldChar w:fldCharType="end"/>
      </w:r>
      <w:r w:rsidR="001B6D15">
        <w:rPr>
          <w:rFonts w:ascii="Maiandra GD" w:hAnsi="Maiandra GD" w:cs="Arial"/>
          <w:noProof/>
        </w:rPr>
        <w:fldChar w:fldCharType="end"/>
      </w:r>
      <w:r w:rsidR="00316CBE">
        <w:rPr>
          <w:rFonts w:ascii="Maiandra GD" w:hAnsi="Maiandra GD" w:cs="Arial"/>
          <w:noProof/>
        </w:rPr>
        <w:fldChar w:fldCharType="end"/>
      </w:r>
      <w:r w:rsidR="00860F5E">
        <w:rPr>
          <w:rFonts w:ascii="Maiandra GD" w:hAnsi="Maiandra GD" w:cs="Arial"/>
          <w:noProof/>
        </w:rPr>
        <w:fldChar w:fldCharType="end"/>
      </w:r>
      <w:r w:rsidR="003B1DE4">
        <w:rPr>
          <w:rFonts w:ascii="Maiandra GD" w:hAnsi="Maiandra GD" w:cs="Arial"/>
          <w:noProof/>
        </w:rPr>
        <w:fldChar w:fldCharType="end"/>
      </w:r>
      <w:r w:rsidR="007A4DA1">
        <w:rPr>
          <w:rFonts w:ascii="Maiandra GD" w:hAnsi="Maiandra GD" w:cs="Arial"/>
          <w:noProof/>
        </w:rPr>
        <w:fldChar w:fldCharType="end"/>
      </w:r>
      <w:r w:rsidR="00BB5BC4">
        <w:rPr>
          <w:rFonts w:ascii="Maiandra GD" w:hAnsi="Maiandra GD" w:cs="Arial"/>
          <w:noProof/>
        </w:rPr>
        <w:fldChar w:fldCharType="end"/>
      </w:r>
      <w:r w:rsidR="00C16D86">
        <w:rPr>
          <w:rFonts w:ascii="Maiandra GD" w:hAnsi="Maiandra GD" w:cs="Arial"/>
          <w:noProof/>
        </w:rPr>
        <w:fldChar w:fldCharType="end"/>
      </w:r>
      <w:r w:rsidR="00474075">
        <w:rPr>
          <w:rFonts w:ascii="Maiandra GD" w:hAnsi="Maiandra GD" w:cs="Arial"/>
          <w:noProof/>
        </w:rPr>
        <w:fldChar w:fldCharType="end"/>
      </w:r>
      <w:r w:rsidR="00FF127B">
        <w:rPr>
          <w:rFonts w:ascii="Maiandra GD" w:hAnsi="Maiandra GD" w:cs="Arial"/>
          <w:noProof/>
        </w:rPr>
        <w:fldChar w:fldCharType="end"/>
      </w:r>
      <w:r w:rsidR="00473587">
        <w:rPr>
          <w:rFonts w:ascii="Maiandra GD" w:hAnsi="Maiandra GD" w:cs="Arial"/>
          <w:noProof/>
        </w:rPr>
        <w:fldChar w:fldCharType="end"/>
      </w:r>
      <w:r w:rsidR="0079044C">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p>
    <w:p w14:paraId="00399C09" w14:textId="77777777" w:rsidR="00B96D53" w:rsidRPr="004F13E5" w:rsidRDefault="00B96D53" w:rsidP="00B96D53">
      <w:pPr>
        <w:spacing w:line="276" w:lineRule="auto"/>
        <w:jc w:val="center"/>
        <w:rPr>
          <w:rFonts w:ascii="Maiandra GD" w:hAnsi="Maiandra GD" w:cs="Arial"/>
          <w:b/>
          <w:sz w:val="52"/>
          <w:szCs w:val="52"/>
        </w:rPr>
      </w:pPr>
    </w:p>
    <w:p w14:paraId="437D4E67" w14:textId="77777777" w:rsidR="00053CA9" w:rsidRDefault="00053CA9" w:rsidP="00053CA9">
      <w:pPr>
        <w:spacing w:line="276" w:lineRule="auto"/>
        <w:jc w:val="center"/>
        <w:rPr>
          <w:rFonts w:ascii="Maiandra GD" w:hAnsi="Maiandra GD" w:cs="Arial"/>
          <w:b/>
          <w:sz w:val="28"/>
          <w:szCs w:val="28"/>
          <w:lang w:val="en-GB"/>
        </w:rPr>
      </w:pPr>
      <w:r w:rsidRPr="003D32D8">
        <w:rPr>
          <w:rFonts w:ascii="Maiandra GD" w:hAnsi="Maiandra GD" w:cs="Arial"/>
          <w:b/>
          <w:sz w:val="28"/>
          <w:szCs w:val="28"/>
          <w:lang w:val="en-GB"/>
        </w:rPr>
        <w:t>(Global Price)</w:t>
      </w:r>
    </w:p>
    <w:p w14:paraId="63E7E962" w14:textId="77777777" w:rsidR="00053CA9" w:rsidRPr="003D32D8" w:rsidRDefault="00053CA9" w:rsidP="00053CA9">
      <w:pPr>
        <w:spacing w:line="276" w:lineRule="auto"/>
        <w:jc w:val="center"/>
        <w:rPr>
          <w:rFonts w:ascii="Maiandra GD" w:hAnsi="Maiandra GD" w:cs="Arial"/>
          <w:b/>
          <w:sz w:val="28"/>
          <w:szCs w:val="28"/>
          <w:lang w:val="en-GB"/>
        </w:rPr>
      </w:pPr>
    </w:p>
    <w:p w14:paraId="3935A1A8" w14:textId="77777777" w:rsidR="00053CA9" w:rsidRPr="003D32D8" w:rsidRDefault="00053CA9" w:rsidP="00053CA9">
      <w:pPr>
        <w:spacing w:line="276" w:lineRule="auto"/>
        <w:jc w:val="both"/>
        <w:rPr>
          <w:rFonts w:ascii="Maiandra GD" w:hAnsi="Maiandra GD" w:cs="Arial"/>
          <w:b/>
          <w:lang w:val="en-GB"/>
        </w:rPr>
      </w:pPr>
    </w:p>
    <w:p w14:paraId="66B3AC21" w14:textId="291BBAC4" w:rsidR="00A94457" w:rsidRPr="00A94457" w:rsidRDefault="00A94457" w:rsidP="00A94457">
      <w:pPr>
        <w:spacing w:line="276" w:lineRule="auto"/>
        <w:jc w:val="center"/>
        <w:rPr>
          <w:rFonts w:ascii="Maiandra GD" w:hAnsi="Maiandra GD" w:cs="Arial"/>
          <w:b/>
          <w:sz w:val="28"/>
          <w:szCs w:val="28"/>
        </w:rPr>
      </w:pPr>
      <w:r w:rsidRPr="00A94457">
        <w:rPr>
          <w:rFonts w:ascii="Maiandra GD" w:hAnsi="Maiandra GD" w:cs="Arial"/>
          <w:b/>
          <w:sz w:val="28"/>
          <w:szCs w:val="28"/>
        </w:rPr>
        <w:t>CONSULTANCY TO DEVELOP</w:t>
      </w:r>
      <w:r w:rsidR="00D821FE" w:rsidRPr="00D821FE">
        <w:rPr>
          <w:rFonts w:ascii="Maiandra GD" w:hAnsi="Maiandra GD" w:cs="Arial"/>
          <w:b/>
          <w:sz w:val="28"/>
          <w:szCs w:val="28"/>
        </w:rPr>
        <w:t xml:space="preserve"> </w:t>
      </w:r>
      <w:r w:rsidR="00D821FE" w:rsidRPr="00D821FE">
        <w:rPr>
          <w:rFonts w:ascii="Maiandra GD" w:hAnsi="Maiandra GD" w:cs="Arial"/>
          <w:b/>
          <w:sz w:val="28"/>
          <w:szCs w:val="28"/>
          <w:lang w:val="en-GB"/>
        </w:rPr>
        <w:t>COMMUNICATION STRATEGY ON THE CONVENTION ON INTERNATIONAL TRADE IN ENDANGERED SPECIES OF FAUNA AND FLORA (CITES) ISSUES</w:t>
      </w:r>
    </w:p>
    <w:p w14:paraId="15DF631B" w14:textId="77777777" w:rsidR="00A94457" w:rsidRPr="00A94457" w:rsidRDefault="00A94457" w:rsidP="00A94457">
      <w:pPr>
        <w:spacing w:line="276" w:lineRule="auto"/>
        <w:jc w:val="center"/>
        <w:rPr>
          <w:rFonts w:ascii="Maiandra GD" w:hAnsi="Maiandra GD" w:cs="Arial"/>
          <w:b/>
          <w:sz w:val="28"/>
          <w:szCs w:val="28"/>
        </w:rPr>
      </w:pPr>
    </w:p>
    <w:p w14:paraId="35E9B29D" w14:textId="77777777" w:rsidR="00A94457" w:rsidRPr="00A94457" w:rsidRDefault="00A94457" w:rsidP="00A94457">
      <w:pPr>
        <w:spacing w:line="276" w:lineRule="auto"/>
        <w:jc w:val="both"/>
        <w:rPr>
          <w:rFonts w:ascii="Maiandra GD" w:hAnsi="Maiandra GD" w:cs="Arial"/>
          <w:b/>
          <w:sz w:val="28"/>
          <w:szCs w:val="28"/>
          <w:lang w:val="en-GB"/>
        </w:rPr>
      </w:pPr>
    </w:p>
    <w:p w14:paraId="61760687" w14:textId="77777777" w:rsidR="00A94457" w:rsidRPr="00A94457" w:rsidRDefault="00A94457" w:rsidP="00A94457">
      <w:pPr>
        <w:spacing w:line="276" w:lineRule="auto"/>
        <w:jc w:val="both"/>
        <w:rPr>
          <w:rFonts w:ascii="Maiandra GD" w:hAnsi="Maiandra GD" w:cs="Arial"/>
          <w:b/>
          <w:sz w:val="28"/>
          <w:szCs w:val="28"/>
          <w:lang w:val="en-GB"/>
        </w:rPr>
      </w:pPr>
    </w:p>
    <w:p w14:paraId="07E54C8D" w14:textId="77777777" w:rsidR="00A94457" w:rsidRPr="00A94457" w:rsidRDefault="00A94457" w:rsidP="00A94457">
      <w:pPr>
        <w:spacing w:line="276" w:lineRule="auto"/>
        <w:jc w:val="both"/>
        <w:rPr>
          <w:rFonts w:ascii="Maiandra GD" w:hAnsi="Maiandra GD" w:cs="Arial"/>
          <w:b/>
          <w:lang w:val="en-GB"/>
        </w:rPr>
      </w:pPr>
    </w:p>
    <w:p w14:paraId="02B67918" w14:textId="77777777" w:rsidR="00A94457" w:rsidRPr="00A94457" w:rsidRDefault="00A94457" w:rsidP="00A94457">
      <w:pPr>
        <w:spacing w:line="276" w:lineRule="auto"/>
        <w:jc w:val="both"/>
        <w:rPr>
          <w:rFonts w:ascii="Maiandra GD" w:hAnsi="Maiandra GD" w:cs="Arial"/>
          <w:b/>
          <w:lang w:val="en-GB"/>
        </w:rPr>
      </w:pPr>
    </w:p>
    <w:p w14:paraId="2D504637" w14:textId="77777777" w:rsidR="00A94457" w:rsidRPr="00A94457" w:rsidRDefault="00A94457" w:rsidP="00A94457">
      <w:pPr>
        <w:spacing w:line="276" w:lineRule="auto"/>
        <w:jc w:val="both"/>
        <w:rPr>
          <w:rFonts w:ascii="Maiandra GD" w:hAnsi="Maiandra GD" w:cs="Arial"/>
          <w:b/>
          <w:lang w:val="en-GB"/>
        </w:rPr>
      </w:pPr>
    </w:p>
    <w:p w14:paraId="7BA2842C" w14:textId="77777777" w:rsidR="00A94457" w:rsidRPr="00A94457" w:rsidRDefault="00A94457" w:rsidP="00A94457">
      <w:pPr>
        <w:spacing w:line="276" w:lineRule="auto"/>
        <w:jc w:val="both"/>
        <w:rPr>
          <w:rFonts w:ascii="Maiandra GD" w:hAnsi="Maiandra GD" w:cs="Arial"/>
          <w:b/>
          <w:lang w:val="en-GB"/>
        </w:rPr>
      </w:pPr>
    </w:p>
    <w:p w14:paraId="24B574D0" w14:textId="77777777" w:rsidR="00A94457" w:rsidRPr="00A94457" w:rsidRDefault="00A94457" w:rsidP="00A94457">
      <w:pPr>
        <w:spacing w:line="276" w:lineRule="auto"/>
        <w:jc w:val="both"/>
        <w:rPr>
          <w:rFonts w:ascii="Maiandra GD" w:hAnsi="Maiandra GD" w:cs="Arial"/>
          <w:b/>
          <w:lang w:val="en-GB"/>
        </w:rPr>
      </w:pPr>
    </w:p>
    <w:p w14:paraId="604F0788" w14:textId="77777777" w:rsidR="00A94457" w:rsidRPr="00A94457" w:rsidRDefault="00A94457" w:rsidP="00A94457">
      <w:pPr>
        <w:spacing w:line="276" w:lineRule="auto"/>
        <w:jc w:val="both"/>
        <w:rPr>
          <w:rFonts w:ascii="Maiandra GD" w:hAnsi="Maiandra GD" w:cs="Arial"/>
          <w:b/>
          <w:lang w:val="en-GB"/>
        </w:rPr>
      </w:pPr>
    </w:p>
    <w:p w14:paraId="52E0E08B" w14:textId="77777777" w:rsidR="00A94457" w:rsidRPr="00A94457" w:rsidRDefault="00A94457" w:rsidP="00A94457">
      <w:pPr>
        <w:spacing w:line="276" w:lineRule="auto"/>
        <w:jc w:val="both"/>
        <w:rPr>
          <w:rFonts w:ascii="Maiandra GD" w:hAnsi="Maiandra GD" w:cs="Arial"/>
          <w:b/>
          <w:lang w:val="en-GB"/>
        </w:rPr>
      </w:pPr>
    </w:p>
    <w:p w14:paraId="1813232B" w14:textId="77777777" w:rsidR="00A94457" w:rsidRPr="00A94457" w:rsidRDefault="00A94457" w:rsidP="00A94457">
      <w:pPr>
        <w:spacing w:line="276" w:lineRule="auto"/>
        <w:jc w:val="both"/>
        <w:rPr>
          <w:rFonts w:ascii="Maiandra GD" w:hAnsi="Maiandra GD" w:cs="Arial"/>
          <w:b/>
          <w:lang w:val="en-GB"/>
        </w:rPr>
      </w:pPr>
    </w:p>
    <w:p w14:paraId="3138E6F6" w14:textId="77777777" w:rsidR="00A94457" w:rsidRPr="00A94457" w:rsidRDefault="00A94457" w:rsidP="00A94457">
      <w:pPr>
        <w:spacing w:line="276" w:lineRule="auto"/>
        <w:jc w:val="both"/>
        <w:rPr>
          <w:rFonts w:ascii="Maiandra GD" w:hAnsi="Maiandra GD" w:cs="Arial"/>
          <w:b/>
          <w:lang w:val="en-GB"/>
        </w:rPr>
      </w:pPr>
    </w:p>
    <w:p w14:paraId="6F014A00" w14:textId="77777777" w:rsidR="00A94457" w:rsidRPr="00A94457" w:rsidRDefault="00A94457" w:rsidP="00A94457">
      <w:pPr>
        <w:spacing w:line="276" w:lineRule="auto"/>
        <w:jc w:val="both"/>
        <w:rPr>
          <w:rFonts w:ascii="Maiandra GD" w:hAnsi="Maiandra GD" w:cs="Arial"/>
          <w:sz w:val="52"/>
          <w:szCs w:val="52"/>
        </w:rPr>
      </w:pPr>
    </w:p>
    <w:p w14:paraId="1F80CBA7" w14:textId="77777777" w:rsidR="00A94457" w:rsidRPr="00A94457" w:rsidRDefault="00A94457" w:rsidP="00A94457">
      <w:pPr>
        <w:spacing w:line="276" w:lineRule="auto"/>
        <w:jc w:val="both"/>
        <w:rPr>
          <w:rFonts w:ascii="Maiandra GD" w:hAnsi="Maiandra GD" w:cs="Arial"/>
          <w:sz w:val="52"/>
          <w:szCs w:val="52"/>
        </w:rPr>
      </w:pPr>
    </w:p>
    <w:p w14:paraId="2B117DA4" w14:textId="77777777" w:rsidR="00A94457" w:rsidRPr="00A94457" w:rsidRDefault="00A94457" w:rsidP="00A94457">
      <w:pPr>
        <w:spacing w:line="276" w:lineRule="auto"/>
        <w:jc w:val="both"/>
        <w:rPr>
          <w:rFonts w:ascii="Maiandra GD" w:hAnsi="Maiandra GD" w:cs="Arial"/>
          <w:i/>
          <w:sz w:val="44"/>
          <w:szCs w:val="44"/>
        </w:rPr>
      </w:pPr>
    </w:p>
    <w:p w14:paraId="590DCA5A" w14:textId="77777777" w:rsidR="00A94457" w:rsidRPr="00A94457" w:rsidRDefault="00A94457" w:rsidP="00A94457">
      <w:pPr>
        <w:spacing w:line="276" w:lineRule="auto"/>
        <w:jc w:val="both"/>
        <w:rPr>
          <w:rFonts w:ascii="Maiandra GD" w:hAnsi="Maiandra GD" w:cs="Arial"/>
          <w:i/>
          <w:sz w:val="44"/>
          <w:szCs w:val="44"/>
        </w:rPr>
      </w:pPr>
    </w:p>
    <w:p w14:paraId="34671BC9" w14:textId="77777777" w:rsidR="001461B6" w:rsidRDefault="00053CA9" w:rsidP="00D821FE">
      <w:pPr>
        <w:keepNext/>
        <w:keepLines/>
        <w:spacing w:before="480" w:line="276" w:lineRule="auto"/>
        <w:rPr>
          <w:rFonts w:ascii="Maiandra GD" w:hAnsi="Maiandra GD"/>
        </w:rPr>
      </w:pPr>
      <w:r w:rsidRPr="00677563">
        <w:rPr>
          <w:rFonts w:ascii="Maiandra GD" w:hAnsi="Maiandra GD"/>
        </w:rPr>
        <w:lastRenderedPageBreak/>
        <w:t xml:space="preserve"> </w:t>
      </w:r>
    </w:p>
    <w:sdt>
      <w:sdtPr>
        <w:id w:val="-253282985"/>
        <w:docPartObj>
          <w:docPartGallery w:val="Table of Contents"/>
          <w:docPartUnique/>
        </w:docPartObj>
      </w:sdtPr>
      <w:sdtEndPr>
        <w:rPr>
          <w:noProof/>
        </w:rPr>
      </w:sdtEndPr>
      <w:sdtContent>
        <w:p w14:paraId="5E76868B" w14:textId="6E4050C2" w:rsidR="00D821FE" w:rsidRPr="00D821FE" w:rsidRDefault="00D821FE" w:rsidP="00D821FE">
          <w:pPr>
            <w:keepNext/>
            <w:keepLines/>
            <w:spacing w:before="480" w:line="276" w:lineRule="auto"/>
            <w:rPr>
              <w:rFonts w:ascii="Cambria" w:hAnsi="Cambria"/>
              <w:b/>
              <w:bCs/>
              <w:color w:val="365F91"/>
              <w:sz w:val="28"/>
              <w:szCs w:val="28"/>
            </w:rPr>
          </w:pPr>
          <w:r w:rsidRPr="00D821FE">
            <w:rPr>
              <w:rFonts w:ascii="Cambria" w:hAnsi="Cambria"/>
              <w:b/>
              <w:bCs/>
              <w:color w:val="365F91"/>
              <w:sz w:val="28"/>
              <w:szCs w:val="28"/>
            </w:rPr>
            <w:t>Contents</w:t>
          </w:r>
        </w:p>
        <w:p w14:paraId="04145C30" w14:textId="434B8114" w:rsidR="00D821FE" w:rsidRPr="00D821FE" w:rsidRDefault="00D821FE" w:rsidP="00D821FE">
          <w:pPr>
            <w:tabs>
              <w:tab w:val="right" w:leader="dot" w:pos="8659"/>
            </w:tabs>
            <w:spacing w:before="120" w:after="120"/>
            <w:rPr>
              <w:rFonts w:ascii="Calibri" w:hAnsi="Calibri"/>
              <w:noProof/>
              <w:kern w:val="2"/>
              <w:sz w:val="22"/>
              <w:szCs w:val="22"/>
              <w:lang w:val="en-ZA" w:eastAsia="en-ZA"/>
              <w14:ligatures w14:val="standardContextual"/>
            </w:rPr>
          </w:pPr>
          <w:r w:rsidRPr="00D821FE">
            <w:rPr>
              <w:rFonts w:ascii="Calibri" w:hAnsi="Calibri" w:cs="Calibri"/>
              <w:sz w:val="20"/>
              <w:szCs w:val="20"/>
            </w:rPr>
            <w:fldChar w:fldCharType="begin"/>
          </w:r>
          <w:r w:rsidRPr="00D821FE">
            <w:rPr>
              <w:rFonts w:ascii="Calibri" w:hAnsi="Calibri" w:cs="Calibri"/>
              <w:sz w:val="20"/>
              <w:szCs w:val="20"/>
            </w:rPr>
            <w:instrText xml:space="preserve"> TOC \o "1-2" \h \z \u </w:instrText>
          </w:r>
          <w:r w:rsidRPr="00D821FE">
            <w:rPr>
              <w:rFonts w:ascii="Calibri" w:hAnsi="Calibri" w:cs="Calibri"/>
              <w:sz w:val="20"/>
              <w:szCs w:val="20"/>
            </w:rPr>
            <w:fldChar w:fldCharType="separate"/>
          </w:r>
          <w:hyperlink w:anchor="_Toc136948208" w:history="1">
            <w:r w:rsidRPr="00D821FE">
              <w:rPr>
                <w:rFonts w:ascii="Maiandra GD" w:hAnsi="Maiandra GD" w:cs="Arial"/>
                <w:b/>
                <w:bCs/>
                <w:caps/>
                <w:noProof/>
                <w:sz w:val="20"/>
                <w:szCs w:val="20"/>
                <w:u w:val="single"/>
              </w:rPr>
              <w:t>1. BACKGROUND INFORMATION</w:t>
            </w:r>
            <w:r w:rsidRPr="00D821FE">
              <w:rPr>
                <w:rFonts w:ascii="Calibri" w:hAnsi="Calibri" w:cs="Calibri"/>
                <w:b/>
                <w:bCs/>
                <w:caps/>
                <w:noProof/>
                <w:webHidden/>
                <w:sz w:val="20"/>
                <w:szCs w:val="20"/>
              </w:rPr>
              <w:tab/>
            </w:r>
            <w:r w:rsidRPr="00D821FE">
              <w:rPr>
                <w:rFonts w:ascii="Calibri" w:hAnsi="Calibri" w:cs="Calibri"/>
                <w:b/>
                <w:bCs/>
                <w:caps/>
                <w:noProof/>
                <w:webHidden/>
                <w:sz w:val="20"/>
                <w:szCs w:val="20"/>
              </w:rPr>
              <w:fldChar w:fldCharType="begin"/>
            </w:r>
            <w:r w:rsidRPr="00D821FE">
              <w:rPr>
                <w:rFonts w:ascii="Calibri" w:hAnsi="Calibri" w:cs="Calibri"/>
                <w:b/>
                <w:bCs/>
                <w:caps/>
                <w:noProof/>
                <w:webHidden/>
                <w:sz w:val="20"/>
                <w:szCs w:val="20"/>
              </w:rPr>
              <w:instrText xml:space="preserve"> PAGEREF _Toc136948208 \h </w:instrText>
            </w:r>
            <w:r w:rsidRPr="00D821FE">
              <w:rPr>
                <w:rFonts w:ascii="Calibri" w:hAnsi="Calibri" w:cs="Calibri"/>
                <w:b/>
                <w:bCs/>
                <w:caps/>
                <w:noProof/>
                <w:webHidden/>
                <w:sz w:val="20"/>
                <w:szCs w:val="20"/>
              </w:rPr>
            </w:r>
            <w:r w:rsidRPr="00D821FE">
              <w:rPr>
                <w:rFonts w:ascii="Calibri" w:hAnsi="Calibri" w:cs="Calibri"/>
                <w:b/>
                <w:bCs/>
                <w:caps/>
                <w:noProof/>
                <w:webHidden/>
                <w:sz w:val="20"/>
                <w:szCs w:val="20"/>
              </w:rPr>
              <w:fldChar w:fldCharType="separate"/>
            </w:r>
            <w:r w:rsidR="00B8670E">
              <w:rPr>
                <w:rFonts w:ascii="Calibri" w:hAnsi="Calibri" w:cs="Calibri"/>
                <w:caps/>
                <w:noProof/>
                <w:webHidden/>
                <w:sz w:val="20"/>
                <w:szCs w:val="20"/>
              </w:rPr>
              <w:t>Error! Bookmark not defined.</w:t>
            </w:r>
            <w:r w:rsidRPr="00D821FE">
              <w:rPr>
                <w:rFonts w:ascii="Calibri" w:hAnsi="Calibri" w:cs="Calibri"/>
                <w:b/>
                <w:bCs/>
                <w:caps/>
                <w:noProof/>
                <w:webHidden/>
                <w:sz w:val="20"/>
                <w:szCs w:val="20"/>
              </w:rPr>
              <w:fldChar w:fldCharType="end"/>
            </w:r>
          </w:hyperlink>
        </w:p>
        <w:p w14:paraId="1C21612D" w14:textId="220F3D5C"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09" w:history="1">
            <w:r w:rsidR="00D821FE" w:rsidRPr="00D821FE">
              <w:rPr>
                <w:rFonts w:ascii="Maiandra GD" w:hAnsi="Maiandra GD" w:cs="Arial"/>
                <w:smallCaps/>
                <w:noProof/>
                <w:sz w:val="20"/>
                <w:szCs w:val="20"/>
                <w:u w:val="single"/>
              </w:rPr>
              <w:t>1.1 Partner country and procuring entity</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_Toc136948209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4799B69E" w14:textId="54BB6851"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10" w:history="1">
            <w:r w:rsidR="00D821FE" w:rsidRPr="00D821FE">
              <w:rPr>
                <w:rFonts w:ascii="Maiandra GD" w:hAnsi="Maiandra GD" w:cs="Arial"/>
                <w:smallCaps/>
                <w:noProof/>
                <w:sz w:val="20"/>
                <w:szCs w:val="20"/>
                <w:u w:val="single"/>
              </w:rPr>
              <w:t>1.2 Contracting authority</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_Toc136948210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6EFF98DF" w14:textId="2C22C96F"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11" w:history="1">
            <w:r w:rsidR="00D821FE" w:rsidRPr="00D821FE">
              <w:rPr>
                <w:rFonts w:ascii="Maiandra GD" w:hAnsi="Maiandra GD" w:cs="Arial"/>
                <w:smallCaps/>
                <w:noProof/>
                <w:sz w:val="20"/>
                <w:szCs w:val="20"/>
                <w:u w:val="single"/>
              </w:rPr>
              <w:t>1.3 Background</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_Toc136948211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5E989C2B" w14:textId="5A4EEA73"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12" w:history="1">
            <w:r w:rsidR="00D821FE" w:rsidRPr="00D821FE">
              <w:rPr>
                <w:rFonts w:ascii="Maiandra GD" w:hAnsi="Maiandra GD" w:cs="Arial"/>
                <w:smallCaps/>
                <w:noProof/>
                <w:sz w:val="20"/>
                <w:szCs w:val="20"/>
                <w:u w:val="single"/>
              </w:rPr>
              <w:t>1.4 Current situation in the Sector</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_Toc136948212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1FAC12E3" w14:textId="58B650C4" w:rsidR="00D821FE" w:rsidRPr="00D821FE" w:rsidRDefault="0070727E"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13" w:history="1">
            <w:r w:rsidR="00D821FE" w:rsidRPr="00D821FE">
              <w:rPr>
                <w:rFonts w:ascii="Maiandra GD" w:hAnsi="Maiandra GD" w:cs="Arial"/>
                <w:b/>
                <w:bCs/>
                <w:caps/>
                <w:noProof/>
                <w:sz w:val="20"/>
                <w:szCs w:val="20"/>
                <w:u w:val="single"/>
              </w:rPr>
              <w:t>2. OBJECTIVE, PURPOSE &amp; EXPECTED RESULTS</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_Toc136948213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B8670E">
              <w:rPr>
                <w:rFonts w:ascii="Calibri" w:hAnsi="Calibri" w:cs="Calibri"/>
                <w:caps/>
                <w:noProof/>
                <w:webHidden/>
                <w:sz w:val="20"/>
                <w:szCs w:val="20"/>
              </w:rPr>
              <w:t>Error! Bookmark not defined.</w:t>
            </w:r>
            <w:r w:rsidR="00D821FE" w:rsidRPr="00D821FE">
              <w:rPr>
                <w:rFonts w:ascii="Calibri" w:hAnsi="Calibri" w:cs="Calibri"/>
                <w:b/>
                <w:bCs/>
                <w:caps/>
                <w:noProof/>
                <w:webHidden/>
                <w:sz w:val="20"/>
                <w:szCs w:val="20"/>
              </w:rPr>
              <w:fldChar w:fldCharType="end"/>
            </w:r>
          </w:hyperlink>
        </w:p>
        <w:p w14:paraId="275D4C35" w14:textId="0E064F61"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14" w:history="1">
            <w:r w:rsidR="00D821FE" w:rsidRPr="00D821FE">
              <w:rPr>
                <w:rFonts w:ascii="Maiandra GD" w:hAnsi="Maiandra GD" w:cs="Arial"/>
                <w:smallCaps/>
                <w:noProof/>
                <w:sz w:val="20"/>
                <w:szCs w:val="20"/>
                <w:u w:val="single"/>
              </w:rPr>
              <w:t>2.1 Overall objective</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_Toc136948214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41415A81" w14:textId="1B6578ED"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15" w:history="1">
            <w:r w:rsidR="00D821FE" w:rsidRPr="00D821FE">
              <w:rPr>
                <w:rFonts w:ascii="Maiandra GD" w:hAnsi="Maiandra GD" w:cs="Arial"/>
                <w:smallCaps/>
                <w:noProof/>
                <w:sz w:val="20"/>
                <w:szCs w:val="20"/>
                <w:u w:val="single"/>
              </w:rPr>
              <w:t>2.2 Specific Objectives (Purpose)</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_Toc136948215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0339EB1F" w14:textId="6B90B1A7"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16" w:history="1">
            <w:r w:rsidR="00D821FE" w:rsidRPr="00D821FE">
              <w:rPr>
                <w:rFonts w:ascii="Maiandra GD" w:hAnsi="Maiandra GD" w:cs="Arial"/>
                <w:smallCaps/>
                <w:noProof/>
                <w:sz w:val="20"/>
                <w:szCs w:val="20"/>
                <w:u w:val="single"/>
              </w:rPr>
              <w:t>2.3 Results to be achieved by the contractor</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_Toc136948216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5FFDB916" w14:textId="6A1B4B5A" w:rsidR="00D821FE" w:rsidRPr="00D821FE" w:rsidRDefault="0070727E"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17" w:history="1">
            <w:r w:rsidR="00D821FE" w:rsidRPr="00D821FE">
              <w:rPr>
                <w:rFonts w:ascii="Maiandra GD" w:hAnsi="Maiandra GD" w:cs="Arial"/>
                <w:b/>
                <w:bCs/>
                <w:caps/>
                <w:noProof/>
                <w:sz w:val="20"/>
                <w:szCs w:val="20"/>
                <w:u w:val="single"/>
              </w:rPr>
              <w:t>3. ASSUMPTIONS &amp; RISKS</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_Toc136948217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B8670E">
              <w:rPr>
                <w:rFonts w:ascii="Calibri" w:hAnsi="Calibri" w:cs="Calibri"/>
                <w:caps/>
                <w:noProof/>
                <w:webHidden/>
                <w:sz w:val="20"/>
                <w:szCs w:val="20"/>
              </w:rPr>
              <w:t>Error! Bookmark not defined.</w:t>
            </w:r>
            <w:r w:rsidR="00D821FE" w:rsidRPr="00D821FE">
              <w:rPr>
                <w:rFonts w:ascii="Calibri" w:hAnsi="Calibri" w:cs="Calibri"/>
                <w:b/>
                <w:bCs/>
                <w:caps/>
                <w:noProof/>
                <w:webHidden/>
                <w:sz w:val="20"/>
                <w:szCs w:val="20"/>
              </w:rPr>
              <w:fldChar w:fldCharType="end"/>
            </w:r>
          </w:hyperlink>
        </w:p>
        <w:p w14:paraId="23B25D02" w14:textId="219C0602"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18" w:history="1">
            <w:r w:rsidR="00D821FE" w:rsidRPr="00D821FE">
              <w:rPr>
                <w:rFonts w:ascii="Maiandra GD" w:hAnsi="Maiandra GD" w:cs="Arial"/>
                <w:smallCaps/>
                <w:noProof/>
                <w:sz w:val="20"/>
                <w:szCs w:val="20"/>
                <w:u w:val="single"/>
              </w:rPr>
              <w:t>3.1 Assumptions underlying the project</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_Toc136948218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0CA6E24F" w14:textId="3F749CE7"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19" w:history="1">
            <w:r w:rsidR="00D821FE" w:rsidRPr="00D821FE">
              <w:rPr>
                <w:rFonts w:ascii="Maiandra GD" w:hAnsi="Maiandra GD" w:cs="Arial"/>
                <w:smallCaps/>
                <w:noProof/>
                <w:sz w:val="20"/>
                <w:szCs w:val="20"/>
                <w:u w:val="single"/>
              </w:rPr>
              <w:t>3.2 Risks</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_Toc136948219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7944963C" w14:textId="246A70E6" w:rsidR="00D821FE" w:rsidRPr="00D821FE" w:rsidRDefault="0070727E"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20" w:history="1">
            <w:r w:rsidR="00D821FE" w:rsidRPr="00D821FE">
              <w:rPr>
                <w:rFonts w:ascii="Maiandra GD" w:hAnsi="Maiandra GD" w:cs="Arial"/>
                <w:b/>
                <w:bCs/>
                <w:caps/>
                <w:noProof/>
                <w:sz w:val="20"/>
                <w:szCs w:val="20"/>
                <w:u w:val="single"/>
              </w:rPr>
              <w:t>4. SCOPE OF THE WORK</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_Toc136948220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B8670E">
              <w:rPr>
                <w:rFonts w:ascii="Calibri" w:hAnsi="Calibri" w:cs="Calibri"/>
                <w:caps/>
                <w:noProof/>
                <w:webHidden/>
                <w:sz w:val="20"/>
                <w:szCs w:val="20"/>
              </w:rPr>
              <w:t>Error! Bookmark not defined.</w:t>
            </w:r>
            <w:r w:rsidR="00D821FE" w:rsidRPr="00D821FE">
              <w:rPr>
                <w:rFonts w:ascii="Calibri" w:hAnsi="Calibri" w:cs="Calibri"/>
                <w:b/>
                <w:bCs/>
                <w:caps/>
                <w:noProof/>
                <w:webHidden/>
                <w:sz w:val="20"/>
                <w:szCs w:val="20"/>
              </w:rPr>
              <w:fldChar w:fldCharType="end"/>
            </w:r>
          </w:hyperlink>
        </w:p>
        <w:p w14:paraId="57447C13" w14:textId="4DF2053A"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21" w:history="1">
            <w:r w:rsidR="00D821FE" w:rsidRPr="00D821FE">
              <w:rPr>
                <w:rFonts w:ascii="Maiandra GD" w:hAnsi="Maiandra GD" w:cs="Arial"/>
                <w:smallCaps/>
                <w:noProof/>
                <w:sz w:val="20"/>
                <w:szCs w:val="20"/>
                <w:u w:val="single"/>
              </w:rPr>
              <w:t>4.1 General</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_Toc136948221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7958BD8A" w14:textId="6CEF71FD"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22" w:history="1">
            <w:r w:rsidR="00D821FE" w:rsidRPr="00D821FE">
              <w:rPr>
                <w:rFonts w:ascii="Maiandra GD" w:hAnsi="Maiandra GD" w:cs="Arial"/>
                <w:smallCaps/>
                <w:noProof/>
                <w:sz w:val="20"/>
                <w:szCs w:val="20"/>
                <w:u w:val="single"/>
              </w:rPr>
              <w:t>4.3 Project management</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_Toc136948222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5C6C52C3" w14:textId="043A1DBE" w:rsidR="00D821FE" w:rsidRPr="00D821FE" w:rsidRDefault="0070727E"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23" w:history="1">
            <w:r w:rsidR="00D821FE" w:rsidRPr="00D821FE">
              <w:rPr>
                <w:rFonts w:ascii="Maiandra GD" w:hAnsi="Maiandra GD" w:cs="Arial"/>
                <w:b/>
                <w:bCs/>
                <w:caps/>
                <w:noProof/>
                <w:sz w:val="20"/>
                <w:szCs w:val="20"/>
                <w:u w:val="single"/>
              </w:rPr>
              <w:t>5. LOGISTICS AND TIMING</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_Toc136948223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B8670E">
              <w:rPr>
                <w:rFonts w:ascii="Calibri" w:hAnsi="Calibri" w:cs="Calibri"/>
                <w:caps/>
                <w:noProof/>
                <w:webHidden/>
                <w:sz w:val="20"/>
                <w:szCs w:val="20"/>
              </w:rPr>
              <w:t>Error! Bookmark not defined.</w:t>
            </w:r>
            <w:r w:rsidR="00D821FE" w:rsidRPr="00D821FE">
              <w:rPr>
                <w:rFonts w:ascii="Calibri" w:hAnsi="Calibri" w:cs="Calibri"/>
                <w:b/>
                <w:bCs/>
                <w:caps/>
                <w:noProof/>
                <w:webHidden/>
                <w:sz w:val="20"/>
                <w:szCs w:val="20"/>
              </w:rPr>
              <w:fldChar w:fldCharType="end"/>
            </w:r>
          </w:hyperlink>
        </w:p>
        <w:p w14:paraId="42AFF7F4" w14:textId="748AE39E"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24" w:history="1">
            <w:r w:rsidR="00D821FE" w:rsidRPr="00D821FE">
              <w:rPr>
                <w:rFonts w:ascii="Maiandra GD" w:hAnsi="Maiandra GD" w:cs="Arial"/>
                <w:smallCaps/>
                <w:noProof/>
                <w:sz w:val="20"/>
                <w:szCs w:val="20"/>
                <w:u w:val="single"/>
              </w:rPr>
              <w:t>5.1 Location</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_Toc136948224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73C821CE" w14:textId="30A12E0C"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25" w:history="1">
            <w:r w:rsidR="00D821FE" w:rsidRPr="00D821FE">
              <w:rPr>
                <w:rFonts w:ascii="Maiandra GD" w:hAnsi="Maiandra GD" w:cs="Arial"/>
                <w:smallCaps/>
                <w:noProof/>
                <w:sz w:val="20"/>
                <w:szCs w:val="20"/>
                <w:u w:val="single"/>
              </w:rPr>
              <w:t>5.2 Start date &amp; period of implementation</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_Toc136948225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5FC5D7B1" w14:textId="71EAB814" w:rsidR="00D821FE" w:rsidRPr="00D821FE" w:rsidRDefault="0070727E"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26" w:history="1">
            <w:r w:rsidR="00D821FE" w:rsidRPr="00D821FE">
              <w:rPr>
                <w:rFonts w:ascii="Maiandra GD" w:hAnsi="Maiandra GD" w:cs="Arial"/>
                <w:b/>
                <w:bCs/>
                <w:caps/>
                <w:noProof/>
                <w:sz w:val="20"/>
                <w:szCs w:val="20"/>
                <w:u w:val="single"/>
              </w:rPr>
              <w:t>6. REQUIREMENTS</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_Toc136948226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B8670E">
              <w:rPr>
                <w:rFonts w:ascii="Calibri" w:hAnsi="Calibri" w:cs="Calibri"/>
                <w:caps/>
                <w:noProof/>
                <w:webHidden/>
                <w:sz w:val="20"/>
                <w:szCs w:val="20"/>
              </w:rPr>
              <w:t>Error! Bookmark not defined.</w:t>
            </w:r>
            <w:r w:rsidR="00D821FE" w:rsidRPr="00D821FE">
              <w:rPr>
                <w:rFonts w:ascii="Calibri" w:hAnsi="Calibri" w:cs="Calibri"/>
                <w:b/>
                <w:bCs/>
                <w:caps/>
                <w:noProof/>
                <w:webHidden/>
                <w:sz w:val="20"/>
                <w:szCs w:val="20"/>
              </w:rPr>
              <w:fldChar w:fldCharType="end"/>
            </w:r>
          </w:hyperlink>
        </w:p>
        <w:p w14:paraId="43F084E1" w14:textId="0BCF85B7"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27" w:history="1">
            <w:r w:rsidR="00D821FE" w:rsidRPr="00D821FE">
              <w:rPr>
                <w:rFonts w:ascii="Maiandra GD" w:hAnsi="Maiandra GD" w:cs="Arial"/>
                <w:smallCaps/>
                <w:noProof/>
                <w:sz w:val="20"/>
                <w:szCs w:val="20"/>
                <w:u w:val="single"/>
              </w:rPr>
              <w:t>6.1 Staff</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_Toc136948227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7D2694EF" w14:textId="46FDA88D"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28" w:history="1">
            <w:r w:rsidR="00D821FE" w:rsidRPr="00D821FE">
              <w:rPr>
                <w:rFonts w:ascii="Maiandra GD" w:hAnsi="Maiandra GD" w:cs="Arial"/>
                <w:smallCaps/>
                <w:noProof/>
                <w:sz w:val="20"/>
                <w:szCs w:val="20"/>
                <w:u w:val="single"/>
              </w:rPr>
              <w:t>6.2 Office accommodation</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_Toc136948228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4C2C95ED" w14:textId="67B4FF93"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29" w:history="1">
            <w:r w:rsidR="00D821FE" w:rsidRPr="00D821FE">
              <w:rPr>
                <w:rFonts w:ascii="Maiandra GD" w:hAnsi="Maiandra GD" w:cs="Arial"/>
                <w:smallCaps/>
                <w:noProof/>
                <w:sz w:val="20"/>
                <w:szCs w:val="20"/>
                <w:u w:val="single"/>
              </w:rPr>
              <w:t>6.3 Facilities to be provided by the contractor</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_Toc136948229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65807DBC" w14:textId="79E2E6F2"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30" w:history="1">
            <w:r w:rsidR="00D821FE" w:rsidRPr="00D821FE">
              <w:rPr>
                <w:rFonts w:ascii="Maiandra GD" w:hAnsi="Maiandra GD" w:cs="Arial"/>
                <w:smallCaps/>
                <w:noProof/>
                <w:sz w:val="20"/>
                <w:szCs w:val="20"/>
                <w:u w:val="single"/>
              </w:rPr>
              <w:t>6.4 Equipment</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_Toc136948230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0D6490EF" w14:textId="213156BE"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31" w:history="1">
            <w:r w:rsidR="00D821FE" w:rsidRPr="00D821FE">
              <w:rPr>
                <w:rFonts w:ascii="Maiandra GD" w:hAnsi="Maiandra GD" w:cs="Arial"/>
                <w:smallCaps/>
                <w:noProof/>
                <w:sz w:val="20"/>
                <w:szCs w:val="20"/>
                <w:u w:val="single"/>
              </w:rPr>
              <w:t>6.5 Incidental expenditure</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_Toc136948231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6618C90F" w14:textId="24CA9A34"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32" w:history="1">
            <w:r w:rsidR="00D821FE" w:rsidRPr="00D821FE">
              <w:rPr>
                <w:rFonts w:ascii="Maiandra GD" w:hAnsi="Maiandra GD" w:cs="Arial"/>
                <w:smallCaps/>
                <w:noProof/>
                <w:sz w:val="20"/>
                <w:szCs w:val="20"/>
                <w:u w:val="single"/>
              </w:rPr>
              <w:t>6.6 Expenditure verification</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_Toc136948232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5FE6330B" w14:textId="32494398" w:rsidR="00D821FE" w:rsidRPr="00D821FE" w:rsidRDefault="0070727E"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33" w:history="1">
            <w:r w:rsidR="00D821FE" w:rsidRPr="00D821FE">
              <w:rPr>
                <w:rFonts w:ascii="Maiandra GD" w:hAnsi="Maiandra GD" w:cs="Arial"/>
                <w:b/>
                <w:bCs/>
                <w:caps/>
                <w:noProof/>
                <w:sz w:val="20"/>
                <w:szCs w:val="20"/>
                <w:u w:val="single"/>
              </w:rPr>
              <w:t>7. REPORTS</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_Toc136948233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B8670E">
              <w:rPr>
                <w:rFonts w:ascii="Calibri" w:hAnsi="Calibri" w:cs="Calibri"/>
                <w:caps/>
                <w:noProof/>
                <w:webHidden/>
                <w:sz w:val="20"/>
                <w:szCs w:val="20"/>
              </w:rPr>
              <w:t>Error! Bookmark not defined.</w:t>
            </w:r>
            <w:r w:rsidR="00D821FE" w:rsidRPr="00D821FE">
              <w:rPr>
                <w:rFonts w:ascii="Calibri" w:hAnsi="Calibri" w:cs="Calibri"/>
                <w:b/>
                <w:bCs/>
                <w:caps/>
                <w:noProof/>
                <w:webHidden/>
                <w:sz w:val="20"/>
                <w:szCs w:val="20"/>
              </w:rPr>
              <w:fldChar w:fldCharType="end"/>
            </w:r>
          </w:hyperlink>
        </w:p>
        <w:p w14:paraId="1D410ABC" w14:textId="35281E83"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34" w:history="1">
            <w:r w:rsidR="00D821FE" w:rsidRPr="00D821FE">
              <w:rPr>
                <w:rFonts w:ascii="Maiandra GD" w:hAnsi="Maiandra GD" w:cs="Arial"/>
                <w:smallCaps/>
                <w:noProof/>
                <w:sz w:val="20"/>
                <w:szCs w:val="20"/>
                <w:u w:val="single"/>
              </w:rPr>
              <w:t>7.1 Reporting requirements</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_Toc136948234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63458AB0" w14:textId="62A092B6"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35" w:history="1">
            <w:r w:rsidR="00D821FE" w:rsidRPr="00D821FE">
              <w:rPr>
                <w:rFonts w:ascii="Maiandra GD" w:hAnsi="Maiandra GD" w:cs="Arial"/>
                <w:smallCaps/>
                <w:noProof/>
                <w:sz w:val="20"/>
                <w:szCs w:val="20"/>
                <w:u w:val="single"/>
              </w:rPr>
              <w:t>7.2 Submission &amp; approval of reports</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_Toc136948235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7DE66B35" w14:textId="451391D4" w:rsidR="00D821FE" w:rsidRPr="00D821FE" w:rsidRDefault="0070727E"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36" w:history="1">
            <w:r w:rsidR="00D821FE" w:rsidRPr="00D821FE">
              <w:rPr>
                <w:rFonts w:ascii="Maiandra GD" w:hAnsi="Maiandra GD" w:cs="Arial"/>
                <w:b/>
                <w:bCs/>
                <w:caps/>
                <w:noProof/>
                <w:sz w:val="20"/>
                <w:szCs w:val="20"/>
                <w:u w:val="single"/>
              </w:rPr>
              <w:t>8. MONITORING AND EVALUATION</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_Toc136948236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B8670E">
              <w:rPr>
                <w:rFonts w:ascii="Calibri" w:hAnsi="Calibri" w:cs="Calibri"/>
                <w:caps/>
                <w:noProof/>
                <w:webHidden/>
                <w:sz w:val="20"/>
                <w:szCs w:val="20"/>
              </w:rPr>
              <w:t>Error! Bookmark not defined.</w:t>
            </w:r>
            <w:r w:rsidR="00D821FE" w:rsidRPr="00D821FE">
              <w:rPr>
                <w:rFonts w:ascii="Calibri" w:hAnsi="Calibri" w:cs="Calibri"/>
                <w:b/>
                <w:bCs/>
                <w:caps/>
                <w:noProof/>
                <w:webHidden/>
                <w:sz w:val="20"/>
                <w:szCs w:val="20"/>
              </w:rPr>
              <w:fldChar w:fldCharType="end"/>
            </w:r>
          </w:hyperlink>
        </w:p>
        <w:p w14:paraId="0BABD854" w14:textId="7BD8E1A9"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37" w:history="1">
            <w:r w:rsidR="00D821FE" w:rsidRPr="00D821FE">
              <w:rPr>
                <w:rFonts w:ascii="Maiandra GD" w:hAnsi="Maiandra GD" w:cs="Arial"/>
                <w:smallCaps/>
                <w:noProof/>
                <w:sz w:val="20"/>
                <w:szCs w:val="20"/>
                <w:u w:val="single"/>
              </w:rPr>
              <w:t>8.1 Definition of indicators</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_Toc136948237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5A96BC98" w14:textId="705F45E3" w:rsidR="00D821FE" w:rsidRPr="00D821FE" w:rsidRDefault="0070727E" w:rsidP="00D821FE">
          <w:pPr>
            <w:tabs>
              <w:tab w:val="right" w:leader="dot" w:pos="8659"/>
            </w:tabs>
            <w:ind w:left="240"/>
            <w:rPr>
              <w:rFonts w:ascii="Calibri" w:hAnsi="Calibri"/>
              <w:noProof/>
              <w:kern w:val="2"/>
              <w:sz w:val="22"/>
              <w:szCs w:val="22"/>
              <w:lang w:val="en-ZA" w:eastAsia="en-ZA"/>
              <w14:ligatures w14:val="standardContextual"/>
            </w:rPr>
          </w:pPr>
          <w:hyperlink w:anchor="_Toc136948238" w:history="1">
            <w:r w:rsidR="00D821FE" w:rsidRPr="00D821FE">
              <w:rPr>
                <w:rFonts w:ascii="Maiandra GD" w:hAnsi="Maiandra GD" w:cs="Arial"/>
                <w:smallCaps/>
                <w:noProof/>
                <w:sz w:val="20"/>
                <w:szCs w:val="20"/>
                <w:u w:val="single"/>
              </w:rPr>
              <w:t>8.2 Special requirements</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_Toc136948238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B8670E">
              <w:rPr>
                <w:rFonts w:ascii="Calibri" w:hAnsi="Calibri" w:cs="Calibri"/>
                <w:b/>
                <w:bCs/>
                <w:smallCaps/>
                <w:noProof/>
                <w:webHidden/>
                <w:sz w:val="20"/>
                <w:szCs w:val="20"/>
              </w:rPr>
              <w:t>Error! Bookmark not defined.</w:t>
            </w:r>
            <w:r w:rsidR="00D821FE" w:rsidRPr="00D821FE">
              <w:rPr>
                <w:rFonts w:ascii="Calibri" w:hAnsi="Calibri" w:cs="Calibri"/>
                <w:smallCaps/>
                <w:noProof/>
                <w:webHidden/>
                <w:sz w:val="20"/>
                <w:szCs w:val="20"/>
              </w:rPr>
              <w:fldChar w:fldCharType="end"/>
            </w:r>
          </w:hyperlink>
        </w:p>
        <w:p w14:paraId="63CE0841" w14:textId="28990809" w:rsidR="00D821FE" w:rsidRPr="00D821FE" w:rsidRDefault="0070727E"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39" w:history="1">
            <w:r w:rsidR="00D821FE" w:rsidRPr="00D821FE">
              <w:rPr>
                <w:rFonts w:ascii="Maiandra GD" w:hAnsi="Maiandra GD" w:cs="Arial"/>
                <w:b/>
                <w:bCs/>
                <w:caps/>
                <w:noProof/>
                <w:sz w:val="20"/>
                <w:szCs w:val="20"/>
                <w:u w:val="single"/>
              </w:rPr>
              <w:t>9. BUDGET</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_Toc136948239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B8670E">
              <w:rPr>
                <w:rFonts w:ascii="Calibri" w:hAnsi="Calibri" w:cs="Calibri"/>
                <w:caps/>
                <w:noProof/>
                <w:webHidden/>
                <w:sz w:val="20"/>
                <w:szCs w:val="20"/>
              </w:rPr>
              <w:t>Error! Bookmark not defined.</w:t>
            </w:r>
            <w:r w:rsidR="00D821FE" w:rsidRPr="00D821FE">
              <w:rPr>
                <w:rFonts w:ascii="Calibri" w:hAnsi="Calibri" w:cs="Calibri"/>
                <w:b/>
                <w:bCs/>
                <w:caps/>
                <w:noProof/>
                <w:webHidden/>
                <w:sz w:val="20"/>
                <w:szCs w:val="20"/>
              </w:rPr>
              <w:fldChar w:fldCharType="end"/>
            </w:r>
          </w:hyperlink>
        </w:p>
        <w:p w14:paraId="721F9B2C" w14:textId="77777777" w:rsidR="00D821FE" w:rsidRPr="00D821FE" w:rsidRDefault="00D821FE" w:rsidP="00D821FE">
          <w:r w:rsidRPr="00D821FE">
            <w:rPr>
              <w:rFonts w:ascii="Calibri" w:hAnsi="Calibri" w:cs="Calibri"/>
              <w:b/>
              <w:bCs/>
              <w:caps/>
              <w:sz w:val="20"/>
              <w:szCs w:val="20"/>
            </w:rPr>
            <w:fldChar w:fldCharType="end"/>
          </w:r>
        </w:p>
      </w:sdtContent>
    </w:sdt>
    <w:p w14:paraId="4190E6F6" w14:textId="77777777" w:rsidR="00D821FE" w:rsidRPr="00D821FE" w:rsidRDefault="00D821FE" w:rsidP="00D821FE">
      <w:pPr>
        <w:suppressAutoHyphens/>
        <w:autoSpaceDN w:val="0"/>
        <w:jc w:val="center"/>
        <w:rPr>
          <w:rFonts w:ascii="Arial" w:hAnsi="Arial" w:cs="Arial"/>
          <w:b/>
          <w:bCs/>
        </w:rPr>
      </w:pPr>
    </w:p>
    <w:p w14:paraId="6EF94E7F" w14:textId="77777777" w:rsidR="00D821FE" w:rsidRPr="00D821FE" w:rsidRDefault="00D821FE" w:rsidP="00D821FE">
      <w:pPr>
        <w:suppressAutoHyphens/>
        <w:autoSpaceDN w:val="0"/>
        <w:jc w:val="center"/>
        <w:rPr>
          <w:rFonts w:ascii="Arial" w:hAnsi="Arial" w:cs="Arial"/>
          <w:b/>
          <w:bCs/>
        </w:rPr>
      </w:pPr>
    </w:p>
    <w:p w14:paraId="6D4543E3" w14:textId="77777777" w:rsidR="00D821FE" w:rsidRPr="00D821FE" w:rsidRDefault="00D821FE" w:rsidP="00D821FE">
      <w:pPr>
        <w:suppressAutoHyphens/>
        <w:autoSpaceDN w:val="0"/>
        <w:jc w:val="center"/>
        <w:rPr>
          <w:rFonts w:ascii="Arial" w:hAnsi="Arial" w:cs="Arial"/>
          <w:b/>
          <w:bCs/>
        </w:rPr>
      </w:pPr>
    </w:p>
    <w:p w14:paraId="154A4F15" w14:textId="77777777" w:rsidR="00D821FE" w:rsidRDefault="00D821FE" w:rsidP="00D821FE">
      <w:pPr>
        <w:suppressAutoHyphens/>
        <w:autoSpaceDN w:val="0"/>
        <w:jc w:val="center"/>
        <w:rPr>
          <w:rFonts w:ascii="Arial" w:hAnsi="Arial" w:cs="Arial"/>
          <w:b/>
          <w:bCs/>
        </w:rPr>
      </w:pPr>
    </w:p>
    <w:p w14:paraId="619EBEA5" w14:textId="77777777" w:rsidR="00D821FE" w:rsidRDefault="00D821FE" w:rsidP="00D821FE">
      <w:pPr>
        <w:suppressAutoHyphens/>
        <w:autoSpaceDN w:val="0"/>
        <w:jc w:val="center"/>
        <w:rPr>
          <w:rFonts w:ascii="Arial" w:hAnsi="Arial" w:cs="Arial"/>
          <w:b/>
          <w:bCs/>
        </w:rPr>
      </w:pPr>
    </w:p>
    <w:p w14:paraId="22049A4F" w14:textId="77777777" w:rsidR="00D821FE" w:rsidRPr="00D821FE" w:rsidRDefault="00D821FE" w:rsidP="00D821FE">
      <w:pPr>
        <w:suppressAutoHyphens/>
        <w:autoSpaceDN w:val="0"/>
        <w:jc w:val="center"/>
        <w:rPr>
          <w:rFonts w:ascii="Arial" w:hAnsi="Arial" w:cs="Arial"/>
          <w:b/>
          <w:bCs/>
        </w:rPr>
      </w:pPr>
    </w:p>
    <w:p w14:paraId="5EC89698" w14:textId="77777777" w:rsidR="00D821FE" w:rsidRPr="00D821FE" w:rsidRDefault="00D821FE" w:rsidP="00D821FE">
      <w:pPr>
        <w:suppressAutoHyphens/>
        <w:autoSpaceDN w:val="0"/>
        <w:rPr>
          <w:rFonts w:ascii="Arial" w:hAnsi="Arial" w:cs="Arial"/>
          <w:b/>
          <w:bCs/>
        </w:rPr>
      </w:pPr>
    </w:p>
    <w:p w14:paraId="50462760" w14:textId="77777777" w:rsidR="00D821FE" w:rsidRPr="00D821FE" w:rsidRDefault="00D821FE" w:rsidP="00D821FE">
      <w:pPr>
        <w:suppressAutoHyphens/>
        <w:autoSpaceDN w:val="0"/>
        <w:rPr>
          <w:rFonts w:ascii="Arial" w:hAnsi="Arial" w:cs="Arial"/>
          <w:b/>
          <w:bCs/>
        </w:rPr>
      </w:pPr>
    </w:p>
    <w:p w14:paraId="2E6165C4" w14:textId="77777777" w:rsidR="00D821FE" w:rsidRPr="00D821FE" w:rsidRDefault="00D821FE" w:rsidP="00D821FE">
      <w:pPr>
        <w:numPr>
          <w:ilvl w:val="0"/>
          <w:numId w:val="31"/>
        </w:numPr>
        <w:suppressAutoHyphens/>
        <w:autoSpaceDN w:val="0"/>
        <w:spacing w:after="160" w:line="256" w:lineRule="auto"/>
        <w:contextualSpacing/>
        <w:jc w:val="both"/>
        <w:rPr>
          <w:rFonts w:ascii="Maiandra GD" w:hAnsi="Maiandra GD" w:cs="Arial"/>
          <w:b/>
          <w:bCs/>
        </w:rPr>
      </w:pPr>
      <w:r w:rsidRPr="00D821FE">
        <w:rPr>
          <w:rFonts w:ascii="Maiandra GD" w:hAnsi="Maiandra GD" w:cs="Arial"/>
          <w:b/>
          <w:bCs/>
        </w:rPr>
        <w:lastRenderedPageBreak/>
        <w:t>BACKGROUND INFORMATION</w:t>
      </w:r>
    </w:p>
    <w:p w14:paraId="6989EC83" w14:textId="77777777" w:rsidR="00D821FE" w:rsidRPr="00D821FE" w:rsidRDefault="00D821FE" w:rsidP="00D821FE">
      <w:pPr>
        <w:suppressAutoHyphens/>
        <w:autoSpaceDN w:val="0"/>
        <w:ind w:left="360"/>
        <w:contextualSpacing/>
        <w:jc w:val="both"/>
        <w:rPr>
          <w:rFonts w:ascii="Maiandra GD" w:hAnsi="Maiandra GD" w:cs="Arial"/>
          <w:b/>
          <w:bCs/>
        </w:rPr>
      </w:pPr>
    </w:p>
    <w:p w14:paraId="6B435566" w14:textId="77777777" w:rsidR="00D821FE" w:rsidRPr="00D821FE" w:rsidRDefault="00D821FE" w:rsidP="00D821FE">
      <w:pPr>
        <w:suppressAutoHyphens/>
        <w:autoSpaceDN w:val="0"/>
        <w:jc w:val="both"/>
        <w:rPr>
          <w:rFonts w:ascii="Maiandra GD" w:hAnsi="Maiandra GD" w:cs="Arial"/>
          <w:b/>
          <w:bCs/>
        </w:rPr>
      </w:pPr>
      <w:r w:rsidRPr="00D821FE">
        <w:rPr>
          <w:rFonts w:ascii="Maiandra GD" w:hAnsi="Maiandra GD" w:cs="Arial"/>
          <w:b/>
          <w:bCs/>
        </w:rPr>
        <w:t xml:space="preserve">1.1. Partner country and procuring entity </w:t>
      </w:r>
    </w:p>
    <w:p w14:paraId="113014E8" w14:textId="77777777" w:rsidR="00D821FE" w:rsidRPr="00D821FE" w:rsidRDefault="00D821FE" w:rsidP="00D821FE">
      <w:pPr>
        <w:suppressAutoHyphens/>
        <w:autoSpaceDN w:val="0"/>
        <w:ind w:left="720"/>
        <w:contextualSpacing/>
        <w:jc w:val="both"/>
        <w:rPr>
          <w:rFonts w:ascii="Maiandra GD" w:hAnsi="Maiandra GD" w:cs="Arial"/>
          <w:b/>
          <w:bCs/>
        </w:rPr>
      </w:pPr>
    </w:p>
    <w:p w14:paraId="7C9EBCA7" w14:textId="77777777" w:rsidR="00D821FE" w:rsidRPr="00D821FE" w:rsidRDefault="00D821FE" w:rsidP="00D821FE">
      <w:pPr>
        <w:suppressAutoHyphens/>
        <w:autoSpaceDN w:val="0"/>
        <w:jc w:val="both"/>
        <w:rPr>
          <w:rFonts w:ascii="Maiandra GD" w:hAnsi="Maiandra GD" w:cs="Arial"/>
          <w:sz w:val="22"/>
          <w:szCs w:val="22"/>
        </w:rPr>
      </w:pPr>
      <w:r w:rsidRPr="00D821FE">
        <w:rPr>
          <w:rFonts w:ascii="Maiandra GD" w:hAnsi="Maiandra GD" w:cs="Arial"/>
          <w:sz w:val="22"/>
          <w:szCs w:val="22"/>
        </w:rPr>
        <w:t>Southern African Development Community (SADC)</w:t>
      </w:r>
    </w:p>
    <w:p w14:paraId="70B85198" w14:textId="77777777" w:rsidR="00D821FE" w:rsidRPr="00D821FE" w:rsidRDefault="00D821FE" w:rsidP="00D821FE">
      <w:pPr>
        <w:suppressAutoHyphens/>
        <w:autoSpaceDN w:val="0"/>
        <w:jc w:val="both"/>
        <w:rPr>
          <w:rFonts w:ascii="Maiandra GD" w:hAnsi="Maiandra GD" w:cs="Arial"/>
        </w:rPr>
      </w:pPr>
    </w:p>
    <w:p w14:paraId="6A1F2908" w14:textId="77777777" w:rsidR="00D821FE" w:rsidRPr="00D821FE" w:rsidRDefault="00D821FE" w:rsidP="00D821FE">
      <w:pPr>
        <w:suppressAutoHyphens/>
        <w:autoSpaceDN w:val="0"/>
        <w:jc w:val="both"/>
        <w:rPr>
          <w:rFonts w:ascii="Maiandra GD" w:hAnsi="Maiandra GD" w:cs="Arial"/>
          <w:b/>
          <w:bCs/>
        </w:rPr>
      </w:pPr>
      <w:r w:rsidRPr="00D821FE">
        <w:rPr>
          <w:rFonts w:ascii="Maiandra GD" w:hAnsi="Maiandra GD" w:cs="Arial"/>
          <w:b/>
          <w:bCs/>
        </w:rPr>
        <w:t>1.2. Contracting authority</w:t>
      </w:r>
      <w:r w:rsidRPr="00D821FE">
        <w:rPr>
          <w:rFonts w:ascii="Maiandra GD" w:hAnsi="Maiandra GD" w:cs="Arial"/>
          <w:b/>
          <w:bCs/>
        </w:rPr>
        <w:tab/>
      </w:r>
    </w:p>
    <w:p w14:paraId="4875F8A3" w14:textId="77777777" w:rsidR="00D821FE" w:rsidRPr="00D821FE" w:rsidRDefault="00D821FE" w:rsidP="00D821FE">
      <w:pPr>
        <w:suppressAutoHyphens/>
        <w:autoSpaceDN w:val="0"/>
        <w:jc w:val="both"/>
        <w:rPr>
          <w:rFonts w:ascii="Maiandra GD" w:hAnsi="Maiandra GD" w:cs="Arial"/>
          <w:b/>
          <w:bCs/>
        </w:rPr>
      </w:pPr>
    </w:p>
    <w:p w14:paraId="70D07228" w14:textId="77777777" w:rsidR="00D821FE" w:rsidRPr="00D821FE" w:rsidRDefault="00D821FE" w:rsidP="00D821FE">
      <w:pPr>
        <w:keepNext/>
        <w:keepLines/>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Southern African Development Community Secretariat (SADC Secretariat)</w:t>
      </w:r>
    </w:p>
    <w:p w14:paraId="07B86CC9" w14:textId="77777777" w:rsidR="00D821FE" w:rsidRPr="00D821FE" w:rsidRDefault="00D821FE" w:rsidP="00D821FE">
      <w:pPr>
        <w:keepNext/>
        <w:keepLines/>
        <w:spacing w:after="120"/>
        <w:jc w:val="both"/>
        <w:rPr>
          <w:rFonts w:ascii="Maiandra GD" w:hAnsi="Maiandra GD" w:cs="Arial"/>
          <w:lang w:val="en-GB" w:eastAsia="en-GB"/>
        </w:rPr>
      </w:pPr>
    </w:p>
    <w:p w14:paraId="4931FF0F" w14:textId="77777777" w:rsidR="00D821FE" w:rsidRPr="00D821FE" w:rsidRDefault="00D821FE" w:rsidP="00D821FE">
      <w:pPr>
        <w:suppressAutoHyphens/>
        <w:autoSpaceDN w:val="0"/>
        <w:jc w:val="both"/>
        <w:rPr>
          <w:rFonts w:ascii="Maiandra GD" w:hAnsi="Maiandra GD" w:cs="Arial"/>
          <w:b/>
          <w:bCs/>
        </w:rPr>
      </w:pPr>
      <w:r w:rsidRPr="00D821FE">
        <w:rPr>
          <w:rFonts w:ascii="Maiandra GD" w:hAnsi="Maiandra GD" w:cs="Arial"/>
          <w:b/>
          <w:bCs/>
        </w:rPr>
        <w:t>1.3. Background</w:t>
      </w:r>
    </w:p>
    <w:p w14:paraId="1E12CA74" w14:textId="77777777" w:rsidR="00D821FE" w:rsidRPr="00D821FE" w:rsidRDefault="00D821FE" w:rsidP="00D821FE">
      <w:pPr>
        <w:suppressAutoHyphens/>
        <w:autoSpaceDN w:val="0"/>
        <w:jc w:val="both"/>
        <w:rPr>
          <w:rFonts w:ascii="Maiandra GD" w:hAnsi="Maiandra GD" w:cs="Arial"/>
          <w:b/>
          <w:bCs/>
        </w:rPr>
      </w:pPr>
    </w:p>
    <w:p w14:paraId="51ED7C1C" w14:textId="77777777" w:rsidR="00D821FE" w:rsidRPr="00D821FE" w:rsidRDefault="00D821FE" w:rsidP="00D821FE">
      <w:pPr>
        <w:suppressAutoHyphens/>
        <w:autoSpaceDN w:val="0"/>
        <w:jc w:val="both"/>
        <w:rPr>
          <w:rFonts w:ascii="Maiandra GD" w:eastAsia="Calibri" w:hAnsi="Maiandra GD" w:cs="Arial"/>
          <w:kern w:val="3"/>
          <w:sz w:val="22"/>
          <w:szCs w:val="22"/>
        </w:rPr>
      </w:pPr>
      <w:r w:rsidRPr="00D821FE">
        <w:rPr>
          <w:rFonts w:ascii="Maiandra GD" w:hAnsi="Maiandra GD" w:cs="Arial"/>
          <w:bCs/>
          <w:sz w:val="22"/>
          <w:szCs w:val="22"/>
        </w:rPr>
        <w:t xml:space="preserve">The Southern Africa Development Community (SADC) is the Regional Economic Community (REC) </w:t>
      </w:r>
      <w:r w:rsidRPr="00D821FE">
        <w:rPr>
          <w:rFonts w:ascii="Maiandra GD" w:hAnsi="Maiandra GD" w:cs="Arial"/>
          <w:sz w:val="22"/>
          <w:szCs w:val="22"/>
        </w:rPr>
        <w:t xml:space="preserve">comprising 16 Member States, namely:- Angola, Botswana, Comoros, Democratic Republic of Congo, Eswatini, Lesotho, Madagascar, Malawi, Mauritius, Mozambique, Namibia, Seychelles, South Africa, Swaziland, Tanzania, Zambia, Zimbabwe. </w:t>
      </w:r>
      <w:r w:rsidRPr="00D821FE">
        <w:rPr>
          <w:rFonts w:ascii="Maiandra GD" w:hAnsi="Maiandra GD" w:cs="Arial"/>
          <w:bCs/>
          <w:sz w:val="22"/>
          <w:szCs w:val="22"/>
        </w:rPr>
        <w:t xml:space="preserve"> </w:t>
      </w:r>
      <w:r w:rsidRPr="00D821FE">
        <w:rPr>
          <w:rFonts w:ascii="Maiandra GD" w:hAnsi="Maiandra GD" w:cs="Arial"/>
          <w:sz w:val="22"/>
          <w:szCs w:val="22"/>
        </w:rPr>
        <w:t>Established in 1992, SADC is committed</w:t>
      </w:r>
      <w:r w:rsidRPr="00D821FE">
        <w:rPr>
          <w:rFonts w:ascii="Maiandra GD" w:hAnsi="Maiandra GD" w:cs="Arial"/>
          <w:bCs/>
          <w:sz w:val="22"/>
          <w:szCs w:val="22"/>
        </w:rPr>
        <w:t xml:space="preserve"> to promote Regional Integration as a vehicle for achieving regional development Agenda. The SADC Regional Indicative Strategic Development Plan (RISDIP 2020-2030) provides coherent and comprehensive ten-year development agenda on social, economic, peace, security, political and governance issues with a major goal of improving the standard and quality of life of people of the SADC region. </w:t>
      </w:r>
      <w:r w:rsidRPr="00D821FE">
        <w:rPr>
          <w:rFonts w:ascii="Maiandra GD" w:eastAsia="Calibri" w:hAnsi="Maiandra GD" w:cs="Arial"/>
          <w:sz w:val="22"/>
          <w:szCs w:val="22"/>
          <w:lang w:val="en-ZA"/>
        </w:rPr>
        <w:t xml:space="preserve">The RISDP 2020-30 covers six strategic priorities: </w:t>
      </w:r>
    </w:p>
    <w:p w14:paraId="1EBF3250" w14:textId="77777777" w:rsidR="00D821FE" w:rsidRPr="00D821FE" w:rsidRDefault="00D821FE" w:rsidP="00D821FE">
      <w:pPr>
        <w:suppressAutoHyphens/>
        <w:autoSpaceDN w:val="0"/>
        <w:ind w:left="720" w:hanging="720"/>
        <w:jc w:val="both"/>
        <w:rPr>
          <w:rFonts w:ascii="Maiandra GD" w:eastAsia="Calibri" w:hAnsi="Maiandra GD" w:cs="Arial"/>
          <w:sz w:val="22"/>
          <w:szCs w:val="22"/>
          <w:lang w:val="en-ZA"/>
        </w:rPr>
      </w:pPr>
    </w:p>
    <w:p w14:paraId="27F9EF5F" w14:textId="77777777" w:rsidR="00D821FE" w:rsidRPr="00D821FE" w:rsidRDefault="00D821FE" w:rsidP="00D821FE">
      <w:pPr>
        <w:suppressAutoHyphens/>
        <w:autoSpaceDN w:val="0"/>
        <w:ind w:left="720" w:hanging="720"/>
        <w:jc w:val="both"/>
        <w:rPr>
          <w:rFonts w:ascii="Maiandra GD" w:eastAsia="Calibri" w:hAnsi="Maiandra GD" w:cs="Arial"/>
          <w:kern w:val="3"/>
          <w:sz w:val="22"/>
          <w:szCs w:val="22"/>
        </w:rPr>
      </w:pPr>
      <w:r w:rsidRPr="00D821FE">
        <w:rPr>
          <w:rFonts w:ascii="Maiandra GD" w:eastAsia="Calibri" w:hAnsi="Maiandra GD" w:cs="Arial"/>
          <w:sz w:val="22"/>
          <w:szCs w:val="22"/>
          <w:lang w:val="en-ZA"/>
        </w:rPr>
        <w:t>Pillar 1: Peace, security and good governance which is the foundation.</w:t>
      </w:r>
    </w:p>
    <w:p w14:paraId="3A60CDDA" w14:textId="77777777" w:rsidR="00D821FE" w:rsidRPr="00D821FE" w:rsidRDefault="00D821FE" w:rsidP="00D821FE">
      <w:pPr>
        <w:suppressAutoHyphens/>
        <w:autoSpaceDN w:val="0"/>
        <w:ind w:left="720" w:hanging="720"/>
        <w:jc w:val="both"/>
        <w:rPr>
          <w:rFonts w:ascii="Maiandra GD" w:eastAsia="Calibri" w:hAnsi="Maiandra GD" w:cs="Arial"/>
          <w:kern w:val="3"/>
          <w:sz w:val="22"/>
          <w:szCs w:val="22"/>
        </w:rPr>
      </w:pPr>
      <w:r w:rsidRPr="00D821FE">
        <w:rPr>
          <w:rFonts w:ascii="Maiandra GD" w:eastAsia="Calibri" w:hAnsi="Maiandra GD" w:cs="Arial"/>
          <w:sz w:val="22"/>
          <w:szCs w:val="22"/>
          <w:lang w:val="en-ZA"/>
        </w:rPr>
        <w:t xml:space="preserve">Pillar 2: Industrial development and market integration. </w:t>
      </w:r>
    </w:p>
    <w:p w14:paraId="2EC602D5" w14:textId="77777777" w:rsidR="00D821FE" w:rsidRPr="00D821FE" w:rsidRDefault="00D821FE" w:rsidP="00D821FE">
      <w:pPr>
        <w:suppressAutoHyphens/>
        <w:autoSpaceDN w:val="0"/>
        <w:ind w:left="720" w:hanging="720"/>
        <w:jc w:val="both"/>
        <w:rPr>
          <w:rFonts w:ascii="Maiandra GD" w:eastAsia="Calibri" w:hAnsi="Maiandra GD" w:cs="Arial"/>
          <w:kern w:val="3"/>
          <w:sz w:val="22"/>
          <w:szCs w:val="22"/>
        </w:rPr>
      </w:pPr>
      <w:r w:rsidRPr="00D821FE">
        <w:rPr>
          <w:rFonts w:ascii="Maiandra GD" w:eastAsia="Calibri" w:hAnsi="Maiandra GD" w:cs="Arial"/>
          <w:sz w:val="22"/>
          <w:szCs w:val="22"/>
          <w:lang w:val="en-ZA"/>
        </w:rPr>
        <w:t xml:space="preserve">Pillar 3: Infrastructure development in support of regional integration. </w:t>
      </w:r>
    </w:p>
    <w:p w14:paraId="7D6768A9" w14:textId="77777777" w:rsidR="00D821FE" w:rsidRPr="00D821FE" w:rsidRDefault="00D821FE" w:rsidP="00D821FE">
      <w:pPr>
        <w:suppressAutoHyphens/>
        <w:autoSpaceDN w:val="0"/>
        <w:ind w:left="720" w:hanging="720"/>
        <w:jc w:val="both"/>
        <w:rPr>
          <w:rFonts w:ascii="Maiandra GD" w:eastAsia="Calibri" w:hAnsi="Maiandra GD" w:cs="Arial"/>
          <w:kern w:val="3"/>
          <w:sz w:val="22"/>
          <w:szCs w:val="22"/>
        </w:rPr>
      </w:pPr>
      <w:r w:rsidRPr="00D821FE">
        <w:rPr>
          <w:rFonts w:ascii="Maiandra GD" w:eastAsia="Calibri" w:hAnsi="Maiandra GD" w:cs="Arial"/>
          <w:sz w:val="22"/>
          <w:szCs w:val="22"/>
          <w:lang w:val="en-ZA"/>
        </w:rPr>
        <w:t xml:space="preserve">Pillar 4: Social and human capital development. </w:t>
      </w:r>
    </w:p>
    <w:p w14:paraId="03271FF2" w14:textId="77777777" w:rsidR="00D821FE" w:rsidRPr="00D821FE" w:rsidRDefault="00D821FE" w:rsidP="00D821FE">
      <w:pPr>
        <w:suppressAutoHyphens/>
        <w:autoSpaceDN w:val="0"/>
        <w:ind w:left="720" w:hanging="720"/>
        <w:jc w:val="both"/>
        <w:rPr>
          <w:rFonts w:ascii="Maiandra GD" w:eastAsia="Calibri" w:hAnsi="Maiandra GD" w:cs="Arial"/>
          <w:kern w:val="3"/>
          <w:sz w:val="22"/>
          <w:szCs w:val="22"/>
        </w:rPr>
      </w:pPr>
      <w:r w:rsidRPr="00D821FE">
        <w:rPr>
          <w:rFonts w:ascii="Maiandra GD" w:eastAsia="Calibri" w:hAnsi="Maiandra GD" w:cs="Arial"/>
          <w:sz w:val="22"/>
          <w:szCs w:val="22"/>
          <w:lang w:val="en-ZA"/>
        </w:rPr>
        <w:t>Pillar 5: Crosscutting issues, including Gender and Youth; Environment, Climate change and Disaster Risk Management; and</w:t>
      </w:r>
    </w:p>
    <w:p w14:paraId="0F0146D5" w14:textId="77777777" w:rsidR="00D821FE" w:rsidRPr="00D821FE" w:rsidRDefault="00D821FE" w:rsidP="00D821FE">
      <w:pPr>
        <w:suppressAutoHyphens/>
        <w:autoSpaceDN w:val="0"/>
        <w:ind w:left="720" w:hanging="720"/>
        <w:jc w:val="both"/>
        <w:rPr>
          <w:rFonts w:ascii="Maiandra GD" w:eastAsia="Calibri" w:hAnsi="Maiandra GD" w:cs="Arial"/>
          <w:kern w:val="3"/>
          <w:sz w:val="22"/>
          <w:szCs w:val="22"/>
        </w:rPr>
      </w:pPr>
      <w:r w:rsidRPr="00D821FE">
        <w:rPr>
          <w:rFonts w:ascii="Maiandra GD" w:eastAsia="Calibri" w:hAnsi="Maiandra GD" w:cs="Arial"/>
          <w:sz w:val="22"/>
          <w:szCs w:val="22"/>
          <w:lang w:val="en-ZA"/>
        </w:rPr>
        <w:t>Pillar 6: Strategic management of the RISDP.</w:t>
      </w:r>
    </w:p>
    <w:p w14:paraId="3F070A89" w14:textId="77777777" w:rsidR="00D821FE" w:rsidRPr="00D821FE" w:rsidRDefault="00D821FE" w:rsidP="00D821FE">
      <w:pPr>
        <w:suppressAutoHyphens/>
        <w:autoSpaceDN w:val="0"/>
        <w:jc w:val="both"/>
        <w:rPr>
          <w:rFonts w:ascii="Maiandra GD" w:hAnsi="Maiandra GD" w:cs="Arial"/>
          <w:bCs/>
          <w:sz w:val="22"/>
          <w:szCs w:val="22"/>
        </w:rPr>
      </w:pPr>
    </w:p>
    <w:p w14:paraId="0C2BFA3F" w14:textId="77777777" w:rsidR="00D821FE" w:rsidRPr="00D821FE" w:rsidRDefault="00D821FE" w:rsidP="00D821FE">
      <w:pPr>
        <w:suppressAutoHyphens/>
        <w:autoSpaceDN w:val="0"/>
        <w:jc w:val="both"/>
        <w:rPr>
          <w:rFonts w:ascii="Maiandra GD" w:eastAsia="Calibri" w:hAnsi="Maiandra GD" w:cs="Arial"/>
          <w:kern w:val="3"/>
          <w:sz w:val="22"/>
          <w:szCs w:val="22"/>
        </w:rPr>
      </w:pPr>
      <w:r w:rsidRPr="00D821FE">
        <w:rPr>
          <w:rFonts w:ascii="Maiandra GD" w:hAnsi="Maiandra GD" w:cs="Arial"/>
          <w:bCs/>
          <w:sz w:val="22"/>
          <w:szCs w:val="22"/>
        </w:rPr>
        <w:t xml:space="preserve">Under the Cross-cutting Pillar 5, </w:t>
      </w:r>
      <w:r w:rsidRPr="00D821FE">
        <w:rPr>
          <w:rFonts w:ascii="Maiandra GD" w:hAnsi="Maiandra GD" w:cs="Arial"/>
          <w:b/>
          <w:bCs/>
          <w:sz w:val="22"/>
          <w:szCs w:val="22"/>
        </w:rPr>
        <w:t>Strategic Objective 6</w:t>
      </w:r>
      <w:r w:rsidRPr="00D821FE">
        <w:rPr>
          <w:rFonts w:ascii="Maiandra GD" w:hAnsi="Maiandra GD" w:cs="Arial"/>
          <w:bCs/>
          <w:sz w:val="22"/>
          <w:szCs w:val="22"/>
        </w:rPr>
        <w:t xml:space="preserve"> focuses on the “sustainable utilization and conservation of the natural resources and effective management of environment” with expected </w:t>
      </w:r>
      <w:r w:rsidRPr="00D821FE">
        <w:rPr>
          <w:rFonts w:ascii="Maiandra GD" w:hAnsi="Maiandra GD" w:cs="Arial"/>
          <w:b/>
          <w:bCs/>
          <w:sz w:val="22"/>
          <w:szCs w:val="22"/>
        </w:rPr>
        <w:t>outcome</w:t>
      </w:r>
      <w:r w:rsidRPr="00D821FE">
        <w:rPr>
          <w:rFonts w:ascii="Maiandra GD" w:hAnsi="Maiandra GD" w:cs="Arial"/>
          <w:bCs/>
          <w:sz w:val="22"/>
          <w:szCs w:val="22"/>
        </w:rPr>
        <w:t xml:space="preserve"> of “improved management of the environment and sustainable utilization of natural resources”. Among the key expected </w:t>
      </w:r>
      <w:r w:rsidRPr="00D821FE">
        <w:rPr>
          <w:rFonts w:ascii="Maiandra GD" w:hAnsi="Maiandra GD" w:cs="Arial"/>
          <w:b/>
          <w:bCs/>
          <w:sz w:val="22"/>
          <w:szCs w:val="22"/>
        </w:rPr>
        <w:t>outputs</w:t>
      </w:r>
      <w:r w:rsidRPr="00D821FE">
        <w:rPr>
          <w:rFonts w:ascii="Maiandra GD" w:hAnsi="Maiandra GD" w:cs="Arial"/>
          <w:bCs/>
          <w:sz w:val="22"/>
          <w:szCs w:val="22"/>
        </w:rPr>
        <w:t xml:space="preserve"> include “promotion of the Regional Legal Frameworks”</w:t>
      </w:r>
      <w:r w:rsidRPr="00D821FE">
        <w:rPr>
          <w:rFonts w:ascii="Maiandra GD" w:hAnsi="Maiandra GD" w:cs="Arial"/>
          <w:b/>
          <w:bCs/>
          <w:sz w:val="22"/>
          <w:szCs w:val="22"/>
        </w:rPr>
        <w:t xml:space="preserve"> </w:t>
      </w:r>
      <w:r w:rsidRPr="00D821FE">
        <w:rPr>
          <w:rFonts w:ascii="Maiandra GD" w:hAnsi="Maiandra GD" w:cs="Arial"/>
          <w:bCs/>
          <w:sz w:val="22"/>
          <w:szCs w:val="22"/>
        </w:rPr>
        <w:t xml:space="preserve">and “Compliance with prioritized Multilateral Environmental Agreements (MEA) in the Region”. Under this output, the </w:t>
      </w:r>
      <w:r w:rsidRPr="00D821FE">
        <w:rPr>
          <w:rFonts w:ascii="Maiandra GD" w:hAnsi="Maiandra GD" w:cs="Arial"/>
          <w:b/>
          <w:bCs/>
          <w:sz w:val="22"/>
          <w:szCs w:val="22"/>
        </w:rPr>
        <w:t>key performance indicators</w:t>
      </w:r>
      <w:r w:rsidRPr="00D821FE">
        <w:rPr>
          <w:rFonts w:ascii="Maiandra GD" w:hAnsi="Maiandra GD" w:cs="Arial"/>
          <w:bCs/>
          <w:sz w:val="22"/>
          <w:szCs w:val="22"/>
        </w:rPr>
        <w:t xml:space="preserve"> include “development of tools, guidelines and standards for the implementation of all the MEAs”. </w:t>
      </w:r>
    </w:p>
    <w:p w14:paraId="0E2BF983" w14:textId="77777777" w:rsidR="00D821FE" w:rsidRPr="00D821FE" w:rsidRDefault="00D821FE" w:rsidP="00D821FE">
      <w:pPr>
        <w:suppressAutoHyphens/>
        <w:autoSpaceDN w:val="0"/>
        <w:jc w:val="both"/>
        <w:rPr>
          <w:rFonts w:ascii="Maiandra GD" w:hAnsi="Maiandra GD" w:cs="Arial"/>
          <w:bCs/>
        </w:rPr>
      </w:pPr>
    </w:p>
    <w:p w14:paraId="480FDA06" w14:textId="77777777" w:rsidR="00D821FE" w:rsidRPr="00D821FE" w:rsidRDefault="00D821FE" w:rsidP="00D821FE">
      <w:pPr>
        <w:numPr>
          <w:ilvl w:val="1"/>
          <w:numId w:val="35"/>
        </w:numPr>
        <w:suppressAutoHyphens/>
        <w:autoSpaceDN w:val="0"/>
        <w:spacing w:after="160" w:line="256" w:lineRule="auto"/>
        <w:contextualSpacing/>
        <w:jc w:val="both"/>
        <w:rPr>
          <w:rFonts w:ascii="Maiandra GD" w:hAnsi="Maiandra GD" w:cs="Arial"/>
          <w:b/>
          <w:bCs/>
        </w:rPr>
      </w:pPr>
      <w:bookmarkStart w:id="2" w:name="_Hlk135855147"/>
      <w:bookmarkStart w:id="3" w:name="_Hlk135852003"/>
      <w:r w:rsidRPr="00D821FE">
        <w:rPr>
          <w:rFonts w:ascii="Maiandra GD" w:hAnsi="Maiandra GD" w:cs="Arial"/>
          <w:b/>
          <w:bCs/>
        </w:rPr>
        <w:t>Current situation in the sector</w:t>
      </w:r>
    </w:p>
    <w:p w14:paraId="232C044E" w14:textId="77777777" w:rsidR="00D821FE" w:rsidRPr="00D821FE" w:rsidRDefault="00D821FE" w:rsidP="00D821FE">
      <w:pPr>
        <w:suppressAutoHyphens/>
        <w:autoSpaceDN w:val="0"/>
        <w:ind w:left="360"/>
        <w:contextualSpacing/>
        <w:jc w:val="both"/>
        <w:rPr>
          <w:rFonts w:ascii="Maiandra GD" w:hAnsi="Maiandra GD" w:cs="Arial"/>
          <w:b/>
          <w:bCs/>
        </w:rPr>
      </w:pPr>
    </w:p>
    <w:p w14:paraId="6AADDBEE" w14:textId="77777777" w:rsidR="00D821FE" w:rsidRPr="00D821FE" w:rsidRDefault="00D821FE" w:rsidP="00D821FE">
      <w:pPr>
        <w:suppressAutoHyphens/>
        <w:autoSpaceDN w:val="0"/>
        <w:jc w:val="both"/>
        <w:rPr>
          <w:rFonts w:ascii="Maiandra GD" w:hAnsi="Maiandra GD" w:cs="Arial"/>
          <w:bCs/>
          <w:sz w:val="22"/>
          <w:szCs w:val="22"/>
        </w:rPr>
      </w:pPr>
      <w:r w:rsidRPr="00D821FE">
        <w:rPr>
          <w:rFonts w:ascii="Maiandra GD" w:hAnsi="Maiandra GD" w:cs="Arial"/>
          <w:bCs/>
          <w:sz w:val="22"/>
          <w:szCs w:val="22"/>
        </w:rPr>
        <w:t xml:space="preserve">Convention on International Trade in Endangered Species of Fauna and Flora </w:t>
      </w:r>
      <w:bookmarkEnd w:id="2"/>
      <w:r w:rsidRPr="00D821FE">
        <w:rPr>
          <w:rFonts w:ascii="Maiandra GD" w:hAnsi="Maiandra GD" w:cs="Arial"/>
          <w:bCs/>
          <w:sz w:val="22"/>
          <w:szCs w:val="22"/>
        </w:rPr>
        <w:t>(CITES) is one of the prioritized MEAs by SADC Secretariat</w:t>
      </w:r>
      <w:bookmarkEnd w:id="3"/>
      <w:r w:rsidRPr="00D821FE">
        <w:rPr>
          <w:rFonts w:ascii="Maiandra GD" w:hAnsi="Maiandra GD" w:cs="Arial"/>
          <w:bCs/>
          <w:sz w:val="22"/>
          <w:szCs w:val="22"/>
        </w:rPr>
        <w:t>. The SADC Secretariat is responsible for facilitating effective engagement of Member States during CITES Conference of Parties (CoPs). Before participating in the meetings of CITES COP</w:t>
      </w:r>
      <w:bookmarkStart w:id="4" w:name="_Hlk135852574"/>
      <w:r w:rsidRPr="00D821FE">
        <w:rPr>
          <w:rFonts w:ascii="Maiandra GD" w:hAnsi="Maiandra GD" w:cs="Arial"/>
          <w:bCs/>
          <w:sz w:val="22"/>
          <w:szCs w:val="22"/>
        </w:rPr>
        <w:t>s, Member States are facilitated by SADC Secretariat to conduct preparatory meetings and  prepare common positions on CITES CoPs agenda items and proposals.</w:t>
      </w:r>
      <w:bookmarkEnd w:id="4"/>
      <w:r w:rsidRPr="00D821FE">
        <w:rPr>
          <w:rFonts w:ascii="Maiandra GD" w:hAnsi="Maiandra GD" w:cs="Arial"/>
          <w:bCs/>
          <w:sz w:val="22"/>
          <w:szCs w:val="22"/>
        </w:rPr>
        <w:t xml:space="preserve"> The common position helps to consolidate Member States consensus on major issues of relevance to the region, address potential conflicts among Member States and ensure that Member States speak with one voice. </w:t>
      </w:r>
    </w:p>
    <w:p w14:paraId="2ADB311F" w14:textId="77777777" w:rsidR="00D821FE" w:rsidRPr="00D821FE" w:rsidRDefault="00D821FE" w:rsidP="00D821FE">
      <w:pPr>
        <w:suppressAutoHyphens/>
        <w:autoSpaceDN w:val="0"/>
        <w:jc w:val="both"/>
        <w:rPr>
          <w:rFonts w:ascii="Maiandra GD" w:hAnsi="Maiandra GD" w:cs="Arial"/>
          <w:bCs/>
          <w:sz w:val="22"/>
          <w:szCs w:val="22"/>
        </w:rPr>
      </w:pPr>
    </w:p>
    <w:p w14:paraId="35F84F2C" w14:textId="77777777" w:rsidR="00D821FE" w:rsidRPr="00D821FE" w:rsidRDefault="00D821FE" w:rsidP="00D821FE">
      <w:pPr>
        <w:suppressAutoHyphens/>
        <w:autoSpaceDN w:val="0"/>
        <w:jc w:val="both"/>
        <w:rPr>
          <w:rFonts w:ascii="Maiandra GD" w:hAnsi="Maiandra GD" w:cs="Arial"/>
          <w:bCs/>
          <w:sz w:val="22"/>
          <w:szCs w:val="22"/>
          <w:lang w:val="en-ZA"/>
        </w:rPr>
      </w:pPr>
      <w:r w:rsidRPr="00D821FE">
        <w:rPr>
          <w:rFonts w:ascii="Maiandra GD" w:hAnsi="Maiandra GD" w:cs="Arial"/>
          <w:bCs/>
          <w:sz w:val="22"/>
          <w:szCs w:val="22"/>
        </w:rPr>
        <w:t>In ensuring coherent and consistent preparations and engagements before CITES COPs, SADC Ministers responsible for Environment, Natural resources and Tourism, at their meeting of 21</w:t>
      </w:r>
      <w:r w:rsidRPr="00D821FE">
        <w:rPr>
          <w:rFonts w:ascii="Maiandra GD" w:hAnsi="Maiandra GD" w:cs="Arial"/>
          <w:bCs/>
          <w:sz w:val="22"/>
          <w:szCs w:val="22"/>
          <w:vertAlign w:val="superscript"/>
        </w:rPr>
        <w:t>st</w:t>
      </w:r>
      <w:r w:rsidRPr="00D821FE">
        <w:rPr>
          <w:rFonts w:ascii="Maiandra GD" w:hAnsi="Maiandra GD" w:cs="Arial"/>
          <w:bCs/>
          <w:sz w:val="22"/>
          <w:szCs w:val="22"/>
        </w:rPr>
        <w:t xml:space="preserve"> June 2021, directed SADC Secretariat to develop CITES long term lobbying and advocacy Strategy. Hence SADC-CITES Engagement Strategy (2022 – 2026) was developed and serves as a CITES long-term lobbying and advocacy strategy. The strategy </w:t>
      </w:r>
      <w:r w:rsidRPr="00D821FE">
        <w:rPr>
          <w:rFonts w:ascii="Maiandra GD" w:hAnsi="Maiandra GD" w:cs="Arial"/>
          <w:bCs/>
          <w:sz w:val="22"/>
          <w:szCs w:val="22"/>
          <w:lang w:val="en-ZA"/>
        </w:rPr>
        <w:t xml:space="preserve">has vision, mission and goals culminating in a five-year workplan, activities and indicators to change the current status quo in CITES. </w:t>
      </w:r>
    </w:p>
    <w:p w14:paraId="12022DD1" w14:textId="77777777" w:rsidR="00D821FE" w:rsidRPr="00D821FE" w:rsidRDefault="00D821FE" w:rsidP="00D821FE">
      <w:pPr>
        <w:suppressAutoHyphens/>
        <w:autoSpaceDN w:val="0"/>
        <w:jc w:val="both"/>
        <w:rPr>
          <w:rFonts w:ascii="Maiandra GD" w:hAnsi="Maiandra GD" w:cs="Arial"/>
          <w:bCs/>
          <w:sz w:val="22"/>
          <w:szCs w:val="22"/>
          <w:lang w:val="en-ZA"/>
        </w:rPr>
      </w:pPr>
    </w:p>
    <w:p w14:paraId="78A474CD" w14:textId="77777777" w:rsidR="00D821FE" w:rsidRPr="00D821FE" w:rsidRDefault="00D821FE" w:rsidP="00D821FE">
      <w:pPr>
        <w:suppressAutoHyphens/>
        <w:autoSpaceDN w:val="0"/>
        <w:jc w:val="both"/>
        <w:rPr>
          <w:rFonts w:ascii="Maiandra GD" w:hAnsi="Maiandra GD" w:cs="Arial"/>
          <w:bCs/>
          <w:sz w:val="22"/>
          <w:szCs w:val="22"/>
        </w:rPr>
      </w:pPr>
      <w:r w:rsidRPr="00D821FE">
        <w:rPr>
          <w:rFonts w:ascii="Maiandra GD" w:hAnsi="Maiandra GD" w:cs="Arial"/>
          <w:bCs/>
          <w:sz w:val="22"/>
          <w:szCs w:val="22"/>
          <w:lang w:val="en-ZA"/>
        </w:rPr>
        <w:t xml:space="preserve">The goals are 1) to enhance understanding of the role of international trade in incentivizing community conservation and financing wildlife conservation and management, 2) advocate for change in status quo at CITES on trade from sustainable use of wildlife resources, 3) engage with national and international trading partners in high value wildlife products to develop a parallel trade mechanism outside CITES and 4) SADC to make its case in the AU and UN, relying on international law and multilateral agreements. Detailed activities and indicators were developed to achieve these goals. </w:t>
      </w:r>
      <w:r w:rsidRPr="00D821FE">
        <w:rPr>
          <w:rFonts w:ascii="Maiandra GD" w:hAnsi="Maiandra GD" w:cs="Arial"/>
          <w:bCs/>
          <w:sz w:val="22"/>
          <w:szCs w:val="22"/>
        </w:rPr>
        <w:t xml:space="preserve">The Strategic Objective 1.2 of the CITES Engagement Strategy (2022 – 2026) calls for development of communication strategy on CITES issues to guide messaging and advocating of the sustainable use of wildlife resources. </w:t>
      </w:r>
    </w:p>
    <w:p w14:paraId="5821E06C" w14:textId="77777777" w:rsidR="00D821FE" w:rsidRPr="00D821FE" w:rsidRDefault="00D821FE" w:rsidP="00D821FE">
      <w:pPr>
        <w:suppressAutoHyphens/>
        <w:autoSpaceDN w:val="0"/>
        <w:jc w:val="both"/>
        <w:rPr>
          <w:rFonts w:ascii="Maiandra GD" w:hAnsi="Maiandra GD" w:cs="Arial"/>
          <w:bCs/>
        </w:rPr>
      </w:pPr>
    </w:p>
    <w:p w14:paraId="26AB6421" w14:textId="77777777" w:rsidR="00D821FE" w:rsidRPr="00D821FE" w:rsidRDefault="00D821FE" w:rsidP="00D821FE">
      <w:pPr>
        <w:suppressAutoHyphens/>
        <w:autoSpaceDN w:val="0"/>
        <w:jc w:val="both"/>
        <w:rPr>
          <w:rFonts w:ascii="Maiandra GD" w:hAnsi="Maiandra GD" w:cs="Arial"/>
          <w:bCs/>
        </w:rPr>
      </w:pPr>
    </w:p>
    <w:p w14:paraId="182D181D" w14:textId="77777777" w:rsidR="00D821FE" w:rsidRPr="00D821FE" w:rsidRDefault="00D821FE" w:rsidP="00D821FE">
      <w:pPr>
        <w:numPr>
          <w:ilvl w:val="1"/>
          <w:numId w:val="35"/>
        </w:numPr>
        <w:suppressAutoHyphens/>
        <w:autoSpaceDN w:val="0"/>
        <w:spacing w:after="160" w:line="256" w:lineRule="auto"/>
        <w:contextualSpacing/>
        <w:jc w:val="both"/>
        <w:rPr>
          <w:rFonts w:ascii="Maiandra GD" w:hAnsi="Maiandra GD" w:cs="Arial"/>
          <w:b/>
          <w:lang w:val="en-ZA"/>
        </w:rPr>
      </w:pPr>
      <w:r w:rsidRPr="00D821FE">
        <w:rPr>
          <w:rFonts w:ascii="Maiandra GD" w:hAnsi="Maiandra GD" w:cs="Arial"/>
          <w:b/>
          <w:lang w:val="en-ZA"/>
        </w:rPr>
        <w:t>Related programmes and other donor activities</w:t>
      </w:r>
    </w:p>
    <w:p w14:paraId="1502C703" w14:textId="77777777" w:rsidR="00D821FE" w:rsidRPr="00D821FE" w:rsidRDefault="00D821FE" w:rsidP="00D821FE">
      <w:pPr>
        <w:suppressAutoHyphens/>
        <w:autoSpaceDN w:val="0"/>
        <w:ind w:left="360"/>
        <w:contextualSpacing/>
        <w:jc w:val="both"/>
        <w:rPr>
          <w:rFonts w:ascii="Maiandra GD" w:hAnsi="Maiandra GD" w:cs="Arial"/>
          <w:b/>
          <w:lang w:val="en-ZA"/>
        </w:rPr>
      </w:pPr>
    </w:p>
    <w:p w14:paraId="26997397" w14:textId="77777777" w:rsidR="00D821FE" w:rsidRPr="00D821FE" w:rsidRDefault="00D821FE" w:rsidP="00D821FE">
      <w:pPr>
        <w:suppressAutoHyphens/>
        <w:autoSpaceDN w:val="0"/>
        <w:jc w:val="both"/>
        <w:rPr>
          <w:rFonts w:ascii="Maiandra GD" w:hAnsi="Maiandra GD" w:cs="Arial"/>
          <w:bCs/>
          <w:sz w:val="22"/>
          <w:szCs w:val="22"/>
          <w:lang w:val="en-ZA"/>
        </w:rPr>
      </w:pPr>
      <w:r w:rsidRPr="00D821FE">
        <w:rPr>
          <w:rFonts w:ascii="Maiandra GD" w:hAnsi="Maiandra GD" w:cs="Arial"/>
          <w:bCs/>
          <w:sz w:val="22"/>
          <w:szCs w:val="22"/>
          <w:lang w:val="en-ZA"/>
        </w:rPr>
        <w:t xml:space="preserve">Not applicable </w:t>
      </w:r>
    </w:p>
    <w:p w14:paraId="67F435DB" w14:textId="77777777" w:rsidR="00D821FE" w:rsidRPr="00D821FE" w:rsidRDefault="00D821FE" w:rsidP="00D821FE">
      <w:pPr>
        <w:suppressAutoHyphens/>
        <w:autoSpaceDN w:val="0"/>
        <w:jc w:val="both"/>
        <w:rPr>
          <w:rFonts w:ascii="Maiandra GD" w:hAnsi="Maiandra GD" w:cs="Arial"/>
          <w:bCs/>
        </w:rPr>
      </w:pPr>
      <w:r w:rsidRPr="00D821FE">
        <w:rPr>
          <w:rFonts w:ascii="Maiandra GD" w:hAnsi="Maiandra GD" w:cs="Arial"/>
          <w:bCs/>
        </w:rPr>
        <w:t xml:space="preserve"> </w:t>
      </w:r>
    </w:p>
    <w:p w14:paraId="1EC2EFC6" w14:textId="77777777" w:rsidR="00D821FE" w:rsidRPr="00D821FE" w:rsidRDefault="00D821FE" w:rsidP="00D821FE">
      <w:pPr>
        <w:numPr>
          <w:ilvl w:val="0"/>
          <w:numId w:val="32"/>
        </w:numPr>
        <w:suppressAutoHyphens/>
        <w:autoSpaceDN w:val="0"/>
        <w:spacing w:after="160" w:line="256" w:lineRule="auto"/>
        <w:contextualSpacing/>
        <w:jc w:val="both"/>
        <w:rPr>
          <w:rFonts w:ascii="Maiandra GD" w:hAnsi="Maiandra GD" w:cs="Arial"/>
          <w:b/>
        </w:rPr>
      </w:pPr>
      <w:r w:rsidRPr="00D821FE">
        <w:rPr>
          <w:rFonts w:ascii="Maiandra GD" w:hAnsi="Maiandra GD" w:cs="Arial"/>
          <w:b/>
        </w:rPr>
        <w:t>OBJECTIVES, PURPOSE &amp; EXPECTED RESULTS</w:t>
      </w:r>
    </w:p>
    <w:p w14:paraId="377530E8" w14:textId="77777777" w:rsidR="00D821FE" w:rsidRPr="00D821FE" w:rsidRDefault="00D821FE" w:rsidP="00D821FE">
      <w:pPr>
        <w:suppressAutoHyphens/>
        <w:autoSpaceDN w:val="0"/>
        <w:jc w:val="both"/>
        <w:rPr>
          <w:rFonts w:ascii="Maiandra GD" w:hAnsi="Maiandra GD" w:cs="Arial"/>
          <w:bCs/>
        </w:rPr>
      </w:pPr>
    </w:p>
    <w:p w14:paraId="25E2140B" w14:textId="77777777" w:rsidR="00D821FE" w:rsidRPr="00D821FE" w:rsidRDefault="00D821FE" w:rsidP="00D821FE">
      <w:pPr>
        <w:widowControl w:val="0"/>
        <w:numPr>
          <w:ilvl w:val="1"/>
          <w:numId w:val="36"/>
        </w:numPr>
        <w:suppressAutoHyphens/>
        <w:autoSpaceDE w:val="0"/>
        <w:autoSpaceDN w:val="0"/>
        <w:spacing w:after="160" w:line="256" w:lineRule="auto"/>
        <w:contextualSpacing/>
        <w:jc w:val="both"/>
        <w:rPr>
          <w:rFonts w:ascii="Maiandra GD" w:hAnsi="Maiandra GD" w:cs="Arial"/>
          <w:b/>
          <w:bCs/>
          <w:lang w:val="en-GB" w:eastAsia="zh-CN"/>
        </w:rPr>
      </w:pPr>
      <w:r w:rsidRPr="00D821FE">
        <w:rPr>
          <w:rFonts w:ascii="Maiandra GD" w:hAnsi="Maiandra GD" w:cs="Arial"/>
          <w:b/>
          <w:bCs/>
          <w:lang w:val="en-GB" w:eastAsia="zh-CN"/>
        </w:rPr>
        <w:t>Overall objective</w:t>
      </w:r>
    </w:p>
    <w:p w14:paraId="6D27A2B7" w14:textId="77777777" w:rsidR="00D821FE" w:rsidRPr="00D821FE" w:rsidRDefault="00D821FE" w:rsidP="00D821FE">
      <w:pPr>
        <w:widowControl w:val="0"/>
        <w:suppressAutoHyphens/>
        <w:autoSpaceDE w:val="0"/>
        <w:autoSpaceDN w:val="0"/>
        <w:ind w:left="720"/>
        <w:jc w:val="both"/>
        <w:rPr>
          <w:rFonts w:ascii="Maiandra GD" w:hAnsi="Maiandra GD" w:cs="Arial"/>
          <w:b/>
          <w:bCs/>
          <w:lang w:val="en-GB" w:eastAsia="zh-CN"/>
        </w:rPr>
      </w:pPr>
      <w:r w:rsidRPr="00D821FE">
        <w:rPr>
          <w:rFonts w:ascii="Maiandra GD" w:hAnsi="Maiandra GD" w:cs="Arial"/>
          <w:b/>
          <w:bCs/>
          <w:lang w:val="en-GB" w:eastAsia="zh-CN"/>
        </w:rPr>
        <w:t xml:space="preserve"> </w:t>
      </w:r>
    </w:p>
    <w:p w14:paraId="249A3394" w14:textId="77777777" w:rsidR="00D821FE" w:rsidRPr="00D821FE" w:rsidRDefault="00D821FE" w:rsidP="00D821FE">
      <w:pPr>
        <w:suppressAutoHyphens/>
        <w:autoSpaceDN w:val="0"/>
        <w:jc w:val="both"/>
        <w:rPr>
          <w:rFonts w:ascii="Maiandra GD" w:hAnsi="Maiandra GD" w:cs="Arial"/>
          <w:bCs/>
          <w:sz w:val="22"/>
          <w:szCs w:val="22"/>
        </w:rPr>
      </w:pPr>
      <w:r w:rsidRPr="00D821FE">
        <w:rPr>
          <w:rFonts w:ascii="Maiandra GD" w:hAnsi="Maiandra GD" w:cs="Arial"/>
          <w:bCs/>
          <w:sz w:val="22"/>
          <w:szCs w:val="22"/>
        </w:rPr>
        <w:t xml:space="preserve">SADC region has been experiencing oppositions at CITES CoPs to utilize their wildlife resources through sustainable consumptive schemes. Increasing trade bans and imposition of stricter trade restrictions undermine efforts by SADC Member States who have managed to stabilize and most cases grown their populations as a result of a successful conservation interventions. Increased wildlife population has fueled human-wildlife conflicts, hence sustainable utilization schemes provide incentives for the local residents to be able to tolerate living with wildlife in their area. Further, sustainable utilization schemes have proven to provided financial resources to the government authorities to be able to finance anti-poaching efforts. Therefore, sustainable utilization schemes in the SADC region have promoted conservation of wildlife including threatened and endangered species. Significant population of wildlife areas are maintained through sustainable wildlife utilization schemes. </w:t>
      </w:r>
    </w:p>
    <w:p w14:paraId="4AB97A39" w14:textId="77777777" w:rsidR="00D821FE" w:rsidRPr="00D821FE" w:rsidRDefault="00D821FE" w:rsidP="00D821FE">
      <w:pPr>
        <w:suppressAutoHyphens/>
        <w:autoSpaceDN w:val="0"/>
        <w:jc w:val="both"/>
        <w:rPr>
          <w:rFonts w:ascii="Maiandra GD" w:hAnsi="Maiandra GD" w:cs="Arial"/>
          <w:bCs/>
          <w:sz w:val="22"/>
          <w:szCs w:val="22"/>
        </w:rPr>
      </w:pPr>
    </w:p>
    <w:p w14:paraId="4892C528" w14:textId="77777777" w:rsidR="00D821FE" w:rsidRPr="00D821FE" w:rsidRDefault="00D821FE" w:rsidP="00D821FE">
      <w:pPr>
        <w:suppressAutoHyphens/>
        <w:autoSpaceDN w:val="0"/>
        <w:jc w:val="both"/>
        <w:rPr>
          <w:rFonts w:ascii="Maiandra GD" w:hAnsi="Maiandra GD" w:cs="Arial"/>
          <w:bCs/>
          <w:sz w:val="22"/>
          <w:szCs w:val="22"/>
        </w:rPr>
      </w:pPr>
      <w:r w:rsidRPr="00D821FE">
        <w:rPr>
          <w:rFonts w:ascii="Maiandra GD" w:hAnsi="Maiandra GD" w:cs="Arial"/>
          <w:bCs/>
          <w:sz w:val="22"/>
          <w:szCs w:val="22"/>
        </w:rPr>
        <w:t xml:space="preserve">Until to date, there are organized campaigns by the anti-hunters including Animal Welfare organizations on sustainable use of wildlife resources including hunting tourism. These campaigns have significantly attributed to the oppositions faced by SADC Member States at CITES CoPs. Lack of awareness on sustainable use of wildlife resources in the SADC region has resulted to oppositions even from other wildlife range states in Africa. Despite successes and benefits attained by the SADC Member States through sustainable utilization schemes, little has been professionally communicated to raise awareness and gain support from other CITES parties. Nevertheless, consequences of the CITES CoPs decisions to the SADC Member States have not adequately communicated to draw attention of the CITES parties and hence receive deserved considerations at CITES CoPs.   </w:t>
      </w:r>
    </w:p>
    <w:p w14:paraId="41A27150" w14:textId="77777777" w:rsidR="00D821FE" w:rsidRPr="00D821FE" w:rsidRDefault="00D821FE" w:rsidP="00D821FE">
      <w:pPr>
        <w:suppressAutoHyphens/>
        <w:autoSpaceDN w:val="0"/>
        <w:jc w:val="both"/>
        <w:rPr>
          <w:rFonts w:ascii="Maiandra GD" w:hAnsi="Maiandra GD" w:cs="Arial"/>
          <w:bCs/>
          <w:sz w:val="22"/>
          <w:szCs w:val="22"/>
        </w:rPr>
      </w:pPr>
    </w:p>
    <w:p w14:paraId="0FE1E57A" w14:textId="77777777" w:rsidR="00D821FE" w:rsidRPr="00D821FE" w:rsidRDefault="00D821FE" w:rsidP="00D821FE">
      <w:pPr>
        <w:suppressAutoHyphens/>
        <w:autoSpaceDN w:val="0"/>
        <w:jc w:val="both"/>
        <w:rPr>
          <w:rFonts w:ascii="Maiandra GD" w:hAnsi="Maiandra GD" w:cs="Arial"/>
          <w:bCs/>
          <w:sz w:val="22"/>
          <w:szCs w:val="22"/>
        </w:rPr>
      </w:pPr>
      <w:r w:rsidRPr="00D821FE">
        <w:rPr>
          <w:rFonts w:ascii="Maiandra GD" w:hAnsi="Maiandra GD" w:cs="Arial"/>
          <w:bCs/>
          <w:sz w:val="22"/>
          <w:szCs w:val="22"/>
        </w:rPr>
        <w:lastRenderedPageBreak/>
        <w:t xml:space="preserve">Based on the above backdrop, SADC Secretariat, as guided by CITES Engagement Strategy, intent to develop communication strategy to guide professional communication of the CITES issues of concern to the SADC region. Among others, the communication strategy will help in developing, managing content and strategies on CITES issues.             </w:t>
      </w:r>
    </w:p>
    <w:p w14:paraId="682D43DF" w14:textId="77777777" w:rsidR="00D821FE" w:rsidRPr="00D821FE" w:rsidRDefault="00D821FE" w:rsidP="00D821FE">
      <w:pPr>
        <w:suppressAutoHyphens/>
        <w:autoSpaceDN w:val="0"/>
        <w:jc w:val="both"/>
        <w:rPr>
          <w:rFonts w:ascii="Maiandra GD" w:hAnsi="Maiandra GD" w:cs="Arial"/>
          <w:bCs/>
        </w:rPr>
      </w:pPr>
    </w:p>
    <w:p w14:paraId="2B91B7F3" w14:textId="77777777" w:rsidR="00D821FE" w:rsidRPr="00D821FE" w:rsidRDefault="00D821FE" w:rsidP="00D821FE">
      <w:pPr>
        <w:numPr>
          <w:ilvl w:val="1"/>
          <w:numId w:val="37"/>
        </w:numPr>
        <w:suppressAutoHyphens/>
        <w:autoSpaceDN w:val="0"/>
        <w:spacing w:after="160" w:line="256" w:lineRule="auto"/>
        <w:contextualSpacing/>
        <w:jc w:val="both"/>
        <w:rPr>
          <w:rFonts w:ascii="Maiandra GD" w:hAnsi="Maiandra GD" w:cs="Arial"/>
          <w:shd w:val="clear" w:color="auto" w:fill="00FFFF"/>
        </w:rPr>
      </w:pPr>
      <w:r w:rsidRPr="00D821FE">
        <w:rPr>
          <w:rFonts w:ascii="Maiandra GD" w:hAnsi="Maiandra GD" w:cs="Arial"/>
          <w:b/>
          <w:bCs/>
        </w:rPr>
        <w:t>Purpose (Specific Objective)</w:t>
      </w:r>
    </w:p>
    <w:p w14:paraId="104ABB60" w14:textId="77777777" w:rsidR="00D821FE" w:rsidRPr="00D821FE" w:rsidRDefault="00D821FE" w:rsidP="00D821FE">
      <w:pPr>
        <w:suppressAutoHyphens/>
        <w:autoSpaceDN w:val="0"/>
        <w:jc w:val="both"/>
        <w:rPr>
          <w:rFonts w:ascii="Maiandra GD" w:hAnsi="Maiandra GD" w:cs="Arial"/>
        </w:rPr>
      </w:pPr>
    </w:p>
    <w:p w14:paraId="1E02FA0A" w14:textId="77777777" w:rsidR="00D821FE" w:rsidRPr="00D821FE" w:rsidRDefault="00D821FE" w:rsidP="00D821FE">
      <w:pPr>
        <w:tabs>
          <w:tab w:val="left" w:pos="1440"/>
        </w:tabs>
        <w:suppressAutoHyphens/>
        <w:autoSpaceDN w:val="0"/>
        <w:spacing w:after="120"/>
        <w:jc w:val="both"/>
        <w:rPr>
          <w:rFonts w:ascii="Maiandra GD" w:hAnsi="Maiandra GD" w:cs="Arial"/>
          <w:sz w:val="22"/>
          <w:szCs w:val="22"/>
        </w:rPr>
      </w:pPr>
      <w:r w:rsidRPr="00D821FE">
        <w:rPr>
          <w:rFonts w:ascii="Maiandra GD" w:hAnsi="Maiandra GD" w:cs="Arial"/>
          <w:sz w:val="22"/>
          <w:szCs w:val="22"/>
        </w:rPr>
        <w:t xml:space="preserve">The overall aim of the consultancy is to develop communication strategy to enable Member States to be able to communicate CITES issues of concerns to the SADC region. The communication strategy to be developed will operationalize the SADC-CITES Engagement Strategy (2022-2026). The specific objectives of this assignment are as follows:-     </w:t>
      </w:r>
    </w:p>
    <w:p w14:paraId="733F12E4" w14:textId="77777777" w:rsidR="00D821FE" w:rsidRPr="00D821FE" w:rsidRDefault="00D821FE" w:rsidP="00D821FE">
      <w:pPr>
        <w:numPr>
          <w:ilvl w:val="0"/>
          <w:numId w:val="33"/>
        </w:numPr>
        <w:tabs>
          <w:tab w:val="left" w:pos="1440"/>
        </w:tabs>
        <w:suppressAutoHyphens/>
        <w:autoSpaceDN w:val="0"/>
        <w:spacing w:after="120" w:line="256" w:lineRule="auto"/>
        <w:contextualSpacing/>
        <w:rPr>
          <w:rFonts w:ascii="Maiandra GD" w:hAnsi="Maiandra GD" w:cs="Arial"/>
          <w:sz w:val="22"/>
          <w:szCs w:val="22"/>
        </w:rPr>
      </w:pPr>
      <w:r w:rsidRPr="00D821FE">
        <w:rPr>
          <w:rFonts w:ascii="Maiandra GD" w:hAnsi="Maiandra GD" w:cs="Arial"/>
          <w:sz w:val="22"/>
          <w:szCs w:val="22"/>
        </w:rPr>
        <w:t>With support from the SADC CITES Taskforce, identify CITES issues of concern for the SADC region.</w:t>
      </w:r>
    </w:p>
    <w:p w14:paraId="55C4BD0C" w14:textId="77777777" w:rsidR="00D821FE" w:rsidRPr="00D821FE" w:rsidRDefault="00D821FE" w:rsidP="00D821FE">
      <w:pPr>
        <w:numPr>
          <w:ilvl w:val="0"/>
          <w:numId w:val="33"/>
        </w:numPr>
        <w:tabs>
          <w:tab w:val="left" w:pos="1440"/>
        </w:tabs>
        <w:suppressAutoHyphens/>
        <w:autoSpaceDN w:val="0"/>
        <w:spacing w:after="120" w:line="256" w:lineRule="auto"/>
        <w:contextualSpacing/>
        <w:rPr>
          <w:rFonts w:ascii="Maiandra GD" w:hAnsi="Maiandra GD" w:cs="Arial"/>
          <w:sz w:val="22"/>
          <w:szCs w:val="22"/>
        </w:rPr>
      </w:pPr>
      <w:r w:rsidRPr="00D821FE">
        <w:rPr>
          <w:rFonts w:ascii="Maiandra GD" w:hAnsi="Maiandra GD" w:cs="Arial"/>
          <w:sz w:val="22"/>
          <w:szCs w:val="22"/>
        </w:rPr>
        <w:t>In consultation with SADC CITES Taskforce, develop practical professional communication strategies on CITES issues of concern to the SADC region.</w:t>
      </w:r>
    </w:p>
    <w:p w14:paraId="779557E3" w14:textId="77777777" w:rsidR="00D821FE" w:rsidRPr="00D821FE" w:rsidRDefault="00D821FE" w:rsidP="00D821FE">
      <w:pPr>
        <w:numPr>
          <w:ilvl w:val="0"/>
          <w:numId w:val="33"/>
        </w:numPr>
        <w:tabs>
          <w:tab w:val="left" w:pos="1440"/>
        </w:tabs>
        <w:suppressAutoHyphens/>
        <w:autoSpaceDN w:val="0"/>
        <w:spacing w:after="120" w:line="256" w:lineRule="auto"/>
        <w:contextualSpacing/>
        <w:rPr>
          <w:rFonts w:ascii="Maiandra GD" w:hAnsi="Maiandra GD" w:cs="Arial"/>
          <w:sz w:val="22"/>
          <w:szCs w:val="22"/>
        </w:rPr>
      </w:pPr>
      <w:r w:rsidRPr="00D821FE">
        <w:rPr>
          <w:rFonts w:ascii="Maiandra GD" w:hAnsi="Maiandra GD" w:cs="Arial"/>
          <w:sz w:val="22"/>
          <w:szCs w:val="22"/>
        </w:rPr>
        <w:t>Identify training needs for the SADC Member States to be able to effectively communicate CITES issues.</w:t>
      </w:r>
    </w:p>
    <w:p w14:paraId="37599A33" w14:textId="77777777" w:rsidR="00D821FE" w:rsidRPr="00D821FE" w:rsidRDefault="00D821FE" w:rsidP="00D821FE">
      <w:pPr>
        <w:numPr>
          <w:ilvl w:val="0"/>
          <w:numId w:val="33"/>
        </w:numPr>
        <w:tabs>
          <w:tab w:val="left" w:pos="1440"/>
        </w:tabs>
        <w:suppressAutoHyphens/>
        <w:autoSpaceDN w:val="0"/>
        <w:spacing w:after="120" w:line="256" w:lineRule="auto"/>
        <w:contextualSpacing/>
        <w:rPr>
          <w:rFonts w:ascii="Maiandra GD" w:hAnsi="Maiandra GD" w:cs="Arial"/>
          <w:sz w:val="22"/>
          <w:szCs w:val="22"/>
        </w:rPr>
      </w:pPr>
      <w:r w:rsidRPr="00D821FE">
        <w:rPr>
          <w:rFonts w:ascii="Maiandra GD" w:hAnsi="Maiandra GD" w:cs="Arial"/>
          <w:sz w:val="22"/>
          <w:szCs w:val="22"/>
        </w:rPr>
        <w:t>Design SADC Taskforce coordination mechanisms for the implementation of communication strategy.</w:t>
      </w:r>
    </w:p>
    <w:p w14:paraId="037D5E63" w14:textId="77777777" w:rsidR="00D821FE" w:rsidRPr="00D821FE" w:rsidRDefault="00D821FE" w:rsidP="00D821FE">
      <w:pPr>
        <w:numPr>
          <w:ilvl w:val="0"/>
          <w:numId w:val="33"/>
        </w:numPr>
        <w:tabs>
          <w:tab w:val="left" w:pos="1440"/>
        </w:tabs>
        <w:suppressAutoHyphens/>
        <w:autoSpaceDN w:val="0"/>
        <w:spacing w:after="120" w:line="256" w:lineRule="auto"/>
        <w:contextualSpacing/>
        <w:rPr>
          <w:rFonts w:ascii="Maiandra GD" w:hAnsi="Maiandra GD" w:cs="Arial"/>
          <w:sz w:val="22"/>
          <w:szCs w:val="22"/>
        </w:rPr>
      </w:pPr>
      <w:r w:rsidRPr="00D821FE">
        <w:rPr>
          <w:rFonts w:ascii="Maiandra GD" w:hAnsi="Maiandra GD" w:cs="Arial"/>
          <w:sz w:val="22"/>
          <w:szCs w:val="22"/>
        </w:rPr>
        <w:t>Identify minimum qualifications of the communication specialist/company to be engaged in facilitating implementation of the communication strategy.</w:t>
      </w:r>
    </w:p>
    <w:p w14:paraId="7B9AB6DB" w14:textId="77777777" w:rsidR="00D821FE" w:rsidRPr="00D821FE" w:rsidRDefault="00D821FE" w:rsidP="00D821FE">
      <w:pPr>
        <w:numPr>
          <w:ilvl w:val="0"/>
          <w:numId w:val="33"/>
        </w:numPr>
        <w:tabs>
          <w:tab w:val="left" w:pos="1440"/>
        </w:tabs>
        <w:suppressAutoHyphens/>
        <w:autoSpaceDN w:val="0"/>
        <w:spacing w:after="120" w:line="256" w:lineRule="auto"/>
        <w:contextualSpacing/>
        <w:rPr>
          <w:rFonts w:ascii="Maiandra GD" w:hAnsi="Maiandra GD" w:cs="Arial"/>
          <w:sz w:val="22"/>
          <w:szCs w:val="22"/>
        </w:rPr>
      </w:pPr>
      <w:r w:rsidRPr="00D821FE">
        <w:rPr>
          <w:rFonts w:ascii="Maiandra GD" w:hAnsi="Maiandra GD" w:cs="Arial"/>
          <w:sz w:val="22"/>
          <w:szCs w:val="22"/>
        </w:rPr>
        <w:t>Design communication campaigns on the identified CITES issues of concern to the SADC region.</w:t>
      </w:r>
    </w:p>
    <w:p w14:paraId="7965E6EB" w14:textId="77777777" w:rsidR="00D821FE" w:rsidRPr="00D821FE" w:rsidRDefault="00D821FE" w:rsidP="00D821FE">
      <w:pPr>
        <w:numPr>
          <w:ilvl w:val="0"/>
          <w:numId w:val="33"/>
        </w:numPr>
        <w:tabs>
          <w:tab w:val="left" w:pos="1440"/>
        </w:tabs>
        <w:suppressAutoHyphens/>
        <w:autoSpaceDN w:val="0"/>
        <w:spacing w:after="120" w:line="256" w:lineRule="auto"/>
        <w:contextualSpacing/>
        <w:rPr>
          <w:rFonts w:ascii="Maiandra GD" w:hAnsi="Maiandra GD" w:cs="Arial"/>
          <w:sz w:val="22"/>
          <w:szCs w:val="22"/>
        </w:rPr>
      </w:pPr>
      <w:r w:rsidRPr="00D821FE">
        <w:rPr>
          <w:rFonts w:ascii="Maiandra GD" w:hAnsi="Maiandra GD" w:cs="Arial"/>
          <w:sz w:val="22"/>
          <w:szCs w:val="22"/>
        </w:rPr>
        <w:t xml:space="preserve">Develop workplan and budget to implement identified communication strategies.     </w:t>
      </w:r>
    </w:p>
    <w:p w14:paraId="5558ACD9" w14:textId="77777777" w:rsidR="00D821FE" w:rsidRPr="00D821FE" w:rsidRDefault="00D821FE" w:rsidP="00D821FE">
      <w:pPr>
        <w:tabs>
          <w:tab w:val="left" w:pos="1440"/>
        </w:tabs>
        <w:suppressAutoHyphens/>
        <w:autoSpaceDN w:val="0"/>
        <w:spacing w:after="120"/>
        <w:ind w:left="360"/>
        <w:contextualSpacing/>
        <w:rPr>
          <w:rFonts w:ascii="Maiandra GD" w:hAnsi="Maiandra GD" w:cs="Arial"/>
        </w:rPr>
      </w:pPr>
    </w:p>
    <w:p w14:paraId="45EBD4D4" w14:textId="77777777" w:rsidR="00D821FE" w:rsidRPr="00D821FE" w:rsidRDefault="00D821FE" w:rsidP="00D821FE">
      <w:pPr>
        <w:numPr>
          <w:ilvl w:val="1"/>
          <w:numId w:val="32"/>
        </w:numPr>
        <w:suppressAutoHyphens/>
        <w:autoSpaceDN w:val="0"/>
        <w:spacing w:after="160" w:line="256" w:lineRule="auto"/>
        <w:contextualSpacing/>
        <w:jc w:val="both"/>
        <w:rPr>
          <w:rFonts w:ascii="Maiandra GD" w:hAnsi="Maiandra GD" w:cs="Arial"/>
          <w:b/>
          <w:bCs/>
        </w:rPr>
      </w:pPr>
      <w:r w:rsidRPr="00D821FE">
        <w:rPr>
          <w:rFonts w:ascii="Maiandra GD" w:hAnsi="Maiandra GD" w:cs="Arial"/>
          <w:b/>
          <w:bCs/>
        </w:rPr>
        <w:t xml:space="preserve"> Results to be achieved by the contractor</w:t>
      </w:r>
      <w:bookmarkStart w:id="5" w:name="_Hlk69115600"/>
    </w:p>
    <w:p w14:paraId="0350943F" w14:textId="77777777" w:rsidR="00D821FE" w:rsidRPr="00D821FE" w:rsidRDefault="00D821FE" w:rsidP="00D821FE">
      <w:pPr>
        <w:suppressAutoHyphens/>
        <w:autoSpaceDN w:val="0"/>
        <w:jc w:val="both"/>
        <w:rPr>
          <w:rFonts w:ascii="Maiandra GD" w:hAnsi="Maiandra GD" w:cs="Arial"/>
          <w:shd w:val="clear" w:color="auto" w:fill="00FFFF"/>
        </w:rPr>
      </w:pPr>
    </w:p>
    <w:p w14:paraId="4553F673" w14:textId="77777777" w:rsidR="00D821FE" w:rsidRPr="00D821FE" w:rsidRDefault="00D821FE" w:rsidP="00D821FE">
      <w:pPr>
        <w:suppressAutoHyphens/>
        <w:autoSpaceDN w:val="0"/>
        <w:jc w:val="both"/>
        <w:rPr>
          <w:rFonts w:ascii="Maiandra GD" w:eastAsia="Calibri" w:hAnsi="Maiandra GD" w:cs="Arial"/>
          <w:kern w:val="3"/>
          <w:sz w:val="22"/>
          <w:szCs w:val="22"/>
        </w:rPr>
      </w:pPr>
      <w:r w:rsidRPr="00D821FE">
        <w:rPr>
          <w:rFonts w:ascii="Maiandra GD" w:hAnsi="Maiandra GD" w:cs="Arial"/>
          <w:color w:val="000000"/>
          <w:sz w:val="22"/>
          <w:szCs w:val="22"/>
        </w:rPr>
        <w:t>The main output of the consultancy is the draft communication strategy on CITES issues</w:t>
      </w:r>
      <w:r w:rsidRPr="00D821FE">
        <w:rPr>
          <w:rFonts w:ascii="Maiandra GD" w:hAnsi="Maiandra GD" w:cs="Arial"/>
          <w:sz w:val="22"/>
          <w:szCs w:val="22"/>
        </w:rPr>
        <w:t xml:space="preserve">. Specific deliverables include the following: </w:t>
      </w:r>
    </w:p>
    <w:p w14:paraId="41227125" w14:textId="77777777" w:rsidR="00D821FE" w:rsidRPr="00D821FE" w:rsidRDefault="00D821FE" w:rsidP="00D821FE">
      <w:pPr>
        <w:suppressAutoHyphens/>
        <w:autoSpaceDE w:val="0"/>
        <w:autoSpaceDN w:val="0"/>
        <w:rPr>
          <w:rFonts w:ascii="Maiandra GD" w:hAnsi="Maiandra GD" w:cs="Arial"/>
          <w:color w:val="000000"/>
          <w:sz w:val="22"/>
          <w:szCs w:val="22"/>
          <w:shd w:val="clear" w:color="auto" w:fill="00FFFF"/>
        </w:rPr>
      </w:pPr>
    </w:p>
    <w:p w14:paraId="615B8157" w14:textId="77777777" w:rsidR="00D821FE" w:rsidRPr="00D821FE" w:rsidRDefault="00D821FE" w:rsidP="00D821FE">
      <w:pPr>
        <w:numPr>
          <w:ilvl w:val="0"/>
          <w:numId w:val="29"/>
        </w:numPr>
        <w:suppressAutoHyphens/>
        <w:autoSpaceDN w:val="0"/>
        <w:spacing w:after="160" w:line="276" w:lineRule="auto"/>
        <w:ind w:left="720"/>
        <w:jc w:val="both"/>
        <w:rPr>
          <w:rFonts w:ascii="Maiandra GD" w:eastAsia="Calibri" w:hAnsi="Maiandra GD" w:cs="Arial"/>
          <w:kern w:val="3"/>
          <w:sz w:val="22"/>
          <w:szCs w:val="22"/>
        </w:rPr>
      </w:pPr>
      <w:r w:rsidRPr="00D821FE">
        <w:rPr>
          <w:rFonts w:ascii="Maiandra GD" w:hAnsi="Maiandra GD" w:cs="Arial"/>
          <w:sz w:val="22"/>
          <w:szCs w:val="22"/>
        </w:rPr>
        <w:t xml:space="preserve">An inception report on how the assignment will be conducted including the draft questionnaire and a list of stakeholders to be consulted. </w:t>
      </w:r>
    </w:p>
    <w:p w14:paraId="0E7DCBD6" w14:textId="77777777" w:rsidR="00D821FE" w:rsidRPr="00D821FE" w:rsidRDefault="00D821FE" w:rsidP="00D821FE">
      <w:pPr>
        <w:suppressAutoHyphens/>
        <w:autoSpaceDN w:val="0"/>
        <w:spacing w:line="276" w:lineRule="auto"/>
        <w:ind w:left="720"/>
        <w:jc w:val="both"/>
        <w:rPr>
          <w:rFonts w:ascii="Maiandra GD" w:eastAsia="Calibri" w:hAnsi="Maiandra GD" w:cs="Arial"/>
          <w:kern w:val="3"/>
          <w:sz w:val="22"/>
          <w:szCs w:val="22"/>
        </w:rPr>
      </w:pPr>
      <w:r w:rsidRPr="00D821FE">
        <w:rPr>
          <w:rFonts w:ascii="Maiandra GD" w:hAnsi="Maiandra GD" w:cs="Arial"/>
          <w:sz w:val="22"/>
          <w:szCs w:val="22"/>
        </w:rPr>
        <w:t xml:space="preserve"> </w:t>
      </w:r>
    </w:p>
    <w:p w14:paraId="0B01936F" w14:textId="77777777" w:rsidR="00D821FE" w:rsidRPr="00D821FE" w:rsidRDefault="00D821FE" w:rsidP="00D821FE">
      <w:pPr>
        <w:numPr>
          <w:ilvl w:val="0"/>
          <w:numId w:val="29"/>
        </w:numPr>
        <w:suppressAutoHyphens/>
        <w:autoSpaceDN w:val="0"/>
        <w:spacing w:after="160" w:line="276" w:lineRule="auto"/>
        <w:ind w:left="720"/>
        <w:jc w:val="both"/>
        <w:rPr>
          <w:rFonts w:ascii="Maiandra GD" w:eastAsia="Calibri" w:hAnsi="Maiandra GD" w:cs="Arial"/>
          <w:kern w:val="3"/>
          <w:sz w:val="22"/>
          <w:szCs w:val="22"/>
        </w:rPr>
      </w:pPr>
      <w:r w:rsidRPr="00D821FE">
        <w:rPr>
          <w:rFonts w:ascii="Maiandra GD" w:hAnsi="Maiandra GD" w:cs="Arial"/>
          <w:sz w:val="22"/>
          <w:szCs w:val="22"/>
        </w:rPr>
        <w:t xml:space="preserve">An initial draft </w:t>
      </w:r>
      <w:bookmarkStart w:id="6" w:name="_Hlk135849085"/>
      <w:r w:rsidRPr="00D821FE">
        <w:rPr>
          <w:rFonts w:ascii="Maiandra GD" w:hAnsi="Maiandra GD" w:cs="Arial"/>
          <w:sz w:val="22"/>
          <w:szCs w:val="22"/>
        </w:rPr>
        <w:t xml:space="preserve">of the communication strategy on CITES issues for comments by SADC Secretariat, SADC - CITES Taskforce and Member States.   </w:t>
      </w:r>
      <w:bookmarkEnd w:id="6"/>
    </w:p>
    <w:p w14:paraId="5681AFC3" w14:textId="77777777" w:rsidR="00D821FE" w:rsidRPr="00D821FE" w:rsidRDefault="00D821FE" w:rsidP="00D821FE">
      <w:pPr>
        <w:suppressAutoHyphens/>
        <w:autoSpaceDN w:val="0"/>
        <w:spacing w:line="276" w:lineRule="auto"/>
        <w:ind w:left="720"/>
        <w:jc w:val="both"/>
        <w:rPr>
          <w:rFonts w:ascii="Maiandra GD" w:eastAsia="Calibri" w:hAnsi="Maiandra GD" w:cs="Arial"/>
          <w:kern w:val="3"/>
          <w:sz w:val="22"/>
          <w:szCs w:val="22"/>
        </w:rPr>
      </w:pPr>
      <w:r w:rsidRPr="00D821FE">
        <w:rPr>
          <w:rFonts w:ascii="Maiandra GD" w:hAnsi="Maiandra GD" w:cs="Arial"/>
          <w:sz w:val="22"/>
          <w:szCs w:val="22"/>
        </w:rPr>
        <w:t xml:space="preserve"> </w:t>
      </w:r>
    </w:p>
    <w:p w14:paraId="4840ACA6" w14:textId="77777777" w:rsidR="00D821FE" w:rsidRPr="00D821FE" w:rsidRDefault="00D821FE" w:rsidP="00D821FE">
      <w:pPr>
        <w:numPr>
          <w:ilvl w:val="0"/>
          <w:numId w:val="29"/>
        </w:numPr>
        <w:suppressAutoHyphens/>
        <w:autoSpaceDN w:val="0"/>
        <w:spacing w:after="160" w:line="276" w:lineRule="auto"/>
        <w:ind w:left="720"/>
        <w:jc w:val="both"/>
        <w:rPr>
          <w:rFonts w:ascii="Maiandra GD" w:eastAsia="Calibri" w:hAnsi="Maiandra GD" w:cs="Arial"/>
          <w:kern w:val="3"/>
          <w:sz w:val="22"/>
          <w:szCs w:val="22"/>
        </w:rPr>
      </w:pPr>
      <w:r w:rsidRPr="00D821FE">
        <w:rPr>
          <w:rFonts w:ascii="Maiandra GD" w:hAnsi="Maiandra GD" w:cs="Arial"/>
          <w:sz w:val="22"/>
          <w:szCs w:val="22"/>
        </w:rPr>
        <w:t xml:space="preserve">Final draft of the communication strategy on CITES issues. </w:t>
      </w:r>
    </w:p>
    <w:p w14:paraId="742C29DA" w14:textId="77777777" w:rsidR="00D821FE" w:rsidRPr="00D821FE" w:rsidRDefault="00D821FE" w:rsidP="00D821FE">
      <w:pPr>
        <w:suppressAutoHyphens/>
        <w:autoSpaceDN w:val="0"/>
        <w:spacing w:after="160" w:line="256" w:lineRule="auto"/>
        <w:ind w:left="720"/>
        <w:contextualSpacing/>
        <w:rPr>
          <w:rFonts w:ascii="Maiandra GD" w:eastAsia="Calibri" w:hAnsi="Maiandra GD" w:cs="Arial"/>
          <w:kern w:val="3"/>
          <w:sz w:val="22"/>
          <w:szCs w:val="22"/>
        </w:rPr>
      </w:pPr>
    </w:p>
    <w:p w14:paraId="5D4E9052" w14:textId="77777777" w:rsidR="00D821FE" w:rsidRPr="00D821FE" w:rsidRDefault="00D821FE" w:rsidP="00D821FE">
      <w:pPr>
        <w:keepNext/>
        <w:numPr>
          <w:ilvl w:val="0"/>
          <w:numId w:val="32"/>
        </w:numPr>
        <w:tabs>
          <w:tab w:val="num" w:pos="480"/>
        </w:tabs>
        <w:suppressAutoHyphens/>
        <w:autoSpaceDN w:val="0"/>
        <w:spacing w:before="240" w:after="120" w:line="256" w:lineRule="auto"/>
        <w:contextualSpacing/>
        <w:jc w:val="both"/>
        <w:outlineLvl w:val="0"/>
        <w:rPr>
          <w:rFonts w:ascii="Maiandra GD" w:hAnsi="Maiandra GD" w:cs="Arial"/>
          <w:b/>
          <w:smallCaps/>
          <w:kern w:val="28"/>
          <w:lang w:val="en-GB" w:eastAsia="en-GB"/>
        </w:rPr>
      </w:pPr>
      <w:bookmarkStart w:id="7" w:name="_Toc86170317"/>
      <w:r w:rsidRPr="00D821FE">
        <w:rPr>
          <w:rFonts w:ascii="Maiandra GD" w:hAnsi="Maiandra GD" w:cs="Arial"/>
          <w:b/>
          <w:smallCaps/>
          <w:kern w:val="28"/>
          <w:lang w:val="en-GB" w:eastAsia="en-GB"/>
        </w:rPr>
        <w:t>ASSUMPTIONS &amp; RISKS</w:t>
      </w:r>
      <w:bookmarkEnd w:id="7"/>
    </w:p>
    <w:p w14:paraId="2A038B02" w14:textId="77777777" w:rsidR="00D821FE" w:rsidRPr="00D821FE" w:rsidRDefault="00D821FE" w:rsidP="00D821FE">
      <w:pPr>
        <w:keepNext/>
        <w:tabs>
          <w:tab w:val="num" w:pos="480"/>
        </w:tabs>
        <w:spacing w:before="240" w:after="120"/>
        <w:ind w:left="360"/>
        <w:contextualSpacing/>
        <w:jc w:val="both"/>
        <w:outlineLvl w:val="0"/>
        <w:rPr>
          <w:rFonts w:ascii="Maiandra GD" w:hAnsi="Maiandra GD" w:cs="Arial"/>
          <w:b/>
          <w:smallCaps/>
          <w:kern w:val="28"/>
          <w:lang w:val="en-GB" w:eastAsia="en-GB"/>
        </w:rPr>
      </w:pPr>
    </w:p>
    <w:p w14:paraId="64F890CF" w14:textId="77777777" w:rsidR="00D821FE" w:rsidRPr="00D821FE" w:rsidRDefault="00D821FE" w:rsidP="00D821FE">
      <w:pPr>
        <w:keepNext/>
        <w:numPr>
          <w:ilvl w:val="1"/>
          <w:numId w:val="32"/>
        </w:numPr>
        <w:tabs>
          <w:tab w:val="left" w:pos="567"/>
        </w:tabs>
        <w:suppressAutoHyphens/>
        <w:autoSpaceDN w:val="0"/>
        <w:spacing w:before="240" w:after="120" w:line="256" w:lineRule="auto"/>
        <w:contextualSpacing/>
        <w:outlineLvl w:val="1"/>
        <w:rPr>
          <w:rFonts w:ascii="Maiandra GD" w:hAnsi="Maiandra GD" w:cs="Arial"/>
          <w:b/>
          <w:lang w:val="en-GB" w:eastAsia="en-GB"/>
        </w:rPr>
      </w:pPr>
      <w:bookmarkStart w:id="8" w:name="_Toc86170318"/>
      <w:r w:rsidRPr="00D821FE">
        <w:rPr>
          <w:rFonts w:ascii="Maiandra GD" w:hAnsi="Maiandra GD" w:cs="Arial"/>
          <w:bCs/>
          <w:lang w:val="en-GB" w:eastAsia="en-GB"/>
        </w:rPr>
        <w:t xml:space="preserve"> </w:t>
      </w:r>
      <w:r w:rsidRPr="00D821FE">
        <w:rPr>
          <w:rFonts w:ascii="Maiandra GD" w:hAnsi="Maiandra GD" w:cs="Arial"/>
          <w:b/>
          <w:lang w:val="en-GB" w:eastAsia="en-GB"/>
        </w:rPr>
        <w:t xml:space="preserve">Assumptions underlying the </w:t>
      </w:r>
      <w:bookmarkEnd w:id="8"/>
      <w:r w:rsidRPr="00D821FE">
        <w:rPr>
          <w:rFonts w:ascii="Maiandra GD" w:hAnsi="Maiandra GD" w:cs="Arial"/>
          <w:b/>
          <w:lang w:val="en-GB" w:eastAsia="en-GB"/>
        </w:rPr>
        <w:t>project</w:t>
      </w:r>
    </w:p>
    <w:p w14:paraId="2ED8412C" w14:textId="77777777" w:rsidR="00D821FE" w:rsidRPr="00D821FE" w:rsidRDefault="00D821FE" w:rsidP="00D821FE">
      <w:pPr>
        <w:suppressAutoHyphens/>
        <w:autoSpaceDN w:val="0"/>
        <w:spacing w:after="160" w:line="276" w:lineRule="auto"/>
        <w:jc w:val="both"/>
        <w:rPr>
          <w:rFonts w:ascii="Maiandra GD" w:eastAsia="Calibri" w:hAnsi="Maiandra GD"/>
          <w:kern w:val="3"/>
          <w:sz w:val="22"/>
          <w:szCs w:val="22"/>
        </w:rPr>
      </w:pPr>
      <w:bookmarkStart w:id="9" w:name="_Toc86170319"/>
      <w:r w:rsidRPr="00D821FE">
        <w:rPr>
          <w:rFonts w:ascii="Maiandra GD" w:eastAsia="Calibri" w:hAnsi="Maiandra GD" w:cs="Arial"/>
          <w:kern w:val="3"/>
          <w:sz w:val="22"/>
          <w:szCs w:val="22"/>
        </w:rPr>
        <w:t>It assumed that the consultant would be procured within the reasonable time - frame and implemented within the schedule provided of 30 calendar days spread over 2 months</w:t>
      </w:r>
      <w:r w:rsidRPr="00D821FE">
        <w:rPr>
          <w:rFonts w:ascii="Maiandra GD" w:eastAsia="Calibri" w:hAnsi="Maiandra GD"/>
          <w:kern w:val="3"/>
          <w:sz w:val="22"/>
          <w:szCs w:val="22"/>
        </w:rPr>
        <w:t>.</w:t>
      </w:r>
    </w:p>
    <w:p w14:paraId="39490502" w14:textId="77777777" w:rsidR="00D821FE" w:rsidRPr="00D821FE" w:rsidRDefault="00D821FE" w:rsidP="00D821FE">
      <w:pPr>
        <w:keepNext/>
        <w:numPr>
          <w:ilvl w:val="1"/>
          <w:numId w:val="32"/>
        </w:numPr>
        <w:tabs>
          <w:tab w:val="left" w:pos="567"/>
        </w:tabs>
        <w:suppressAutoHyphens/>
        <w:autoSpaceDN w:val="0"/>
        <w:spacing w:before="240" w:after="120" w:line="256" w:lineRule="auto"/>
        <w:contextualSpacing/>
        <w:outlineLvl w:val="1"/>
        <w:rPr>
          <w:rFonts w:ascii="Maiandra GD" w:hAnsi="Maiandra GD" w:cs="Arial"/>
          <w:b/>
          <w:lang w:val="en-GB" w:eastAsia="en-GB"/>
        </w:rPr>
      </w:pPr>
      <w:r w:rsidRPr="00D821FE">
        <w:rPr>
          <w:rFonts w:ascii="Maiandra GD" w:hAnsi="Maiandra GD" w:cs="Arial"/>
          <w:b/>
          <w:lang w:val="en-GB" w:eastAsia="en-GB"/>
        </w:rPr>
        <w:t>Risks</w:t>
      </w:r>
      <w:bookmarkEnd w:id="9"/>
    </w:p>
    <w:p w14:paraId="4151F744" w14:textId="77777777" w:rsidR="00D821FE" w:rsidRPr="00D821FE" w:rsidRDefault="00D821FE" w:rsidP="00D821FE">
      <w:pPr>
        <w:spacing w:after="120" w:line="276" w:lineRule="auto"/>
        <w:jc w:val="both"/>
        <w:rPr>
          <w:rFonts w:ascii="Maiandra GD" w:hAnsi="Maiandra GD" w:cs="Arial"/>
          <w:sz w:val="22"/>
          <w:szCs w:val="22"/>
        </w:rPr>
      </w:pPr>
      <w:r w:rsidRPr="00D821FE">
        <w:rPr>
          <w:rFonts w:ascii="Maiandra GD" w:hAnsi="Maiandra GD" w:cs="Arial"/>
          <w:sz w:val="22"/>
          <w:szCs w:val="22"/>
        </w:rPr>
        <w:t>The nature of the assignment presents negligible risks associated with the consultancy. Some of the foreseen risks are the following:</w:t>
      </w:r>
    </w:p>
    <w:p w14:paraId="0087C7DE" w14:textId="77777777" w:rsidR="00D821FE" w:rsidRPr="00D821FE" w:rsidRDefault="00D821FE" w:rsidP="00D821FE">
      <w:pPr>
        <w:spacing w:after="120" w:line="276" w:lineRule="auto"/>
        <w:jc w:val="both"/>
        <w:rPr>
          <w:rFonts w:ascii="Maiandra GD" w:hAnsi="Maiandra G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D821FE" w:rsidRPr="00D821FE" w14:paraId="7DBC42C6" w14:textId="77777777" w:rsidTr="001D1FDC">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740B5328" w14:textId="77777777" w:rsidR="00D821FE" w:rsidRPr="00D821FE" w:rsidRDefault="00D821FE" w:rsidP="00D821FE">
            <w:pPr>
              <w:spacing w:line="276" w:lineRule="auto"/>
              <w:jc w:val="both"/>
              <w:rPr>
                <w:rFonts w:ascii="Maiandra GD" w:hAnsi="Maiandra GD" w:cs="Arial"/>
                <w:b/>
                <w:sz w:val="22"/>
                <w:szCs w:val="22"/>
              </w:rPr>
            </w:pPr>
            <w:r w:rsidRPr="00D821FE">
              <w:rPr>
                <w:rFonts w:ascii="Maiandra GD" w:hAnsi="Maiandra GD" w:cs="Arial"/>
                <w:b/>
                <w:sz w:val="22"/>
                <w:szCs w:val="22"/>
              </w:rPr>
              <w:t>Possible risk</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7182189F" w14:textId="77777777" w:rsidR="00D821FE" w:rsidRPr="00D821FE" w:rsidRDefault="00D821FE" w:rsidP="00D821FE">
            <w:pPr>
              <w:spacing w:line="276" w:lineRule="auto"/>
              <w:jc w:val="both"/>
              <w:rPr>
                <w:rFonts w:ascii="Maiandra GD" w:hAnsi="Maiandra GD" w:cs="Arial"/>
                <w:b/>
                <w:sz w:val="22"/>
                <w:szCs w:val="22"/>
              </w:rPr>
            </w:pPr>
            <w:r w:rsidRPr="00D821FE">
              <w:rPr>
                <w:rFonts w:ascii="Maiandra GD" w:hAnsi="Maiandra GD" w:cs="Arial"/>
                <w:b/>
                <w:sz w:val="22"/>
                <w:szCs w:val="22"/>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26F77124" w14:textId="77777777" w:rsidR="00D821FE" w:rsidRPr="00D821FE" w:rsidRDefault="00D821FE" w:rsidP="00D821FE">
            <w:pPr>
              <w:spacing w:line="276" w:lineRule="auto"/>
              <w:jc w:val="both"/>
              <w:rPr>
                <w:rFonts w:ascii="Maiandra GD" w:hAnsi="Maiandra GD" w:cs="Arial"/>
                <w:b/>
                <w:sz w:val="22"/>
                <w:szCs w:val="22"/>
              </w:rPr>
            </w:pPr>
            <w:r w:rsidRPr="00D821FE">
              <w:rPr>
                <w:rFonts w:ascii="Maiandra GD" w:hAnsi="Maiandra GD" w:cs="Arial"/>
                <w:b/>
                <w:sz w:val="22"/>
                <w:szCs w:val="22"/>
              </w:rPr>
              <w:t>Mitigation Measures</w:t>
            </w:r>
          </w:p>
        </w:tc>
      </w:tr>
      <w:tr w:rsidR="00D821FE" w:rsidRPr="00D821FE" w14:paraId="5BD33389" w14:textId="77777777" w:rsidTr="001D1FDC">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3A5A97D2" w14:textId="77777777" w:rsidR="00D821FE" w:rsidRPr="00D821FE" w:rsidRDefault="00D821FE" w:rsidP="00D821FE">
            <w:pPr>
              <w:numPr>
                <w:ilvl w:val="6"/>
                <w:numId w:val="14"/>
              </w:numPr>
              <w:tabs>
                <w:tab w:val="num" w:pos="360"/>
              </w:tabs>
              <w:suppressAutoHyphens/>
              <w:autoSpaceDN w:val="0"/>
              <w:spacing w:after="120" w:line="276" w:lineRule="auto"/>
              <w:ind w:left="360"/>
              <w:rPr>
                <w:rFonts w:ascii="Maiandra GD" w:hAnsi="Maiandra GD" w:cs="Arial"/>
                <w:sz w:val="22"/>
                <w:szCs w:val="22"/>
              </w:rPr>
            </w:pPr>
            <w:r w:rsidRPr="00D821FE">
              <w:rPr>
                <w:rFonts w:ascii="Maiandra GD" w:hAnsi="Maiandra GD" w:cs="Arial"/>
                <w:sz w:val="22"/>
                <w:szCs w:val="22"/>
              </w:rPr>
              <w:t xml:space="preserve">Unavailability of key stakeholders to provide relevant information </w:t>
            </w:r>
          </w:p>
        </w:tc>
        <w:tc>
          <w:tcPr>
            <w:tcW w:w="1439" w:type="dxa"/>
            <w:tcBorders>
              <w:top w:val="single" w:sz="4" w:space="0" w:color="auto"/>
              <w:left w:val="single" w:sz="4" w:space="0" w:color="auto"/>
              <w:bottom w:val="single" w:sz="4" w:space="0" w:color="auto"/>
              <w:right w:val="single" w:sz="4" w:space="0" w:color="auto"/>
            </w:tcBorders>
          </w:tcPr>
          <w:p w14:paraId="407F30BA" w14:textId="77777777" w:rsidR="00D821FE" w:rsidRPr="00D821FE" w:rsidRDefault="00D821FE" w:rsidP="00D821FE">
            <w:pPr>
              <w:spacing w:line="276" w:lineRule="auto"/>
              <w:jc w:val="both"/>
              <w:rPr>
                <w:rFonts w:ascii="Maiandra GD" w:hAnsi="Maiandra GD" w:cs="Arial"/>
                <w:sz w:val="22"/>
                <w:szCs w:val="22"/>
              </w:rPr>
            </w:pPr>
            <w:r w:rsidRPr="00D821FE">
              <w:rPr>
                <w:rFonts w:ascii="Maiandra GD" w:hAnsi="Maiandra GD" w:cs="Arial"/>
                <w:sz w:val="22"/>
                <w:szCs w:val="22"/>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A7D1673" w14:textId="77777777" w:rsidR="00D821FE" w:rsidRPr="00D821FE" w:rsidRDefault="00D821FE" w:rsidP="00D821FE">
            <w:pPr>
              <w:spacing w:line="276" w:lineRule="auto"/>
              <w:jc w:val="both"/>
              <w:rPr>
                <w:rFonts w:ascii="Maiandra GD" w:hAnsi="Maiandra GD" w:cs="Arial"/>
                <w:sz w:val="22"/>
                <w:szCs w:val="22"/>
              </w:rPr>
            </w:pPr>
            <w:r w:rsidRPr="00D821FE">
              <w:rPr>
                <w:rFonts w:ascii="Maiandra GD" w:hAnsi="Maiandra GD" w:cs="Arial"/>
                <w:sz w:val="22"/>
                <w:szCs w:val="22"/>
              </w:rPr>
              <w:t>Plan and communicate ahead with key stakeholders; have more than one communication means</w:t>
            </w:r>
          </w:p>
        </w:tc>
      </w:tr>
    </w:tbl>
    <w:p w14:paraId="506CEEFA" w14:textId="77777777" w:rsidR="00D821FE" w:rsidRPr="00D821FE" w:rsidRDefault="00D821FE" w:rsidP="00D821FE">
      <w:pPr>
        <w:spacing w:after="120"/>
        <w:jc w:val="both"/>
        <w:rPr>
          <w:rFonts w:ascii="Maiandra GD" w:hAnsi="Maiandra GD" w:cs="Arial"/>
          <w:lang w:val="en-GB" w:eastAsia="en-GB"/>
        </w:rPr>
      </w:pPr>
    </w:p>
    <w:p w14:paraId="7E18CF59" w14:textId="77777777" w:rsidR="00D821FE" w:rsidRPr="00D821FE" w:rsidRDefault="00D821FE" w:rsidP="00D821FE">
      <w:pPr>
        <w:keepNext/>
        <w:numPr>
          <w:ilvl w:val="0"/>
          <w:numId w:val="32"/>
        </w:numPr>
        <w:tabs>
          <w:tab w:val="num" w:pos="480"/>
        </w:tabs>
        <w:suppressAutoHyphens/>
        <w:autoSpaceDN w:val="0"/>
        <w:spacing w:before="240" w:after="120" w:line="256" w:lineRule="auto"/>
        <w:contextualSpacing/>
        <w:jc w:val="both"/>
        <w:outlineLvl w:val="0"/>
        <w:rPr>
          <w:rFonts w:ascii="Maiandra GD" w:hAnsi="Maiandra GD" w:cs="Arial"/>
          <w:b/>
          <w:smallCaps/>
          <w:kern w:val="28"/>
          <w:lang w:val="en-GB" w:eastAsia="en-GB"/>
        </w:rPr>
      </w:pPr>
      <w:bookmarkStart w:id="10" w:name="_Toc86170320"/>
      <w:bookmarkEnd w:id="5"/>
      <w:r w:rsidRPr="00D821FE">
        <w:rPr>
          <w:rFonts w:ascii="Maiandra GD" w:hAnsi="Maiandra GD" w:cs="Arial"/>
          <w:b/>
          <w:smallCaps/>
          <w:kern w:val="28"/>
          <w:lang w:val="en-GB" w:eastAsia="en-GB"/>
        </w:rPr>
        <w:t>SCOPE OF THE WORK</w:t>
      </w:r>
      <w:bookmarkEnd w:id="10"/>
    </w:p>
    <w:p w14:paraId="18D78411" w14:textId="77777777" w:rsidR="00D821FE" w:rsidRPr="00D821FE" w:rsidRDefault="00D821FE" w:rsidP="00D821FE">
      <w:pPr>
        <w:keepNext/>
        <w:tabs>
          <w:tab w:val="num" w:pos="480"/>
        </w:tabs>
        <w:spacing w:before="240" w:after="120"/>
        <w:ind w:left="360"/>
        <w:contextualSpacing/>
        <w:jc w:val="both"/>
        <w:outlineLvl w:val="0"/>
        <w:rPr>
          <w:rFonts w:ascii="Maiandra GD" w:hAnsi="Maiandra GD" w:cs="Arial"/>
          <w:b/>
          <w:smallCaps/>
          <w:kern w:val="28"/>
          <w:lang w:val="en-GB" w:eastAsia="en-GB"/>
        </w:rPr>
      </w:pPr>
    </w:p>
    <w:p w14:paraId="1EF24809" w14:textId="77777777" w:rsidR="00D821FE" w:rsidRPr="00D821FE" w:rsidRDefault="00D821FE" w:rsidP="00D821FE">
      <w:pPr>
        <w:keepNext/>
        <w:numPr>
          <w:ilvl w:val="1"/>
          <w:numId w:val="32"/>
        </w:numPr>
        <w:tabs>
          <w:tab w:val="left" w:pos="567"/>
        </w:tabs>
        <w:suppressAutoHyphens/>
        <w:autoSpaceDN w:val="0"/>
        <w:spacing w:before="240" w:after="120" w:line="256" w:lineRule="auto"/>
        <w:contextualSpacing/>
        <w:outlineLvl w:val="1"/>
        <w:rPr>
          <w:rFonts w:ascii="Maiandra GD" w:hAnsi="Maiandra GD" w:cs="Arial"/>
          <w:b/>
          <w:lang w:val="en-GB" w:eastAsia="en-GB"/>
        </w:rPr>
      </w:pPr>
      <w:bookmarkStart w:id="11" w:name="_Toc86170321"/>
      <w:r w:rsidRPr="00D821FE">
        <w:rPr>
          <w:rFonts w:ascii="Maiandra GD" w:hAnsi="Maiandra GD" w:cs="Arial"/>
          <w:b/>
          <w:lang w:val="en-GB" w:eastAsia="en-GB"/>
        </w:rPr>
        <w:t>General</w:t>
      </w:r>
      <w:bookmarkEnd w:id="11"/>
    </w:p>
    <w:p w14:paraId="4FC23C2A" w14:textId="77777777" w:rsidR="00D821FE" w:rsidRPr="00D821FE" w:rsidRDefault="00D821FE" w:rsidP="00D821FE">
      <w:pPr>
        <w:suppressAutoHyphens/>
        <w:autoSpaceDN w:val="0"/>
        <w:jc w:val="both"/>
        <w:rPr>
          <w:rFonts w:ascii="Maiandra GD" w:hAnsi="Maiandra GD" w:cs="Arial"/>
          <w:sz w:val="22"/>
          <w:szCs w:val="22"/>
        </w:rPr>
      </w:pPr>
      <w:r w:rsidRPr="00D821FE">
        <w:rPr>
          <w:rFonts w:ascii="Maiandra GD" w:hAnsi="Maiandra GD" w:cs="Arial"/>
          <w:sz w:val="22"/>
          <w:szCs w:val="22"/>
        </w:rPr>
        <w:t xml:space="preserve">The consultancy is estimated to be conducted within 30 working days. Payments will be tied to presentation of the Inception report, submission of the initial draft Strategy   and then upon submission of the final draft communication strategy on CITES issues. </w:t>
      </w:r>
      <w:r w:rsidRPr="00D821FE">
        <w:rPr>
          <w:rFonts w:ascii="Maiandra GD" w:hAnsi="Maiandra GD" w:cs="Arial"/>
          <w:sz w:val="22"/>
          <w:szCs w:val="22"/>
          <w:lang w:val="en-GB"/>
        </w:rPr>
        <w:t>The consultant shall comply with the SADC Secretariat Terms of Contract and shall be mindful of his/her duty of loyalty and confidentiality connected to this contractual relationship.</w:t>
      </w:r>
    </w:p>
    <w:p w14:paraId="698AE841" w14:textId="77777777" w:rsidR="00D821FE" w:rsidRPr="00D821FE" w:rsidRDefault="00D821FE" w:rsidP="00D821FE">
      <w:pPr>
        <w:suppressAutoHyphens/>
        <w:autoSpaceDN w:val="0"/>
        <w:spacing w:after="120"/>
        <w:jc w:val="both"/>
        <w:rPr>
          <w:rFonts w:ascii="Maiandra GD" w:hAnsi="Maiandra GD" w:cs="Arial"/>
          <w:lang w:val="en-GB"/>
        </w:rPr>
      </w:pPr>
    </w:p>
    <w:p w14:paraId="10FCED04" w14:textId="77777777" w:rsidR="00D821FE" w:rsidRPr="00D821FE" w:rsidRDefault="00D821FE" w:rsidP="00D821FE">
      <w:pPr>
        <w:keepNext/>
        <w:numPr>
          <w:ilvl w:val="2"/>
          <w:numId w:val="32"/>
        </w:numPr>
        <w:suppressAutoHyphens/>
        <w:autoSpaceDN w:val="0"/>
        <w:spacing w:before="120" w:after="120" w:line="256" w:lineRule="auto"/>
        <w:contextualSpacing/>
        <w:jc w:val="both"/>
        <w:outlineLvl w:val="2"/>
        <w:rPr>
          <w:rFonts w:ascii="Maiandra GD" w:hAnsi="Maiandra GD" w:cs="Arial"/>
          <w:b/>
          <w:lang w:val="en-GB" w:eastAsia="en-GB"/>
        </w:rPr>
      </w:pPr>
      <w:r w:rsidRPr="00D821FE">
        <w:rPr>
          <w:rFonts w:ascii="Maiandra GD" w:hAnsi="Maiandra GD" w:cs="Arial"/>
          <w:b/>
          <w:lang w:val="en-GB" w:eastAsia="en-GB"/>
        </w:rPr>
        <w:t>Project description and Specific work</w:t>
      </w:r>
    </w:p>
    <w:p w14:paraId="521D7F67" w14:textId="77777777" w:rsidR="00D821FE" w:rsidRPr="00D821FE" w:rsidRDefault="00D821FE" w:rsidP="00D821FE">
      <w:pPr>
        <w:spacing w:line="276" w:lineRule="auto"/>
        <w:jc w:val="both"/>
        <w:rPr>
          <w:rFonts w:ascii="Maiandra GD" w:hAnsi="Maiandra GD"/>
          <w:sz w:val="22"/>
          <w:szCs w:val="22"/>
        </w:rPr>
      </w:pPr>
      <w:r w:rsidRPr="00D821FE">
        <w:rPr>
          <w:rFonts w:ascii="Maiandra GD" w:hAnsi="Maiandra GD"/>
          <w:sz w:val="22"/>
          <w:szCs w:val="22"/>
        </w:rPr>
        <w:t>This assignment will require the consultant (s) to get acquainted with relevant SADC CITES Engagement strategy among other relevant policy and framework documents on CITES issues for the consultant to understand the processes and synergies involved in the sectors and functioning. The assignment should also look at similar documents produced at continental and global level and specialized agencies involved in the area. The clear methodology for data collections will have to be developed. The consultant is expected to earmark data sources, provide requirements in terms of methodology using survey methods. The scope of activities will also involve an online regional validation workshop with CITES experts prior to finalization of the guidelines/document and subsequent submission to the SADC Technical Committee on Wildlife (TCW) for consideration and approval.</w:t>
      </w:r>
    </w:p>
    <w:p w14:paraId="50AD8129" w14:textId="77777777" w:rsidR="00D821FE" w:rsidRPr="00D821FE" w:rsidRDefault="00D821FE" w:rsidP="00D821FE">
      <w:pPr>
        <w:keepNext/>
        <w:spacing w:before="120" w:after="120"/>
        <w:contextualSpacing/>
        <w:jc w:val="both"/>
        <w:outlineLvl w:val="2"/>
        <w:rPr>
          <w:rFonts w:ascii="Maiandra GD" w:hAnsi="Maiandra GD" w:cs="Arial"/>
          <w:b/>
          <w:lang w:val="en-GB" w:eastAsia="en-GB"/>
        </w:rPr>
      </w:pPr>
    </w:p>
    <w:p w14:paraId="2B40ED91" w14:textId="77777777" w:rsidR="00D821FE" w:rsidRPr="00D821FE" w:rsidRDefault="00D821FE" w:rsidP="00D821FE">
      <w:pPr>
        <w:spacing w:after="120"/>
        <w:jc w:val="both"/>
        <w:rPr>
          <w:rFonts w:ascii="Maiandra GD" w:hAnsi="Maiandra GD" w:cs="Arial"/>
          <w:lang w:val="en-GB" w:eastAsia="en-GB"/>
        </w:rPr>
      </w:pPr>
    </w:p>
    <w:p w14:paraId="74E6AE30" w14:textId="77777777" w:rsidR="00D821FE" w:rsidRPr="00D821FE" w:rsidRDefault="00D821FE" w:rsidP="00D821FE">
      <w:pPr>
        <w:keepNext/>
        <w:numPr>
          <w:ilvl w:val="2"/>
          <w:numId w:val="32"/>
        </w:numPr>
        <w:suppressAutoHyphens/>
        <w:autoSpaceDN w:val="0"/>
        <w:spacing w:before="120" w:after="120" w:line="256" w:lineRule="auto"/>
        <w:contextualSpacing/>
        <w:jc w:val="both"/>
        <w:outlineLvl w:val="2"/>
        <w:rPr>
          <w:rFonts w:ascii="Maiandra GD" w:hAnsi="Maiandra GD" w:cs="Arial"/>
          <w:b/>
          <w:lang w:val="en-GB" w:eastAsia="en-GB"/>
        </w:rPr>
      </w:pPr>
      <w:r w:rsidRPr="00D821FE">
        <w:rPr>
          <w:rFonts w:ascii="Maiandra GD" w:hAnsi="Maiandra GD" w:cs="Arial"/>
          <w:b/>
          <w:lang w:val="en-GB" w:eastAsia="en-GB"/>
        </w:rPr>
        <w:t>Geographical area to be covered</w:t>
      </w:r>
    </w:p>
    <w:p w14:paraId="50B55176" w14:textId="77777777" w:rsidR="00D821FE" w:rsidRPr="00D821FE" w:rsidRDefault="00D821FE" w:rsidP="00D821FE">
      <w:pPr>
        <w:suppressAutoHyphens/>
        <w:autoSpaceDN w:val="0"/>
        <w:spacing w:after="160" w:line="276" w:lineRule="auto"/>
        <w:jc w:val="both"/>
        <w:rPr>
          <w:rFonts w:ascii="Maiandra GD" w:hAnsi="Maiandra GD"/>
          <w:sz w:val="22"/>
          <w:szCs w:val="22"/>
        </w:rPr>
      </w:pPr>
      <w:r w:rsidRPr="00D821FE">
        <w:rPr>
          <w:rFonts w:ascii="Maiandra GD" w:hAnsi="Maiandra GD"/>
          <w:sz w:val="22"/>
          <w:szCs w:val="22"/>
        </w:rPr>
        <w:t>The Communication Strategy on the CITES issues will be used by SADC Member States as part of the objective of capacitating Member States to implement SADC-CITES Engagement Strategy (2022 – 2026). The SADC is a regional inter-governmental organisation comprising of 16 Southern African countries, headquartered in Gaborone, Botswana. The Community’s sixteen-member countries are Angola, Botswana, Democratic Republic of Congo (DRC), Eswatini, Lesotho, Madagascar, Malawi, Mauritius, Mozambique, Namibia, Seychelles, South Africa, Tanzania, Union of Comoros, Zambia and Zimbabwe.</w:t>
      </w:r>
    </w:p>
    <w:p w14:paraId="5702F69B" w14:textId="77777777" w:rsidR="00D821FE" w:rsidRPr="00D821FE" w:rsidRDefault="00D821FE" w:rsidP="00D821FE">
      <w:pPr>
        <w:suppressAutoHyphens/>
        <w:autoSpaceDN w:val="0"/>
        <w:spacing w:after="160" w:line="276" w:lineRule="auto"/>
        <w:jc w:val="both"/>
        <w:rPr>
          <w:rFonts w:ascii="Maiandra GD" w:hAnsi="Maiandra GD"/>
          <w:sz w:val="22"/>
          <w:szCs w:val="22"/>
        </w:rPr>
      </w:pPr>
    </w:p>
    <w:p w14:paraId="27BB70E0" w14:textId="77777777" w:rsidR="00D821FE" w:rsidRPr="00D821FE" w:rsidRDefault="00D821FE" w:rsidP="00D821FE">
      <w:pPr>
        <w:keepNext/>
        <w:numPr>
          <w:ilvl w:val="2"/>
          <w:numId w:val="32"/>
        </w:numPr>
        <w:suppressAutoHyphens/>
        <w:autoSpaceDN w:val="0"/>
        <w:spacing w:before="120" w:after="120" w:line="256" w:lineRule="auto"/>
        <w:contextualSpacing/>
        <w:jc w:val="both"/>
        <w:outlineLvl w:val="2"/>
        <w:rPr>
          <w:rFonts w:ascii="Maiandra GD" w:hAnsi="Maiandra GD" w:cs="Arial"/>
          <w:b/>
          <w:lang w:val="en-GB" w:eastAsia="en-GB"/>
        </w:rPr>
      </w:pPr>
      <w:r w:rsidRPr="00D821FE">
        <w:rPr>
          <w:rFonts w:ascii="Maiandra GD" w:hAnsi="Maiandra GD" w:cs="Arial"/>
          <w:b/>
          <w:lang w:val="en-GB" w:eastAsia="en-GB"/>
        </w:rPr>
        <w:t>Target groups</w:t>
      </w:r>
    </w:p>
    <w:p w14:paraId="5CE60FAC" w14:textId="77777777" w:rsidR="00D821FE" w:rsidRPr="00D821FE" w:rsidRDefault="00D821FE" w:rsidP="00D821FE">
      <w:pPr>
        <w:spacing w:line="276" w:lineRule="auto"/>
        <w:jc w:val="both"/>
        <w:rPr>
          <w:rFonts w:ascii="Maiandra GD" w:eastAsia="Calibri" w:hAnsi="Maiandra GD" w:cs="Arial"/>
          <w:sz w:val="22"/>
          <w:szCs w:val="22"/>
          <w:lang w:val="en-ZA"/>
        </w:rPr>
      </w:pPr>
      <w:r w:rsidRPr="00D821FE">
        <w:rPr>
          <w:rFonts w:ascii="Maiandra GD" w:eastAsia="Calibri" w:hAnsi="Maiandra GD" w:cs="Arial"/>
          <w:sz w:val="22"/>
          <w:szCs w:val="22"/>
          <w:lang w:val="en-ZA"/>
        </w:rPr>
        <w:t>In developing the communication Strategy on the CITES issues, the consultant will work closely with the SADC Secretariat Natural Resources and Wildlife Unit, responsible for CITES matter in SADC, and SADC-CITES Taskforce Team. At Member States level, the task shall include engagement with experts from CITES management and scientific authorities for information collection and an online regional validation workshop</w:t>
      </w:r>
      <w:r w:rsidRPr="00D821FE">
        <w:rPr>
          <w:rFonts w:ascii="Maiandra GD" w:hAnsi="Maiandra GD" w:cs="Arial"/>
          <w:lang w:val="en-GB" w:eastAsia="en-GB"/>
        </w:rPr>
        <w:t xml:space="preserve">.  </w:t>
      </w:r>
    </w:p>
    <w:p w14:paraId="00F43293" w14:textId="77777777" w:rsidR="00D821FE" w:rsidRPr="00D821FE" w:rsidRDefault="00D821FE" w:rsidP="00D821FE">
      <w:pPr>
        <w:keepNext/>
        <w:numPr>
          <w:ilvl w:val="1"/>
          <w:numId w:val="32"/>
        </w:numPr>
        <w:tabs>
          <w:tab w:val="left" w:pos="567"/>
        </w:tabs>
        <w:suppressAutoHyphens/>
        <w:autoSpaceDN w:val="0"/>
        <w:spacing w:before="240" w:after="120" w:line="256" w:lineRule="auto"/>
        <w:contextualSpacing/>
        <w:outlineLvl w:val="1"/>
        <w:rPr>
          <w:rFonts w:ascii="Maiandra GD" w:hAnsi="Maiandra GD" w:cs="Arial"/>
          <w:b/>
          <w:lang w:val="en-GB" w:eastAsia="en-GB"/>
        </w:rPr>
      </w:pPr>
      <w:bookmarkStart w:id="12" w:name="_Ref20657225"/>
      <w:bookmarkStart w:id="13" w:name="_Toc86170322"/>
      <w:r w:rsidRPr="00D821FE">
        <w:rPr>
          <w:rFonts w:ascii="Maiandra GD" w:hAnsi="Maiandra GD" w:cs="Arial"/>
          <w:b/>
          <w:lang w:val="en-GB" w:eastAsia="en-GB"/>
        </w:rPr>
        <w:lastRenderedPageBreak/>
        <w:t>Specific work</w:t>
      </w:r>
      <w:bookmarkStart w:id="14" w:name="_Toc86170323"/>
      <w:bookmarkEnd w:id="12"/>
      <w:bookmarkEnd w:id="13"/>
    </w:p>
    <w:p w14:paraId="3344D2E5" w14:textId="77777777" w:rsidR="00D821FE" w:rsidRPr="00D821FE" w:rsidRDefault="00D821FE" w:rsidP="00D821FE">
      <w:pPr>
        <w:suppressAutoHyphens/>
        <w:autoSpaceDN w:val="0"/>
        <w:spacing w:after="120" w:line="276" w:lineRule="auto"/>
        <w:jc w:val="both"/>
        <w:rPr>
          <w:rFonts w:ascii="Maiandra GD" w:eastAsia="Calibri" w:hAnsi="Maiandra GD"/>
          <w:kern w:val="3"/>
          <w:sz w:val="22"/>
          <w:szCs w:val="22"/>
          <w:lang w:val="en-GB" w:eastAsia="en-GB"/>
        </w:rPr>
      </w:pPr>
      <w:r w:rsidRPr="00D821FE">
        <w:rPr>
          <w:rFonts w:ascii="Maiandra GD" w:eastAsia="Calibri" w:hAnsi="Maiandra GD"/>
          <w:kern w:val="3"/>
          <w:sz w:val="22"/>
          <w:szCs w:val="22"/>
          <w:lang w:val="en-GB" w:eastAsia="en-GB"/>
        </w:rPr>
        <w:t>The assignment will be carried out primarily through desk research and requires intellectual thinking. This will be complimented by appropriate research work and regular consultations with SADC – CITES Taskforce Team to obtain critical elements to be considered for incorporation in the development of the methodological guidelines as well to obtain clarification on pertinent issues.</w:t>
      </w:r>
    </w:p>
    <w:p w14:paraId="725B7C72" w14:textId="77777777" w:rsidR="00D821FE" w:rsidRPr="00D821FE" w:rsidRDefault="00D821FE" w:rsidP="00D821FE">
      <w:p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In particular, the consultant will be required to:</w:t>
      </w:r>
    </w:p>
    <w:p w14:paraId="3AC22447"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Consult relevant SADC strategy, policy, frameworks in particular the Vision 2050, RISDP, Protocol on Statistics, RSDS, Protocol on Trade and Annexes to Protocol on Trade to understand pertinent issues regarding CITES issues in SADC regional integration priorities.</w:t>
      </w:r>
    </w:p>
    <w:p w14:paraId="44F68797"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Consult similar work undertaken at continental and global level.</w:t>
      </w:r>
    </w:p>
    <w:p w14:paraId="40BC96DA"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Consult and analyze methodologies used at Member States level for collection CITES issues.</w:t>
      </w:r>
    </w:p>
    <w:p w14:paraId="1DF411B9"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 xml:space="preserve">Prepare specific practical methodological strategy for planning, collection, validation, aggregation, and dissemination CITES at national level. The strategy should also put forward the link with the different sectors/aspects. </w:t>
      </w:r>
    </w:p>
    <w:p w14:paraId="3758A898"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Prepare a draft SADC Communication strategy on CITES issues of the underlying considerations to the above points.</w:t>
      </w:r>
    </w:p>
    <w:p w14:paraId="5F48A682"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Present and validate the draft Communication Strategy to CITES experts of Member States and SADC Secretariat as a resource person for input and discussion in a virtual validation workshop.</w:t>
      </w:r>
    </w:p>
    <w:p w14:paraId="0128BA86"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Prepare a validation workshop report documenting inputs/proposals of Member States and Secretariat.</w:t>
      </w:r>
    </w:p>
    <w:p w14:paraId="12884C5F"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 xml:space="preserve">Prepare a revised and final version of the SADC Communication Strategy on CITES issues incorporating inputs from Secretariat and Member States for submission to the SADC Technical Committee on Wildlife for consideration and approval. </w:t>
      </w:r>
    </w:p>
    <w:p w14:paraId="11E69A01" w14:textId="77777777" w:rsidR="00D821FE" w:rsidRDefault="00D821FE" w:rsidP="00D821FE">
      <w:pPr>
        <w:keepNext/>
        <w:numPr>
          <w:ilvl w:val="1"/>
          <w:numId w:val="32"/>
        </w:numPr>
        <w:tabs>
          <w:tab w:val="left" w:pos="567"/>
        </w:tabs>
        <w:suppressAutoHyphens/>
        <w:autoSpaceDN w:val="0"/>
        <w:spacing w:before="240" w:after="120" w:line="256" w:lineRule="auto"/>
        <w:contextualSpacing/>
        <w:outlineLvl w:val="1"/>
        <w:rPr>
          <w:rFonts w:ascii="Maiandra GD" w:hAnsi="Maiandra GD" w:cs="Arial"/>
          <w:b/>
          <w:lang w:val="en-GB" w:eastAsia="en-GB"/>
        </w:rPr>
      </w:pPr>
      <w:r w:rsidRPr="00D821FE">
        <w:rPr>
          <w:rFonts w:ascii="Maiandra GD" w:hAnsi="Maiandra GD" w:cs="Arial"/>
          <w:b/>
          <w:lang w:val="en-GB" w:eastAsia="en-GB"/>
        </w:rPr>
        <w:t>Project management</w:t>
      </w:r>
      <w:bookmarkEnd w:id="14"/>
    </w:p>
    <w:p w14:paraId="3A4746AA" w14:textId="77777777" w:rsidR="008813A4" w:rsidRPr="00D821FE" w:rsidRDefault="008813A4" w:rsidP="008813A4">
      <w:pPr>
        <w:keepNext/>
        <w:tabs>
          <w:tab w:val="left" w:pos="567"/>
        </w:tabs>
        <w:suppressAutoHyphens/>
        <w:autoSpaceDN w:val="0"/>
        <w:spacing w:before="240" w:after="120" w:line="256" w:lineRule="auto"/>
        <w:ind w:left="360"/>
        <w:contextualSpacing/>
        <w:outlineLvl w:val="1"/>
        <w:rPr>
          <w:rFonts w:ascii="Maiandra GD" w:hAnsi="Maiandra GD" w:cs="Arial"/>
          <w:b/>
          <w:lang w:val="en-GB" w:eastAsia="en-GB"/>
        </w:rPr>
      </w:pPr>
    </w:p>
    <w:p w14:paraId="56AECDE6" w14:textId="77777777" w:rsidR="00D821FE" w:rsidRPr="00D821FE" w:rsidRDefault="00D821FE" w:rsidP="00D821FE">
      <w:pPr>
        <w:keepNext/>
        <w:keepLines/>
        <w:suppressAutoHyphens/>
        <w:autoSpaceDN w:val="0"/>
        <w:spacing w:before="40" w:line="256" w:lineRule="auto"/>
        <w:outlineLvl w:val="2"/>
        <w:rPr>
          <w:rFonts w:ascii="Maiandra GD" w:hAnsi="Maiandra GD" w:cs="Arial"/>
          <w:b/>
          <w:lang w:val="en-GB" w:eastAsia="en-GB"/>
        </w:rPr>
      </w:pPr>
      <w:r w:rsidRPr="00D821FE">
        <w:rPr>
          <w:rFonts w:ascii="Maiandra GD" w:hAnsi="Maiandra GD" w:cs="Arial"/>
          <w:b/>
          <w:color w:val="1F3763"/>
          <w:lang w:val="en-GB" w:eastAsia="en-GB"/>
        </w:rPr>
        <w:t>4</w:t>
      </w:r>
      <w:r w:rsidRPr="00D821FE">
        <w:rPr>
          <w:rFonts w:ascii="Maiandra GD" w:hAnsi="Maiandra GD" w:cs="Arial"/>
          <w:b/>
          <w:lang w:val="en-GB" w:eastAsia="en-GB"/>
        </w:rPr>
        <w:t>.3.1. Responsible body</w:t>
      </w:r>
    </w:p>
    <w:p w14:paraId="1289B3A4" w14:textId="77777777" w:rsidR="00D821FE" w:rsidRPr="00D821FE" w:rsidRDefault="00D821FE" w:rsidP="00D821FE">
      <w:pPr>
        <w:spacing w:line="276" w:lineRule="auto"/>
        <w:jc w:val="both"/>
        <w:rPr>
          <w:rFonts w:ascii="Maiandra GD" w:eastAsia="Calibri" w:hAnsi="Maiandra GD" w:cs="Arial"/>
          <w:sz w:val="22"/>
          <w:szCs w:val="22"/>
          <w:lang w:val="en-ZA"/>
        </w:rPr>
      </w:pPr>
      <w:r w:rsidRPr="00D821FE">
        <w:rPr>
          <w:rFonts w:ascii="Maiandra GD" w:eastAsia="Calibri" w:hAnsi="Maiandra GD"/>
          <w:sz w:val="22"/>
          <w:szCs w:val="22"/>
          <w:lang w:val="en-ZA"/>
        </w:rPr>
        <w:t>Overall responsibility for supervision of the Consultancy will lie with the Natural Resources and Widlife Senior Programme Officer and assisted by the Programme Officer – Wildlife. The Consultant shall be responsible for the operational day-to-day management and coordination of the consultancy work.</w:t>
      </w:r>
    </w:p>
    <w:p w14:paraId="47BD5C71" w14:textId="77777777" w:rsidR="00D821FE" w:rsidRPr="00D821FE" w:rsidRDefault="00D821FE" w:rsidP="00D821FE">
      <w:pPr>
        <w:suppressAutoHyphens/>
        <w:autoSpaceDN w:val="0"/>
        <w:spacing w:after="160" w:line="256" w:lineRule="auto"/>
        <w:rPr>
          <w:rFonts w:ascii="Maiandra GD" w:eastAsia="Calibri" w:hAnsi="Maiandra GD" w:cs="Arial"/>
          <w:kern w:val="3"/>
          <w:lang w:val="en-GB" w:eastAsia="en-GB"/>
        </w:rPr>
      </w:pPr>
    </w:p>
    <w:p w14:paraId="469027ED" w14:textId="77777777" w:rsidR="00D821FE" w:rsidRPr="00D821FE" w:rsidRDefault="00D821FE" w:rsidP="00D821FE">
      <w:pPr>
        <w:keepNext/>
        <w:keepLines/>
        <w:suppressAutoHyphens/>
        <w:autoSpaceDN w:val="0"/>
        <w:spacing w:before="40" w:line="256" w:lineRule="auto"/>
        <w:outlineLvl w:val="2"/>
        <w:rPr>
          <w:rFonts w:ascii="Maiandra GD" w:hAnsi="Maiandra GD" w:cs="Arial"/>
          <w:b/>
          <w:lang w:val="en-GB" w:eastAsia="en-GB"/>
        </w:rPr>
      </w:pPr>
      <w:r w:rsidRPr="00D821FE">
        <w:rPr>
          <w:rFonts w:ascii="Maiandra GD" w:hAnsi="Maiandra GD" w:cs="Arial"/>
          <w:b/>
          <w:lang w:val="en-GB" w:eastAsia="en-GB"/>
        </w:rPr>
        <w:t>4.3.2. Management structure</w:t>
      </w:r>
    </w:p>
    <w:p w14:paraId="18A0D8CF" w14:textId="35F80EC4" w:rsidR="00D821FE" w:rsidRPr="00D821FE" w:rsidRDefault="00D821FE" w:rsidP="00D821FE">
      <w:pPr>
        <w:suppressAutoHyphens/>
        <w:autoSpaceDN w:val="0"/>
        <w:jc w:val="both"/>
        <w:rPr>
          <w:rFonts w:ascii="Maiandra GD" w:eastAsia="Calibri" w:hAnsi="Maiandra GD" w:cs="Arial"/>
          <w:kern w:val="3"/>
          <w:sz w:val="22"/>
          <w:szCs w:val="22"/>
        </w:rPr>
      </w:pPr>
      <w:r w:rsidRPr="00D821FE">
        <w:rPr>
          <w:rFonts w:ascii="Maiandra GD" w:hAnsi="Maiandra GD"/>
          <w:sz w:val="22"/>
          <w:szCs w:val="22"/>
        </w:rPr>
        <w:t xml:space="preserve">The Consultant shall report to the Senior Programme Officer – Natural Resources and Wildlife and perform the assigned tasks under the direct supervision of the Programme Officer </w:t>
      </w:r>
      <w:r>
        <w:rPr>
          <w:rFonts w:ascii="Maiandra GD" w:hAnsi="Maiandra GD"/>
          <w:sz w:val="22"/>
          <w:szCs w:val="22"/>
        </w:rPr>
        <w:t>–</w:t>
      </w:r>
      <w:r w:rsidRPr="00D821FE">
        <w:rPr>
          <w:rFonts w:ascii="Maiandra GD" w:hAnsi="Maiandra GD"/>
          <w:sz w:val="22"/>
          <w:szCs w:val="22"/>
        </w:rPr>
        <w:t xml:space="preserve"> Wildlife</w:t>
      </w:r>
      <w:r>
        <w:rPr>
          <w:rFonts w:ascii="Maiandra GD" w:hAnsi="Maiandra GD"/>
          <w:sz w:val="22"/>
          <w:szCs w:val="22"/>
        </w:rPr>
        <w:t xml:space="preserve">, </w:t>
      </w:r>
      <w:r w:rsidRPr="00D821FE">
        <w:rPr>
          <w:rFonts w:ascii="Maiandra GD" w:hAnsi="Maiandra GD"/>
          <w:sz w:val="22"/>
          <w:szCs w:val="22"/>
        </w:rPr>
        <w:t>The consultant will continuously (via monthly reports/ email /zoom/ calls) update the Secretariat on progress and/or challenges with the drafting of the Strategy.</w:t>
      </w:r>
    </w:p>
    <w:p w14:paraId="6DAA30F9" w14:textId="77777777" w:rsidR="00D821FE" w:rsidRPr="00D821FE" w:rsidRDefault="00D821FE" w:rsidP="00D821FE">
      <w:pPr>
        <w:suppressAutoHyphens/>
        <w:autoSpaceDN w:val="0"/>
        <w:spacing w:after="160" w:line="256" w:lineRule="auto"/>
        <w:rPr>
          <w:rFonts w:ascii="Maiandra GD" w:eastAsia="Calibri" w:hAnsi="Maiandra GD" w:cs="Arial"/>
          <w:kern w:val="3"/>
          <w:lang w:val="en-GB" w:eastAsia="en-GB"/>
        </w:rPr>
      </w:pPr>
    </w:p>
    <w:p w14:paraId="3525AE01" w14:textId="77777777" w:rsidR="00D821FE" w:rsidRPr="00D821FE" w:rsidRDefault="00D821FE" w:rsidP="00D821FE">
      <w:pPr>
        <w:keepNext/>
        <w:keepLines/>
        <w:suppressAutoHyphens/>
        <w:autoSpaceDN w:val="0"/>
        <w:spacing w:before="40" w:line="256" w:lineRule="auto"/>
        <w:outlineLvl w:val="2"/>
        <w:rPr>
          <w:rFonts w:ascii="Maiandra GD" w:hAnsi="Maiandra GD" w:cs="Arial"/>
          <w:b/>
          <w:lang w:val="en-GB" w:eastAsia="en-GB"/>
        </w:rPr>
      </w:pPr>
      <w:r w:rsidRPr="00D821FE">
        <w:rPr>
          <w:rFonts w:ascii="Maiandra GD" w:hAnsi="Maiandra GD" w:cs="Arial"/>
          <w:b/>
          <w:lang w:val="en-GB" w:eastAsia="en-GB"/>
        </w:rPr>
        <w:lastRenderedPageBreak/>
        <w:t>4.3.3. Facilities to be provided by the contracting authority and/or other parties</w:t>
      </w:r>
    </w:p>
    <w:p w14:paraId="0191256C" w14:textId="77777777" w:rsidR="00D821FE" w:rsidRPr="00D821FE" w:rsidRDefault="00D821FE" w:rsidP="00D821FE">
      <w:pPr>
        <w:spacing w:line="276" w:lineRule="auto"/>
        <w:jc w:val="both"/>
        <w:rPr>
          <w:rFonts w:ascii="Maiandra GD" w:hAnsi="Maiandra GD"/>
          <w:sz w:val="22"/>
          <w:szCs w:val="22"/>
        </w:rPr>
      </w:pPr>
    </w:p>
    <w:p w14:paraId="38555788" w14:textId="77777777" w:rsidR="00D821FE" w:rsidRPr="00D821FE" w:rsidRDefault="00D821FE" w:rsidP="00D821FE">
      <w:pPr>
        <w:spacing w:line="276" w:lineRule="auto"/>
        <w:jc w:val="both"/>
        <w:rPr>
          <w:rFonts w:ascii="Maiandra GD" w:hAnsi="Maiandra GD"/>
          <w:sz w:val="22"/>
          <w:szCs w:val="22"/>
        </w:rPr>
      </w:pPr>
      <w:r w:rsidRPr="00D821FE">
        <w:rPr>
          <w:rFonts w:ascii="Maiandra GD" w:hAnsi="Maiandra GD"/>
          <w:sz w:val="22"/>
          <w:szCs w:val="22"/>
        </w:rPr>
        <w:t>SADC Secretariat, as the Contracting Authority will not facilitate office space for the consultant since the work will be performed virtually in light of the nature of the assignment. All resources required should be arranged as part of the consultancy cost</w:t>
      </w:r>
      <w:r w:rsidRPr="00D821FE">
        <w:rPr>
          <w:rFonts w:ascii="Maiandra GD" w:hAnsi="Maiandra GD" w:cs="Arial"/>
          <w:sz w:val="22"/>
          <w:szCs w:val="22"/>
        </w:rPr>
        <w:t xml:space="preserve">. </w:t>
      </w:r>
    </w:p>
    <w:p w14:paraId="3D0BD832" w14:textId="77777777" w:rsidR="00D821FE" w:rsidRPr="00D821FE" w:rsidRDefault="00D821FE" w:rsidP="00D821FE">
      <w:pPr>
        <w:spacing w:line="276" w:lineRule="auto"/>
        <w:jc w:val="both"/>
        <w:rPr>
          <w:rFonts w:ascii="Maiandra GD" w:hAnsi="Maiandra GD"/>
          <w:sz w:val="22"/>
          <w:szCs w:val="22"/>
        </w:rPr>
      </w:pPr>
    </w:p>
    <w:p w14:paraId="0A71C8AA" w14:textId="77777777" w:rsidR="00D821FE" w:rsidRPr="00D821FE" w:rsidRDefault="00D821FE" w:rsidP="00D821FE">
      <w:pPr>
        <w:keepNext/>
        <w:numPr>
          <w:ilvl w:val="0"/>
          <w:numId w:val="32"/>
        </w:numPr>
        <w:tabs>
          <w:tab w:val="num" w:pos="480"/>
        </w:tabs>
        <w:suppressAutoHyphens/>
        <w:autoSpaceDN w:val="0"/>
        <w:spacing w:before="240" w:after="120" w:line="256" w:lineRule="auto"/>
        <w:contextualSpacing/>
        <w:jc w:val="both"/>
        <w:outlineLvl w:val="0"/>
        <w:rPr>
          <w:rFonts w:ascii="Maiandra GD" w:hAnsi="Maiandra GD" w:cs="Arial"/>
          <w:b/>
          <w:smallCaps/>
          <w:kern w:val="28"/>
          <w:lang w:val="en-GB" w:eastAsia="en-GB"/>
        </w:rPr>
      </w:pPr>
      <w:bookmarkStart w:id="15" w:name="_Toc86170324"/>
      <w:r w:rsidRPr="00D821FE">
        <w:rPr>
          <w:rFonts w:ascii="Maiandra GD" w:hAnsi="Maiandra GD" w:cs="Arial"/>
          <w:b/>
          <w:smallCaps/>
          <w:kern w:val="28"/>
          <w:lang w:val="en-GB" w:eastAsia="en-GB"/>
        </w:rPr>
        <w:t>LOGISTICS AND TIMING</w:t>
      </w:r>
      <w:bookmarkEnd w:id="15"/>
    </w:p>
    <w:p w14:paraId="4A2BD4B5" w14:textId="77777777" w:rsidR="00D821FE" w:rsidRPr="00D821FE" w:rsidRDefault="00D821FE" w:rsidP="00D821FE">
      <w:pPr>
        <w:keepNext/>
        <w:tabs>
          <w:tab w:val="num" w:pos="480"/>
        </w:tabs>
        <w:spacing w:before="240" w:after="120"/>
        <w:ind w:left="360"/>
        <w:contextualSpacing/>
        <w:jc w:val="both"/>
        <w:outlineLvl w:val="0"/>
        <w:rPr>
          <w:rFonts w:ascii="Maiandra GD" w:hAnsi="Maiandra GD" w:cs="Arial"/>
          <w:b/>
          <w:smallCaps/>
          <w:kern w:val="28"/>
          <w:lang w:val="en-GB" w:eastAsia="en-GB"/>
        </w:rPr>
      </w:pPr>
    </w:p>
    <w:p w14:paraId="0E8C1161" w14:textId="77777777" w:rsidR="00D821FE" w:rsidRPr="00D821FE" w:rsidRDefault="00D821FE" w:rsidP="00D821FE">
      <w:pPr>
        <w:keepNext/>
        <w:numPr>
          <w:ilvl w:val="1"/>
          <w:numId w:val="32"/>
        </w:numPr>
        <w:tabs>
          <w:tab w:val="left" w:pos="567"/>
        </w:tabs>
        <w:suppressAutoHyphens/>
        <w:autoSpaceDN w:val="0"/>
        <w:spacing w:before="240" w:after="120" w:line="256" w:lineRule="auto"/>
        <w:contextualSpacing/>
        <w:outlineLvl w:val="1"/>
        <w:rPr>
          <w:rFonts w:ascii="Maiandra GD" w:hAnsi="Maiandra GD" w:cs="Arial"/>
          <w:b/>
          <w:lang w:val="en-GB" w:eastAsia="en-GB"/>
        </w:rPr>
      </w:pPr>
      <w:bookmarkStart w:id="16" w:name="_Toc86170325"/>
      <w:r w:rsidRPr="00D821FE">
        <w:rPr>
          <w:rFonts w:ascii="Maiandra GD" w:hAnsi="Maiandra GD" w:cs="Arial"/>
          <w:b/>
          <w:lang w:val="en-GB" w:eastAsia="en-GB"/>
        </w:rPr>
        <w:t>Location</w:t>
      </w:r>
      <w:bookmarkEnd w:id="16"/>
    </w:p>
    <w:p w14:paraId="2E835FC0" w14:textId="77777777" w:rsidR="00D821FE" w:rsidRPr="00D821FE" w:rsidRDefault="00D821FE" w:rsidP="00D821FE">
      <w:pPr>
        <w:suppressAutoHyphens/>
        <w:autoSpaceDN w:val="0"/>
        <w:spacing w:after="160" w:line="276" w:lineRule="auto"/>
        <w:jc w:val="both"/>
        <w:rPr>
          <w:rFonts w:ascii="Maiandra GD" w:eastAsia="Calibri" w:hAnsi="Maiandra GD" w:cs="Arial"/>
          <w:kern w:val="3"/>
          <w:sz w:val="22"/>
          <w:szCs w:val="22"/>
        </w:rPr>
      </w:pPr>
      <w:r w:rsidRPr="00D821FE">
        <w:rPr>
          <w:rFonts w:ascii="Maiandra GD" w:eastAsia="Calibri" w:hAnsi="Maiandra GD" w:cs="Arial"/>
          <w:kern w:val="3"/>
          <w:sz w:val="22"/>
          <w:szCs w:val="22"/>
        </w:rPr>
        <w:t>The assignment is commissioned by the SADC Secretariat based in Gaborone, Botswana. However, this Assignment will primarily be executed virtually in view of the nature of the assignment not requiring travel. Therefore, there will be no travelling to the SADC Secretariat offices in Gaborone, Botswana.</w:t>
      </w:r>
    </w:p>
    <w:p w14:paraId="24A1B0FB" w14:textId="77777777" w:rsidR="00D821FE" w:rsidRPr="00D821FE" w:rsidRDefault="00D821FE" w:rsidP="00D821FE">
      <w:pPr>
        <w:keepNext/>
        <w:keepLines/>
        <w:numPr>
          <w:ilvl w:val="1"/>
          <w:numId w:val="32"/>
        </w:numPr>
        <w:suppressAutoHyphens/>
        <w:autoSpaceDN w:val="0"/>
        <w:spacing w:before="40" w:after="160" w:line="256" w:lineRule="auto"/>
        <w:outlineLvl w:val="1"/>
        <w:rPr>
          <w:rFonts w:ascii="Maiandra GD" w:hAnsi="Maiandra GD" w:cs="Arial"/>
          <w:b/>
          <w:lang w:val="en-GB" w:eastAsia="en-GB"/>
        </w:rPr>
      </w:pPr>
      <w:bookmarkStart w:id="17" w:name="_Toc86170326"/>
      <w:r w:rsidRPr="00D821FE">
        <w:rPr>
          <w:rFonts w:ascii="Maiandra GD" w:hAnsi="Maiandra GD" w:cs="Arial"/>
          <w:b/>
          <w:lang w:val="en-GB" w:eastAsia="en-GB"/>
        </w:rPr>
        <w:t xml:space="preserve">Start date &amp; period of </w:t>
      </w:r>
      <w:bookmarkEnd w:id="17"/>
      <w:r w:rsidRPr="00D821FE">
        <w:rPr>
          <w:rFonts w:ascii="Maiandra GD" w:hAnsi="Maiandra GD" w:cs="Arial"/>
          <w:b/>
          <w:lang w:val="en-GB" w:eastAsia="en-GB"/>
        </w:rPr>
        <w:t>implementation.</w:t>
      </w:r>
    </w:p>
    <w:p w14:paraId="66D15DD2" w14:textId="77777777" w:rsidR="00D821FE" w:rsidRPr="00D821FE" w:rsidRDefault="00D821FE" w:rsidP="00D821FE">
      <w:pPr>
        <w:keepLines/>
        <w:suppressAutoHyphens/>
        <w:autoSpaceDN w:val="0"/>
        <w:spacing w:after="160" w:line="276" w:lineRule="auto"/>
        <w:jc w:val="both"/>
        <w:rPr>
          <w:rFonts w:ascii="Maiandra GD" w:eastAsia="Calibri" w:hAnsi="Maiandra GD" w:cs="Arial"/>
          <w:kern w:val="3"/>
          <w:sz w:val="22"/>
          <w:szCs w:val="22"/>
        </w:rPr>
      </w:pPr>
      <w:r w:rsidRPr="00D821FE">
        <w:rPr>
          <w:rFonts w:ascii="Maiandra GD" w:eastAsia="Calibri" w:hAnsi="Maiandra GD"/>
          <w:kern w:val="3"/>
          <w:sz w:val="22"/>
          <w:szCs w:val="22"/>
        </w:rPr>
        <w:t>The intended start date is as soon as both parties have signed the contract agreement and the period of implementation of the contract will be 60 calendar days from the date of signing the agreement. Please see Article 3 of the specific contract for the actual start date and period of implementation</w:t>
      </w:r>
      <w:r w:rsidRPr="00D821FE">
        <w:rPr>
          <w:rFonts w:ascii="Maiandra GD" w:eastAsia="Calibri" w:hAnsi="Maiandra GD" w:cs="Arial"/>
          <w:kern w:val="3"/>
          <w:sz w:val="22"/>
          <w:szCs w:val="22"/>
        </w:rPr>
        <w:t>.</w:t>
      </w:r>
    </w:p>
    <w:p w14:paraId="09094072" w14:textId="77777777" w:rsidR="00D821FE" w:rsidRPr="00D821FE" w:rsidRDefault="00D821FE" w:rsidP="00D821FE">
      <w:pPr>
        <w:suppressAutoHyphens/>
        <w:autoSpaceDN w:val="0"/>
        <w:spacing w:after="160" w:line="256" w:lineRule="auto"/>
        <w:ind w:left="360"/>
        <w:contextualSpacing/>
        <w:rPr>
          <w:rFonts w:ascii="Maiandra GD" w:eastAsia="Calibri" w:hAnsi="Maiandra GD"/>
          <w:kern w:val="3"/>
          <w:sz w:val="22"/>
          <w:szCs w:val="22"/>
          <w:lang w:val="en-GB" w:eastAsia="en-GB"/>
        </w:rPr>
      </w:pPr>
    </w:p>
    <w:p w14:paraId="42FA1242" w14:textId="77777777" w:rsidR="00D821FE" w:rsidRPr="00D821FE" w:rsidRDefault="00D821FE" w:rsidP="00D821FE">
      <w:pPr>
        <w:keepNext/>
        <w:numPr>
          <w:ilvl w:val="0"/>
          <w:numId w:val="32"/>
        </w:numPr>
        <w:tabs>
          <w:tab w:val="num" w:pos="480"/>
        </w:tabs>
        <w:suppressAutoHyphens/>
        <w:autoSpaceDN w:val="0"/>
        <w:spacing w:before="240" w:after="120" w:line="256" w:lineRule="auto"/>
        <w:contextualSpacing/>
        <w:jc w:val="both"/>
        <w:outlineLvl w:val="0"/>
        <w:rPr>
          <w:rFonts w:ascii="Maiandra GD" w:hAnsi="Maiandra GD" w:cs="Arial"/>
          <w:b/>
          <w:smallCaps/>
          <w:kern w:val="28"/>
          <w:lang w:val="en-GB" w:eastAsia="en-GB"/>
        </w:rPr>
      </w:pPr>
      <w:bookmarkStart w:id="18" w:name="_Toc86170327"/>
      <w:bookmarkStart w:id="19" w:name="_Hlk140825074"/>
      <w:r w:rsidRPr="00D821FE">
        <w:rPr>
          <w:rFonts w:ascii="Maiandra GD" w:hAnsi="Maiandra GD" w:cs="Arial"/>
          <w:b/>
          <w:smallCaps/>
          <w:kern w:val="28"/>
          <w:lang w:val="en-GB" w:eastAsia="en-GB"/>
        </w:rPr>
        <w:t>REQUIREMENTS</w:t>
      </w:r>
      <w:bookmarkEnd w:id="18"/>
    </w:p>
    <w:p w14:paraId="0E9B3456" w14:textId="77777777" w:rsidR="00D821FE" w:rsidRPr="00D821FE" w:rsidRDefault="00D821FE" w:rsidP="00D821FE">
      <w:pPr>
        <w:keepNext/>
        <w:tabs>
          <w:tab w:val="num" w:pos="480"/>
        </w:tabs>
        <w:spacing w:before="240" w:after="120"/>
        <w:ind w:left="360"/>
        <w:contextualSpacing/>
        <w:jc w:val="both"/>
        <w:outlineLvl w:val="0"/>
        <w:rPr>
          <w:rFonts w:ascii="Maiandra GD" w:hAnsi="Maiandra GD" w:cs="Arial"/>
          <w:b/>
          <w:smallCaps/>
          <w:kern w:val="28"/>
          <w:lang w:val="en-GB" w:eastAsia="en-GB"/>
        </w:rPr>
      </w:pPr>
    </w:p>
    <w:p w14:paraId="73339038" w14:textId="77777777" w:rsidR="00D821FE" w:rsidRPr="00D821FE" w:rsidRDefault="00D821FE" w:rsidP="00D821FE">
      <w:pPr>
        <w:keepNext/>
        <w:numPr>
          <w:ilvl w:val="1"/>
          <w:numId w:val="32"/>
        </w:numPr>
        <w:tabs>
          <w:tab w:val="num" w:pos="480"/>
        </w:tabs>
        <w:suppressAutoHyphens/>
        <w:autoSpaceDN w:val="0"/>
        <w:spacing w:before="240" w:after="120" w:line="256" w:lineRule="auto"/>
        <w:contextualSpacing/>
        <w:jc w:val="both"/>
        <w:outlineLvl w:val="0"/>
        <w:rPr>
          <w:rFonts w:ascii="Maiandra GD" w:hAnsi="Maiandra GD" w:cs="Arial"/>
          <w:b/>
          <w:lang w:val="en-GB" w:eastAsia="en-GB"/>
        </w:rPr>
      </w:pPr>
      <w:r w:rsidRPr="00D821FE">
        <w:rPr>
          <w:rFonts w:ascii="Maiandra GD" w:hAnsi="Maiandra GD" w:cs="Arial"/>
          <w:b/>
          <w:lang w:val="en-GB" w:eastAsia="en-GB"/>
        </w:rPr>
        <w:t>Staffs</w:t>
      </w:r>
    </w:p>
    <w:p w14:paraId="1C30B167" w14:textId="77777777" w:rsidR="00D821FE" w:rsidRPr="00D821FE" w:rsidRDefault="00D821FE" w:rsidP="00D821FE">
      <w:pPr>
        <w:suppressAutoHyphens/>
        <w:autoSpaceDE w:val="0"/>
        <w:autoSpaceDN w:val="0"/>
        <w:adjustRightInd w:val="0"/>
        <w:spacing w:after="160" w:line="276" w:lineRule="auto"/>
        <w:jc w:val="both"/>
        <w:rPr>
          <w:rFonts w:ascii="Maiandra GD" w:eastAsia="Calibri" w:hAnsi="Maiandra GD" w:cs="Arial"/>
          <w:kern w:val="3"/>
          <w:sz w:val="22"/>
          <w:szCs w:val="22"/>
        </w:rPr>
      </w:pPr>
      <w:r w:rsidRPr="00D821FE">
        <w:rPr>
          <w:rFonts w:ascii="Maiandra GD" w:eastAsia="Calibri" w:hAnsi="Maiandra GD"/>
          <w:kern w:val="3"/>
          <w:sz w:val="22"/>
          <w:szCs w:val="22"/>
        </w:rPr>
        <w:t>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w:t>
      </w:r>
      <w:r w:rsidRPr="00D821FE">
        <w:rPr>
          <w:rFonts w:ascii="Maiandra GD" w:eastAsia="Calibri" w:hAnsi="Maiandra GD" w:cs="Arial"/>
          <w:kern w:val="3"/>
          <w:sz w:val="22"/>
          <w:szCs w:val="22"/>
        </w:rPr>
        <w:t xml:space="preserve">.  </w:t>
      </w:r>
    </w:p>
    <w:p w14:paraId="1312760A" w14:textId="77777777" w:rsidR="00D821FE" w:rsidRPr="00D821FE" w:rsidRDefault="00D821FE" w:rsidP="00D821FE">
      <w:pPr>
        <w:keepNext/>
        <w:keepLines/>
        <w:suppressAutoHyphens/>
        <w:autoSpaceDN w:val="0"/>
        <w:spacing w:before="40" w:line="256" w:lineRule="auto"/>
        <w:outlineLvl w:val="2"/>
        <w:rPr>
          <w:rFonts w:ascii="Maiandra GD" w:hAnsi="Maiandra GD" w:cs="Arial"/>
          <w:b/>
          <w:lang w:val="en-GB" w:eastAsia="en-GB"/>
        </w:rPr>
      </w:pPr>
      <w:r w:rsidRPr="00D821FE">
        <w:rPr>
          <w:rFonts w:ascii="Maiandra GD" w:hAnsi="Maiandra GD" w:cs="Arial"/>
          <w:b/>
          <w:smallCaps/>
          <w:kern w:val="28"/>
          <w:lang w:val="en-GB" w:eastAsia="en-GB"/>
        </w:rPr>
        <w:t>6.1.1</w:t>
      </w:r>
      <w:r w:rsidRPr="00D821FE">
        <w:rPr>
          <w:rFonts w:ascii="Maiandra GD" w:hAnsi="Maiandra GD" w:cs="Arial"/>
          <w:b/>
          <w:smallCaps/>
          <w:color w:val="1F3763"/>
          <w:kern w:val="28"/>
          <w:lang w:val="en-GB" w:eastAsia="en-GB"/>
        </w:rPr>
        <w:t xml:space="preserve">. </w:t>
      </w:r>
      <w:r w:rsidRPr="00D821FE">
        <w:rPr>
          <w:rFonts w:ascii="Maiandra GD" w:hAnsi="Maiandra GD" w:cs="Arial"/>
          <w:b/>
          <w:lang w:val="en-GB" w:eastAsia="en-GB"/>
        </w:rPr>
        <w:t>Experts</w:t>
      </w:r>
    </w:p>
    <w:p w14:paraId="46472B42" w14:textId="77777777" w:rsidR="00D821FE" w:rsidRPr="00D821FE" w:rsidRDefault="00D821FE" w:rsidP="00D821FE">
      <w:pPr>
        <w:tabs>
          <w:tab w:val="left" w:pos="1134"/>
        </w:tabs>
        <w:spacing w:line="276" w:lineRule="auto"/>
        <w:jc w:val="both"/>
        <w:rPr>
          <w:rFonts w:ascii="Maiandra GD" w:hAnsi="Maiandra GD"/>
          <w:b/>
          <w:sz w:val="22"/>
          <w:szCs w:val="22"/>
        </w:rPr>
      </w:pPr>
      <w:r w:rsidRPr="00D821FE">
        <w:rPr>
          <w:rFonts w:ascii="Maiandra GD" w:hAnsi="Maiandra GD"/>
          <w:b/>
          <w:sz w:val="22"/>
          <w:szCs w:val="22"/>
        </w:rPr>
        <w:t>Qualifications and Skills</w:t>
      </w:r>
    </w:p>
    <w:p w14:paraId="335363B6" w14:textId="77777777" w:rsidR="00D821FE" w:rsidRPr="00D821FE" w:rsidRDefault="00D821FE" w:rsidP="00D821FE">
      <w:pPr>
        <w:numPr>
          <w:ilvl w:val="0"/>
          <w:numId w:val="30"/>
        </w:numPr>
        <w:suppressAutoHyphens/>
        <w:autoSpaceDN w:val="0"/>
        <w:spacing w:after="160" w:line="256" w:lineRule="auto"/>
        <w:jc w:val="both"/>
        <w:rPr>
          <w:rFonts w:ascii="Maiandra GD" w:eastAsia="Calibri" w:hAnsi="Maiandra GD" w:cs="Arial"/>
          <w:kern w:val="3"/>
          <w:sz w:val="22"/>
          <w:szCs w:val="22"/>
        </w:rPr>
      </w:pPr>
      <w:r w:rsidRPr="00D821FE">
        <w:rPr>
          <w:rFonts w:ascii="Maiandra GD" w:hAnsi="Maiandra GD" w:cs="Arial"/>
          <w:sz w:val="22"/>
          <w:szCs w:val="22"/>
          <w:lang w:val="en-GB"/>
        </w:rPr>
        <w:t xml:space="preserve">MSc </w:t>
      </w:r>
      <w:r w:rsidRPr="00D821FE">
        <w:rPr>
          <w:rFonts w:ascii="Maiandra GD" w:hAnsi="Maiandra GD" w:cs="Arial"/>
          <w:sz w:val="22"/>
          <w:szCs w:val="22"/>
        </w:rPr>
        <w:t xml:space="preserve">or PhD </w:t>
      </w:r>
      <w:r w:rsidRPr="00D821FE">
        <w:rPr>
          <w:rFonts w:ascii="Maiandra GD" w:hAnsi="Maiandra GD" w:cs="Arial"/>
          <w:sz w:val="22"/>
          <w:szCs w:val="22"/>
          <w:lang w:val="en-GB"/>
        </w:rPr>
        <w:t>degree or equivalent in</w:t>
      </w:r>
      <w:r w:rsidRPr="00D821FE">
        <w:rPr>
          <w:rFonts w:ascii="Maiandra GD" w:hAnsi="Maiandra GD" w:cs="Arial"/>
          <w:sz w:val="22"/>
          <w:szCs w:val="22"/>
        </w:rPr>
        <w:t xml:space="preserve"> Wildlife Management, Natural Resources Management, Law or equivalent qualification.</w:t>
      </w:r>
      <w:r w:rsidRPr="00D821FE">
        <w:rPr>
          <w:rFonts w:ascii="Maiandra GD" w:hAnsi="Maiandra GD" w:cs="Arial"/>
          <w:sz w:val="22"/>
          <w:szCs w:val="22"/>
          <w:lang w:val="en-GB"/>
        </w:rPr>
        <w:t xml:space="preserve"> </w:t>
      </w:r>
    </w:p>
    <w:p w14:paraId="212503B4" w14:textId="77777777" w:rsidR="00D821FE" w:rsidRPr="00D821FE" w:rsidRDefault="00D821FE" w:rsidP="00D821FE">
      <w:pPr>
        <w:numPr>
          <w:ilvl w:val="0"/>
          <w:numId w:val="30"/>
        </w:numPr>
        <w:suppressAutoHyphens/>
        <w:autoSpaceDN w:val="0"/>
        <w:spacing w:after="160" w:line="256" w:lineRule="auto"/>
        <w:jc w:val="both"/>
        <w:rPr>
          <w:rFonts w:ascii="Maiandra GD" w:hAnsi="Maiandra GD" w:cs="Arial"/>
          <w:sz w:val="22"/>
          <w:szCs w:val="22"/>
        </w:rPr>
      </w:pPr>
      <w:r w:rsidRPr="00D821FE">
        <w:rPr>
          <w:rFonts w:ascii="Maiandra GD" w:hAnsi="Maiandra GD" w:cs="Arial"/>
          <w:sz w:val="22"/>
          <w:szCs w:val="22"/>
        </w:rPr>
        <w:t xml:space="preserve">More than Five (5) years working experience in CITES processes on sustainable trade and use of natural resources, </w:t>
      </w:r>
    </w:p>
    <w:p w14:paraId="240BC7EA" w14:textId="77777777" w:rsidR="00D821FE" w:rsidRPr="00D821FE" w:rsidRDefault="00D821FE" w:rsidP="00D821FE">
      <w:pPr>
        <w:numPr>
          <w:ilvl w:val="0"/>
          <w:numId w:val="30"/>
        </w:numPr>
        <w:suppressAutoHyphens/>
        <w:autoSpaceDN w:val="0"/>
        <w:spacing w:after="160" w:line="256" w:lineRule="auto"/>
        <w:jc w:val="both"/>
        <w:rPr>
          <w:rFonts w:ascii="Maiandra GD" w:hAnsi="Maiandra GD" w:cs="Arial"/>
          <w:sz w:val="22"/>
          <w:szCs w:val="22"/>
        </w:rPr>
      </w:pPr>
      <w:bookmarkStart w:id="20" w:name="_Hlk55365860"/>
      <w:r w:rsidRPr="00D821FE">
        <w:rPr>
          <w:rFonts w:ascii="Maiandra GD" w:hAnsi="Maiandra GD" w:cs="Arial"/>
          <w:sz w:val="22"/>
          <w:szCs w:val="22"/>
        </w:rPr>
        <w:t>Citizen of SADC or Permanent Resident in the SADC region</w:t>
      </w:r>
    </w:p>
    <w:p w14:paraId="73012655" w14:textId="77777777" w:rsidR="00D821FE" w:rsidRPr="00D821FE" w:rsidRDefault="00D821FE" w:rsidP="00D821FE">
      <w:pPr>
        <w:numPr>
          <w:ilvl w:val="0"/>
          <w:numId w:val="30"/>
        </w:numPr>
        <w:suppressAutoHyphens/>
        <w:autoSpaceDN w:val="0"/>
        <w:spacing w:after="160" w:line="256" w:lineRule="auto"/>
        <w:jc w:val="both"/>
        <w:rPr>
          <w:rFonts w:ascii="Maiandra GD" w:eastAsia="Calibri" w:hAnsi="Maiandra GD" w:cs="Arial"/>
          <w:kern w:val="3"/>
          <w:sz w:val="22"/>
          <w:szCs w:val="22"/>
        </w:rPr>
      </w:pPr>
      <w:bookmarkStart w:id="21" w:name="_Hlk50541927"/>
      <w:bookmarkEnd w:id="20"/>
      <w:r w:rsidRPr="00D821FE">
        <w:rPr>
          <w:rFonts w:ascii="Maiandra GD" w:hAnsi="Maiandra GD" w:cs="Arial"/>
          <w:sz w:val="22"/>
          <w:szCs w:val="22"/>
          <w:lang w:val="en-GB"/>
        </w:rPr>
        <w:t xml:space="preserve">Long- term working experience </w:t>
      </w:r>
      <w:r w:rsidRPr="00D821FE">
        <w:rPr>
          <w:rFonts w:ascii="Maiandra GD" w:hAnsi="Maiandra GD" w:cs="Arial"/>
          <w:sz w:val="22"/>
          <w:szCs w:val="22"/>
        </w:rPr>
        <w:t xml:space="preserve">in developing policies, or strategies related but not restricted to the field of sustainable natural resource management, law enforcement related to illegal wildlife trade and anti-poaching and/or trade in wildlife species products. </w:t>
      </w:r>
    </w:p>
    <w:p w14:paraId="0E289247" w14:textId="77777777" w:rsidR="00D821FE" w:rsidRPr="00D821FE" w:rsidRDefault="00D821FE" w:rsidP="00D821FE">
      <w:pPr>
        <w:numPr>
          <w:ilvl w:val="0"/>
          <w:numId w:val="30"/>
        </w:numPr>
        <w:suppressAutoHyphens/>
        <w:autoSpaceDN w:val="0"/>
        <w:spacing w:after="160" w:line="256" w:lineRule="auto"/>
        <w:jc w:val="both"/>
        <w:rPr>
          <w:rFonts w:ascii="Maiandra GD" w:eastAsia="Calibri" w:hAnsi="Maiandra GD" w:cs="Arial"/>
          <w:kern w:val="3"/>
          <w:sz w:val="22"/>
          <w:szCs w:val="22"/>
        </w:rPr>
      </w:pPr>
      <w:r w:rsidRPr="00D821FE">
        <w:rPr>
          <w:rFonts w:ascii="Maiandra GD" w:hAnsi="Maiandra GD" w:cs="Arial"/>
          <w:sz w:val="22"/>
          <w:szCs w:val="22"/>
        </w:rPr>
        <w:t xml:space="preserve">Proven experience in the development of tools and/or guidelines for engaging MEAs, </w:t>
      </w:r>
    </w:p>
    <w:bookmarkEnd w:id="21"/>
    <w:p w14:paraId="458069F6" w14:textId="77777777" w:rsidR="00D821FE" w:rsidRPr="00D821FE" w:rsidRDefault="00D821FE" w:rsidP="00D821FE">
      <w:pPr>
        <w:numPr>
          <w:ilvl w:val="0"/>
          <w:numId w:val="30"/>
        </w:numPr>
        <w:suppressAutoHyphens/>
        <w:autoSpaceDN w:val="0"/>
        <w:spacing w:after="160" w:line="256" w:lineRule="auto"/>
        <w:jc w:val="both"/>
        <w:rPr>
          <w:rFonts w:ascii="Maiandra GD" w:eastAsia="Calibri" w:hAnsi="Maiandra GD" w:cs="Arial"/>
          <w:kern w:val="3"/>
          <w:sz w:val="22"/>
          <w:szCs w:val="22"/>
        </w:rPr>
      </w:pPr>
      <w:r w:rsidRPr="00D821FE">
        <w:rPr>
          <w:rFonts w:ascii="Maiandra GD" w:hAnsi="Maiandra GD" w:cs="Arial"/>
          <w:sz w:val="22"/>
          <w:szCs w:val="22"/>
        </w:rPr>
        <w:t>Knowledge in the interrelationships between poaching, sustainable and economic management of natural resources, illicit financial flows and the political economy of poaching/ anti-poaching and illegal wildlife trade.</w:t>
      </w:r>
    </w:p>
    <w:p w14:paraId="6A6DD6BC" w14:textId="77777777" w:rsidR="00D821FE" w:rsidRPr="00D821FE" w:rsidRDefault="00D821FE" w:rsidP="00D821FE">
      <w:pPr>
        <w:numPr>
          <w:ilvl w:val="0"/>
          <w:numId w:val="30"/>
        </w:numPr>
        <w:suppressAutoHyphens/>
        <w:autoSpaceDN w:val="0"/>
        <w:spacing w:after="160" w:line="256" w:lineRule="auto"/>
        <w:jc w:val="both"/>
        <w:rPr>
          <w:rFonts w:ascii="Maiandra GD" w:eastAsia="Calibri" w:hAnsi="Maiandra GD" w:cs="Arial"/>
          <w:kern w:val="3"/>
          <w:sz w:val="22"/>
          <w:szCs w:val="22"/>
        </w:rPr>
      </w:pPr>
      <w:r w:rsidRPr="00D821FE">
        <w:rPr>
          <w:rFonts w:ascii="Maiandra GD" w:hAnsi="Maiandra GD" w:cs="Arial"/>
          <w:sz w:val="22"/>
          <w:szCs w:val="22"/>
        </w:rPr>
        <w:lastRenderedPageBreak/>
        <w:t>Good knowledge on trafficking of wildlife specimens, source, transit and destination countries; and</w:t>
      </w:r>
    </w:p>
    <w:p w14:paraId="12D3D85F" w14:textId="77777777" w:rsidR="00D821FE" w:rsidRPr="00D821FE" w:rsidRDefault="00D821FE" w:rsidP="00D821FE">
      <w:pPr>
        <w:numPr>
          <w:ilvl w:val="0"/>
          <w:numId w:val="30"/>
        </w:numPr>
        <w:suppressAutoHyphens/>
        <w:autoSpaceDN w:val="0"/>
        <w:spacing w:after="160" w:line="256" w:lineRule="auto"/>
        <w:jc w:val="both"/>
        <w:rPr>
          <w:rFonts w:ascii="Maiandra GD" w:eastAsia="Calibri" w:hAnsi="Maiandra GD" w:cs="Arial"/>
          <w:kern w:val="3"/>
          <w:sz w:val="22"/>
          <w:szCs w:val="22"/>
        </w:rPr>
      </w:pPr>
      <w:r w:rsidRPr="00D821FE">
        <w:rPr>
          <w:rFonts w:ascii="Maiandra GD" w:hAnsi="Maiandra GD" w:cs="Arial"/>
          <w:sz w:val="22"/>
          <w:szCs w:val="22"/>
        </w:rPr>
        <w:t>Excellent writing and speaking skills in English. Knowledge of French or Portuguese is an added advantage.</w:t>
      </w:r>
    </w:p>
    <w:p w14:paraId="64206178" w14:textId="77777777" w:rsidR="00D821FE" w:rsidRPr="00D821FE" w:rsidRDefault="00D821FE" w:rsidP="00D821FE">
      <w:pPr>
        <w:suppressAutoHyphens/>
        <w:autoSpaceDN w:val="0"/>
        <w:ind w:left="360"/>
        <w:jc w:val="both"/>
        <w:rPr>
          <w:rFonts w:ascii="Maiandra GD" w:hAnsi="Maiandra GD" w:cs="Arial"/>
        </w:rPr>
      </w:pPr>
    </w:p>
    <w:p w14:paraId="494811D5" w14:textId="1F7E2153" w:rsidR="00D821FE" w:rsidRPr="00D821FE" w:rsidRDefault="00D821FE" w:rsidP="00D821FE">
      <w:pPr>
        <w:tabs>
          <w:tab w:val="left" w:pos="1134"/>
        </w:tabs>
        <w:spacing w:line="276" w:lineRule="auto"/>
        <w:jc w:val="both"/>
        <w:rPr>
          <w:rFonts w:ascii="Maiandra GD" w:hAnsi="Maiandra GD"/>
          <w:b/>
          <w:sz w:val="22"/>
          <w:szCs w:val="22"/>
        </w:rPr>
      </w:pPr>
      <w:r>
        <w:rPr>
          <w:rFonts w:ascii="Maiandra GD" w:hAnsi="Maiandra GD"/>
          <w:b/>
          <w:sz w:val="22"/>
          <w:szCs w:val="22"/>
        </w:rPr>
        <w:t xml:space="preserve">      </w:t>
      </w:r>
      <w:r w:rsidRPr="00D821FE">
        <w:rPr>
          <w:rFonts w:ascii="Maiandra GD" w:hAnsi="Maiandra GD"/>
          <w:b/>
          <w:sz w:val="22"/>
          <w:szCs w:val="22"/>
        </w:rPr>
        <w:t>General Professional Experience</w:t>
      </w:r>
    </w:p>
    <w:p w14:paraId="6CE0FF07" w14:textId="77777777" w:rsidR="00D821FE" w:rsidRPr="00D821FE" w:rsidRDefault="00D821FE" w:rsidP="00D821FE">
      <w:pPr>
        <w:numPr>
          <w:ilvl w:val="1"/>
          <w:numId w:val="16"/>
        </w:numPr>
        <w:tabs>
          <w:tab w:val="left" w:pos="900"/>
        </w:tabs>
        <w:suppressAutoHyphens/>
        <w:autoSpaceDN w:val="0"/>
        <w:spacing w:after="120" w:line="276" w:lineRule="auto"/>
        <w:ind w:left="900" w:hanging="420"/>
        <w:jc w:val="both"/>
        <w:rPr>
          <w:rFonts w:ascii="Maiandra GD" w:hAnsi="Maiandra GD"/>
          <w:sz w:val="22"/>
          <w:szCs w:val="22"/>
        </w:rPr>
      </w:pPr>
      <w:r w:rsidRPr="00D821FE">
        <w:rPr>
          <w:rFonts w:ascii="Maiandra GD" w:hAnsi="Maiandra GD"/>
          <w:sz w:val="22"/>
          <w:szCs w:val="22"/>
        </w:rPr>
        <w:t xml:space="preserve">The Expert Must have at least ten (10) years of experience in production and dissemination of CITES issues including supporting engagement on CITES processes.  </w:t>
      </w:r>
    </w:p>
    <w:p w14:paraId="0EA4A9E7" w14:textId="44D123ED" w:rsidR="00D821FE" w:rsidRPr="00D821FE" w:rsidRDefault="00D821FE" w:rsidP="00D821FE">
      <w:pPr>
        <w:tabs>
          <w:tab w:val="left" w:pos="1134"/>
        </w:tabs>
        <w:suppressAutoHyphens/>
        <w:autoSpaceDN w:val="0"/>
        <w:spacing w:after="160" w:line="276" w:lineRule="auto"/>
        <w:jc w:val="both"/>
        <w:rPr>
          <w:rFonts w:ascii="Maiandra GD" w:eastAsia="Calibri" w:hAnsi="Maiandra GD"/>
          <w:b/>
          <w:kern w:val="3"/>
          <w:sz w:val="22"/>
          <w:szCs w:val="22"/>
        </w:rPr>
      </w:pPr>
      <w:r>
        <w:rPr>
          <w:rFonts w:ascii="Maiandra GD" w:eastAsia="Calibri" w:hAnsi="Maiandra GD"/>
          <w:b/>
          <w:kern w:val="3"/>
          <w:sz w:val="22"/>
          <w:szCs w:val="22"/>
        </w:rPr>
        <w:t xml:space="preserve">      </w:t>
      </w:r>
      <w:r w:rsidRPr="00D821FE">
        <w:rPr>
          <w:rFonts w:ascii="Maiandra GD" w:eastAsia="Calibri" w:hAnsi="Maiandra GD"/>
          <w:b/>
          <w:kern w:val="3"/>
          <w:sz w:val="22"/>
          <w:szCs w:val="22"/>
        </w:rPr>
        <w:t>Specific Professional Experience</w:t>
      </w:r>
    </w:p>
    <w:p w14:paraId="5E16CE38" w14:textId="77777777" w:rsidR="00D821FE" w:rsidRPr="00D821FE" w:rsidRDefault="00D821FE" w:rsidP="00D821FE">
      <w:pPr>
        <w:numPr>
          <w:ilvl w:val="1"/>
          <w:numId w:val="16"/>
        </w:numPr>
        <w:tabs>
          <w:tab w:val="left" w:pos="900"/>
        </w:tabs>
        <w:suppressAutoHyphens/>
        <w:autoSpaceDN w:val="0"/>
        <w:spacing w:after="120" w:line="276" w:lineRule="auto"/>
        <w:ind w:left="900" w:hanging="420"/>
        <w:jc w:val="both"/>
        <w:rPr>
          <w:rFonts w:ascii="Maiandra GD" w:eastAsia="Calibri" w:hAnsi="Maiandra GD"/>
          <w:kern w:val="3"/>
          <w:sz w:val="22"/>
          <w:szCs w:val="22"/>
        </w:rPr>
      </w:pPr>
      <w:r w:rsidRPr="00D821FE">
        <w:rPr>
          <w:rFonts w:ascii="Maiandra GD" w:eastAsia="Calibri" w:hAnsi="Maiandra GD"/>
          <w:kern w:val="3"/>
          <w:sz w:val="22"/>
          <w:szCs w:val="22"/>
        </w:rPr>
        <w:t xml:space="preserve">At least 10 years of specific experience in developing working documents and proposals related to CITES; </w:t>
      </w:r>
    </w:p>
    <w:p w14:paraId="2BF2293D" w14:textId="77777777" w:rsidR="00D821FE" w:rsidRPr="00D821FE" w:rsidRDefault="00D821FE" w:rsidP="00D821FE">
      <w:pPr>
        <w:numPr>
          <w:ilvl w:val="1"/>
          <w:numId w:val="16"/>
        </w:numPr>
        <w:tabs>
          <w:tab w:val="left" w:pos="900"/>
        </w:tabs>
        <w:suppressAutoHyphens/>
        <w:autoSpaceDN w:val="0"/>
        <w:spacing w:after="120" w:line="276" w:lineRule="auto"/>
        <w:ind w:left="900" w:hanging="420"/>
        <w:jc w:val="both"/>
        <w:rPr>
          <w:rFonts w:ascii="Maiandra GD" w:eastAsia="Calibri" w:hAnsi="Maiandra GD"/>
          <w:kern w:val="3"/>
          <w:sz w:val="22"/>
          <w:szCs w:val="22"/>
        </w:rPr>
      </w:pPr>
      <w:r w:rsidRPr="00D821FE">
        <w:rPr>
          <w:rFonts w:ascii="Maiandra GD" w:eastAsia="Calibri" w:hAnsi="Maiandra GD"/>
          <w:kern w:val="3"/>
          <w:sz w:val="22"/>
          <w:szCs w:val="22"/>
        </w:rPr>
        <w:t>Strong experience in designing, implementation of surveys, data collection techniques, analysis and interpretation; and</w:t>
      </w:r>
    </w:p>
    <w:p w14:paraId="0424DC69" w14:textId="77777777" w:rsidR="00D821FE" w:rsidRPr="00D821FE" w:rsidRDefault="00D821FE" w:rsidP="00D821FE">
      <w:pPr>
        <w:numPr>
          <w:ilvl w:val="1"/>
          <w:numId w:val="16"/>
        </w:numPr>
        <w:tabs>
          <w:tab w:val="left" w:pos="900"/>
        </w:tabs>
        <w:suppressAutoHyphens/>
        <w:autoSpaceDN w:val="0"/>
        <w:spacing w:after="120" w:line="276" w:lineRule="auto"/>
        <w:ind w:left="900" w:hanging="420"/>
        <w:jc w:val="both"/>
        <w:rPr>
          <w:rFonts w:ascii="Maiandra GD" w:eastAsia="Calibri" w:hAnsi="Maiandra GD"/>
          <w:kern w:val="3"/>
          <w:sz w:val="22"/>
          <w:szCs w:val="22"/>
        </w:rPr>
      </w:pPr>
      <w:r w:rsidRPr="00D821FE">
        <w:rPr>
          <w:rFonts w:ascii="Maiandra GD" w:eastAsia="Calibri" w:hAnsi="Maiandra GD"/>
          <w:kern w:val="3"/>
          <w:sz w:val="22"/>
          <w:szCs w:val="22"/>
        </w:rPr>
        <w:t xml:space="preserve">Experience in undertaking technical assistance and development of strategies in the area of CITES issue with focus in developing countries, preferably in SADC region. </w:t>
      </w:r>
    </w:p>
    <w:p w14:paraId="1528540E" w14:textId="77777777" w:rsidR="00D821FE" w:rsidRPr="00D821FE" w:rsidRDefault="00D821FE" w:rsidP="00D821FE">
      <w:pPr>
        <w:spacing w:before="100" w:beforeAutospacing="1" w:after="100" w:afterAutospacing="1" w:line="276" w:lineRule="auto"/>
        <w:jc w:val="both"/>
        <w:rPr>
          <w:rFonts w:ascii="Maiandra GD" w:eastAsia="Arial Unicode MS" w:hAnsi="Maiandra GD" w:cs="Arial"/>
          <w:sz w:val="22"/>
          <w:szCs w:val="22"/>
        </w:rPr>
      </w:pPr>
      <w:r w:rsidRPr="00D821FE">
        <w:rPr>
          <w:rFonts w:ascii="Maiandra GD" w:eastAsia="Arial Unicode MS" w:hAnsi="Maiandra GD" w:cs="Arial Unicode MS"/>
          <w:snapToGrid w:val="0"/>
          <w:sz w:val="22"/>
          <w:szCs w:val="22"/>
        </w:rPr>
        <w:t>The expert must be independent and free from conflicts of interest in the responsibilities they take on</w:t>
      </w:r>
      <w:r w:rsidRPr="00D821FE">
        <w:rPr>
          <w:rFonts w:ascii="Maiandra GD" w:eastAsia="Arial Unicode MS" w:hAnsi="Maiandra GD" w:cs="Arial"/>
          <w:sz w:val="22"/>
          <w:szCs w:val="22"/>
        </w:rPr>
        <w:t>.</w:t>
      </w:r>
    </w:p>
    <w:p w14:paraId="472D617F" w14:textId="77777777" w:rsidR="00D821FE" w:rsidRPr="00D821FE" w:rsidRDefault="00D821FE" w:rsidP="00D821FE">
      <w:pPr>
        <w:keepNext/>
        <w:tabs>
          <w:tab w:val="num" w:pos="480"/>
        </w:tabs>
        <w:spacing w:before="240" w:after="120"/>
        <w:ind w:left="482" w:hanging="482"/>
        <w:jc w:val="both"/>
        <w:outlineLvl w:val="0"/>
        <w:rPr>
          <w:rFonts w:ascii="Maiandra GD" w:hAnsi="Maiandra GD" w:cs="Arial"/>
          <w:b/>
          <w:lang w:val="en-GB" w:eastAsia="en-GB"/>
        </w:rPr>
      </w:pPr>
      <w:r w:rsidRPr="00D821FE">
        <w:rPr>
          <w:rFonts w:ascii="Maiandra GD" w:hAnsi="Maiandra GD" w:cs="Arial"/>
          <w:b/>
          <w:lang w:val="en-GB" w:eastAsia="en-GB"/>
        </w:rPr>
        <w:t>6.1.2. Support staff &amp; backstopping</w:t>
      </w:r>
    </w:p>
    <w:p w14:paraId="330218C2" w14:textId="77777777" w:rsidR="00D821FE" w:rsidRPr="00D821FE" w:rsidRDefault="00D821FE" w:rsidP="00D821FE">
      <w:pPr>
        <w:spacing w:line="276" w:lineRule="auto"/>
        <w:jc w:val="both"/>
        <w:rPr>
          <w:rFonts w:ascii="Maiandra GD" w:eastAsia="Calibri" w:hAnsi="Maiandra GD" w:cs="Arial"/>
          <w:sz w:val="22"/>
          <w:szCs w:val="22"/>
          <w:lang w:val="en-ZA"/>
        </w:rPr>
      </w:pPr>
      <w:r w:rsidRPr="00D821FE">
        <w:rPr>
          <w:rFonts w:ascii="Maiandra GD" w:eastAsia="Calibri" w:hAnsi="Maiandra GD"/>
          <w:sz w:val="22"/>
          <w:szCs w:val="22"/>
          <w:lang w:val="en-ZA"/>
        </w:rPr>
        <w:t>Backstopping and support staff costs must be included in the price</w:t>
      </w:r>
      <w:r w:rsidRPr="00D821FE">
        <w:rPr>
          <w:rFonts w:ascii="Maiandra GD" w:eastAsia="Calibri" w:hAnsi="Maiandra GD" w:cs="Arial"/>
          <w:sz w:val="22"/>
          <w:szCs w:val="22"/>
          <w:lang w:val="en-ZA"/>
        </w:rPr>
        <w:t>.</w:t>
      </w:r>
    </w:p>
    <w:p w14:paraId="727C9939" w14:textId="77777777" w:rsidR="00D821FE" w:rsidRPr="00D821FE" w:rsidRDefault="00D821FE" w:rsidP="00D821FE">
      <w:pPr>
        <w:spacing w:line="276" w:lineRule="auto"/>
        <w:jc w:val="both"/>
        <w:rPr>
          <w:rFonts w:ascii="Maiandra GD" w:eastAsia="Calibri" w:hAnsi="Maiandra GD" w:cs="Arial"/>
          <w:sz w:val="22"/>
          <w:szCs w:val="22"/>
          <w:lang w:val="en-ZA"/>
        </w:rPr>
      </w:pPr>
    </w:p>
    <w:p w14:paraId="310F1C3D" w14:textId="77777777" w:rsidR="00D821FE" w:rsidRPr="00D821FE" w:rsidRDefault="00D821FE" w:rsidP="00D821FE">
      <w:pPr>
        <w:keepNext/>
        <w:numPr>
          <w:ilvl w:val="1"/>
          <w:numId w:val="32"/>
        </w:numPr>
        <w:tabs>
          <w:tab w:val="num" w:pos="480"/>
        </w:tabs>
        <w:suppressAutoHyphens/>
        <w:autoSpaceDN w:val="0"/>
        <w:spacing w:before="240" w:after="120" w:line="256" w:lineRule="auto"/>
        <w:contextualSpacing/>
        <w:jc w:val="both"/>
        <w:outlineLvl w:val="0"/>
        <w:rPr>
          <w:rFonts w:ascii="Maiandra GD" w:hAnsi="Maiandra GD" w:cs="Arial"/>
          <w:b/>
          <w:lang w:val="en-GB" w:eastAsia="en-GB"/>
        </w:rPr>
      </w:pPr>
      <w:bookmarkStart w:id="22" w:name="_Toc86170329"/>
      <w:r w:rsidRPr="00D821FE">
        <w:rPr>
          <w:rFonts w:ascii="Maiandra GD" w:hAnsi="Maiandra GD" w:cs="Arial"/>
          <w:b/>
          <w:lang w:val="en-GB" w:eastAsia="en-GB"/>
        </w:rPr>
        <w:t>Office accommodation</w:t>
      </w:r>
      <w:bookmarkEnd w:id="22"/>
    </w:p>
    <w:p w14:paraId="2BBB25CE" w14:textId="77777777" w:rsidR="00D821FE" w:rsidRPr="00D821FE" w:rsidRDefault="00D821FE" w:rsidP="00D821FE">
      <w:pPr>
        <w:keepNext/>
        <w:tabs>
          <w:tab w:val="num" w:pos="480"/>
        </w:tabs>
        <w:spacing w:before="240" w:after="120"/>
        <w:ind w:left="360"/>
        <w:contextualSpacing/>
        <w:jc w:val="both"/>
        <w:outlineLvl w:val="0"/>
        <w:rPr>
          <w:rFonts w:ascii="Maiandra GD" w:hAnsi="Maiandra GD" w:cs="Arial"/>
          <w:b/>
          <w:lang w:val="en-GB" w:eastAsia="en-GB"/>
        </w:rPr>
      </w:pPr>
    </w:p>
    <w:p w14:paraId="45A61AEA" w14:textId="77777777" w:rsidR="00D821FE" w:rsidRPr="00D821FE" w:rsidRDefault="00D821FE" w:rsidP="00D821FE">
      <w:pPr>
        <w:spacing w:line="276" w:lineRule="auto"/>
        <w:jc w:val="both"/>
        <w:rPr>
          <w:rFonts w:ascii="Maiandra GD" w:eastAsia="Calibri" w:hAnsi="Maiandra GD" w:cs="Arial"/>
          <w:b/>
          <w:sz w:val="22"/>
          <w:szCs w:val="22"/>
          <w:lang w:val="en-ZA"/>
        </w:rPr>
      </w:pPr>
      <w:r w:rsidRPr="00D821FE">
        <w:rPr>
          <w:rFonts w:ascii="Maiandra GD" w:eastAsia="Calibri" w:hAnsi="Maiandra GD" w:cs="Arial"/>
          <w:sz w:val="22"/>
          <w:szCs w:val="22"/>
          <w:lang w:val="en-ZA"/>
        </w:rPr>
        <w:t>None required.</w:t>
      </w:r>
    </w:p>
    <w:p w14:paraId="10635D00" w14:textId="77777777" w:rsidR="00D821FE" w:rsidRPr="00D821FE" w:rsidRDefault="00D821FE" w:rsidP="00D821FE">
      <w:pPr>
        <w:spacing w:line="276" w:lineRule="auto"/>
        <w:jc w:val="both"/>
        <w:rPr>
          <w:rFonts w:ascii="Maiandra GD" w:eastAsia="Calibri" w:hAnsi="Maiandra GD" w:cs="Arial"/>
          <w:b/>
          <w:sz w:val="22"/>
          <w:szCs w:val="22"/>
          <w:lang w:val="en-ZA"/>
        </w:rPr>
      </w:pPr>
    </w:p>
    <w:p w14:paraId="4EF3823F" w14:textId="77777777" w:rsidR="00D821FE" w:rsidRPr="00D821FE" w:rsidRDefault="00D821FE" w:rsidP="00D821FE">
      <w:pPr>
        <w:keepNext/>
        <w:numPr>
          <w:ilvl w:val="1"/>
          <w:numId w:val="32"/>
        </w:numPr>
        <w:tabs>
          <w:tab w:val="num" w:pos="480"/>
        </w:tabs>
        <w:suppressAutoHyphens/>
        <w:autoSpaceDN w:val="0"/>
        <w:spacing w:before="240" w:after="120" w:line="256" w:lineRule="auto"/>
        <w:contextualSpacing/>
        <w:jc w:val="both"/>
        <w:outlineLvl w:val="0"/>
        <w:rPr>
          <w:rFonts w:ascii="Maiandra GD" w:hAnsi="Maiandra GD" w:cs="Arial"/>
          <w:b/>
          <w:lang w:val="en-GB" w:eastAsia="en-GB"/>
        </w:rPr>
      </w:pPr>
      <w:r w:rsidRPr="00D821FE">
        <w:rPr>
          <w:rFonts w:ascii="Maiandra GD" w:hAnsi="Maiandra GD" w:cs="Arial"/>
          <w:b/>
          <w:lang w:val="en-GB" w:eastAsia="en-GB"/>
        </w:rPr>
        <w:t>Facilities to provide by the contractor</w:t>
      </w:r>
    </w:p>
    <w:p w14:paraId="6ED87C08" w14:textId="77777777" w:rsidR="00D821FE" w:rsidRPr="00D821FE" w:rsidRDefault="00D821FE" w:rsidP="00D821FE">
      <w:pPr>
        <w:keepNext/>
        <w:tabs>
          <w:tab w:val="num" w:pos="480"/>
        </w:tabs>
        <w:spacing w:before="240" w:after="120"/>
        <w:ind w:left="360"/>
        <w:contextualSpacing/>
        <w:jc w:val="both"/>
        <w:outlineLvl w:val="0"/>
        <w:rPr>
          <w:rFonts w:ascii="Maiandra GD" w:hAnsi="Maiandra GD" w:cs="Arial"/>
          <w:b/>
          <w:lang w:val="en-GB" w:eastAsia="en-GB"/>
        </w:rPr>
      </w:pPr>
    </w:p>
    <w:p w14:paraId="021B3440" w14:textId="77777777" w:rsidR="00D821FE" w:rsidRPr="00D821FE" w:rsidRDefault="00D821FE" w:rsidP="00D821FE">
      <w:pPr>
        <w:spacing w:line="276" w:lineRule="auto"/>
        <w:jc w:val="both"/>
        <w:rPr>
          <w:rFonts w:ascii="Maiandra GD" w:eastAsia="Calibri" w:hAnsi="Maiandra GD" w:cs="Arial"/>
          <w:sz w:val="22"/>
          <w:szCs w:val="22"/>
          <w:lang w:val="en-ZA"/>
        </w:rPr>
      </w:pPr>
      <w:r w:rsidRPr="00D821FE">
        <w:rPr>
          <w:rFonts w:ascii="Maiandra GD" w:eastAsia="Calibri" w:hAnsi="Maiandra GD"/>
          <w:sz w:val="22"/>
          <w:szCs w:val="22"/>
          <w:lang w:val="en-ZA"/>
        </w:rPr>
        <w:t>No facilities will be provided since the assignment will be done remotely</w:t>
      </w:r>
      <w:r w:rsidRPr="00D821FE">
        <w:rPr>
          <w:rFonts w:ascii="Maiandra GD" w:eastAsia="Calibri" w:hAnsi="Maiandra GD" w:cs="Arial"/>
          <w:sz w:val="22"/>
          <w:szCs w:val="22"/>
          <w:lang w:val="en-ZA"/>
        </w:rPr>
        <w:t>.</w:t>
      </w:r>
    </w:p>
    <w:p w14:paraId="68B019BE" w14:textId="77777777" w:rsidR="00D821FE" w:rsidRPr="00D821FE" w:rsidRDefault="00D821FE" w:rsidP="00D821FE">
      <w:pPr>
        <w:spacing w:line="276" w:lineRule="auto"/>
        <w:jc w:val="both"/>
        <w:rPr>
          <w:rFonts w:ascii="Maiandra GD" w:eastAsia="Calibri" w:hAnsi="Maiandra GD" w:cs="Arial"/>
          <w:sz w:val="22"/>
          <w:szCs w:val="22"/>
          <w:lang w:val="en-ZA"/>
        </w:rPr>
      </w:pPr>
    </w:p>
    <w:p w14:paraId="46D88B75" w14:textId="77777777" w:rsidR="00D821FE" w:rsidRPr="00D821FE" w:rsidRDefault="00D821FE" w:rsidP="00D821FE">
      <w:pPr>
        <w:keepNext/>
        <w:keepLines/>
        <w:numPr>
          <w:ilvl w:val="1"/>
          <w:numId w:val="32"/>
        </w:numPr>
        <w:suppressAutoHyphens/>
        <w:autoSpaceDN w:val="0"/>
        <w:spacing w:before="40" w:after="160" w:line="256" w:lineRule="auto"/>
        <w:outlineLvl w:val="1"/>
        <w:rPr>
          <w:rFonts w:ascii="Maiandra GD" w:hAnsi="Maiandra GD" w:cs="Arial"/>
          <w:b/>
          <w:lang w:val="en-GB" w:eastAsia="en-GB"/>
        </w:rPr>
      </w:pPr>
      <w:bookmarkStart w:id="23" w:name="_Toc86170331"/>
      <w:r w:rsidRPr="00D821FE">
        <w:rPr>
          <w:rFonts w:ascii="Maiandra GD" w:hAnsi="Maiandra GD" w:cs="Arial"/>
          <w:b/>
          <w:lang w:val="en-GB" w:eastAsia="en-GB"/>
        </w:rPr>
        <w:t>Equipment</w:t>
      </w:r>
      <w:bookmarkEnd w:id="23"/>
    </w:p>
    <w:p w14:paraId="296834C2" w14:textId="77777777" w:rsidR="00D821FE" w:rsidRPr="00D821FE" w:rsidRDefault="00D821FE" w:rsidP="00D821FE">
      <w:pPr>
        <w:spacing w:line="276" w:lineRule="auto"/>
        <w:jc w:val="both"/>
        <w:rPr>
          <w:rFonts w:ascii="Maiandra GD" w:hAnsi="Maiandra GD" w:cs="Arial"/>
          <w:sz w:val="22"/>
          <w:szCs w:val="22"/>
        </w:rPr>
      </w:pPr>
      <w:r w:rsidRPr="00D821FE">
        <w:rPr>
          <w:rFonts w:ascii="Maiandra GD" w:hAnsi="Maiandra GD"/>
          <w:b/>
          <w:sz w:val="22"/>
          <w:szCs w:val="22"/>
        </w:rPr>
        <w:t>No</w:t>
      </w:r>
      <w:r w:rsidRPr="00D821FE">
        <w:rPr>
          <w:rFonts w:ascii="Maiandra GD" w:hAnsi="Maiandra GD"/>
          <w:sz w:val="22"/>
          <w:szCs w:val="22"/>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Pr="00D821FE">
        <w:rPr>
          <w:rFonts w:ascii="Maiandra GD" w:hAnsi="Maiandra GD" w:cs="Arial"/>
          <w:sz w:val="22"/>
          <w:szCs w:val="22"/>
        </w:rPr>
        <w:t>.</w:t>
      </w:r>
    </w:p>
    <w:p w14:paraId="1DBCB7BE" w14:textId="77777777" w:rsidR="00D821FE" w:rsidRPr="00D821FE" w:rsidRDefault="00D821FE" w:rsidP="00D821FE">
      <w:pPr>
        <w:keepNext/>
        <w:keepLines/>
        <w:suppressAutoHyphens/>
        <w:autoSpaceDN w:val="0"/>
        <w:spacing w:before="40" w:line="256" w:lineRule="auto"/>
        <w:outlineLvl w:val="1"/>
        <w:rPr>
          <w:rFonts w:ascii="Maiandra GD" w:hAnsi="Maiandra GD" w:cs="Arial"/>
          <w:b/>
          <w:lang w:val="en-GB" w:eastAsia="en-GB"/>
        </w:rPr>
      </w:pPr>
      <w:bookmarkStart w:id="24" w:name="_Toc86170332"/>
    </w:p>
    <w:p w14:paraId="6BE1AF84" w14:textId="3008A0C9" w:rsidR="00D821FE" w:rsidRPr="00D821FE" w:rsidRDefault="00D821FE" w:rsidP="00D821FE">
      <w:pPr>
        <w:keepNext/>
        <w:keepLines/>
        <w:numPr>
          <w:ilvl w:val="1"/>
          <w:numId w:val="38"/>
        </w:numPr>
        <w:suppressAutoHyphens/>
        <w:autoSpaceDN w:val="0"/>
        <w:spacing w:before="40" w:after="160" w:line="256" w:lineRule="auto"/>
        <w:outlineLvl w:val="1"/>
        <w:rPr>
          <w:rFonts w:ascii="Maiandra GD" w:hAnsi="Maiandra GD" w:cs="Arial"/>
          <w:b/>
          <w:lang w:val="en-GB" w:eastAsia="en-GB"/>
        </w:rPr>
      </w:pPr>
      <w:r>
        <w:rPr>
          <w:rFonts w:ascii="Maiandra GD" w:hAnsi="Maiandra GD" w:cs="Arial"/>
          <w:b/>
          <w:lang w:val="en-GB" w:eastAsia="en-GB"/>
        </w:rPr>
        <w:t xml:space="preserve"> </w:t>
      </w:r>
      <w:r w:rsidRPr="00D821FE">
        <w:rPr>
          <w:rFonts w:ascii="Maiandra GD" w:hAnsi="Maiandra GD" w:cs="Arial"/>
          <w:b/>
          <w:lang w:val="en-GB" w:eastAsia="en-GB"/>
        </w:rPr>
        <w:t>Incidental expenditure</w:t>
      </w:r>
      <w:bookmarkEnd w:id="24"/>
    </w:p>
    <w:p w14:paraId="3298D2C0" w14:textId="77777777" w:rsidR="00D821FE" w:rsidRPr="00D821FE" w:rsidRDefault="00D821FE" w:rsidP="00D821FE">
      <w:pPr>
        <w:spacing w:line="276" w:lineRule="auto"/>
        <w:jc w:val="both"/>
        <w:rPr>
          <w:rFonts w:ascii="Maiandra GD" w:eastAsia="Calibri" w:hAnsi="Maiandra GD" w:cs="Arial"/>
          <w:sz w:val="22"/>
          <w:szCs w:val="22"/>
          <w:shd w:val="clear" w:color="auto" w:fill="FFFF00"/>
          <w:lang w:val="en-ZA"/>
        </w:rPr>
      </w:pPr>
      <w:r w:rsidRPr="00D821FE">
        <w:rPr>
          <w:rFonts w:ascii="Maiandra GD" w:eastAsia="Calibri" w:hAnsi="Maiandra GD"/>
          <w:sz w:val="22"/>
          <w:szCs w:val="22"/>
          <w:lang w:val="en-ZA"/>
        </w:rPr>
        <w:t>It</w:t>
      </w:r>
      <w:r w:rsidRPr="00D821FE">
        <w:rPr>
          <w:rFonts w:ascii="Maiandra GD" w:eastAsia="Calibri" w:hAnsi="Maiandra GD"/>
          <w:sz w:val="22"/>
          <w:szCs w:val="22"/>
        </w:rPr>
        <w:t xml:space="preserve"> is expected that this assignment will be conducted virtually hence, the Incidental expenses will not be necessary.</w:t>
      </w:r>
      <w:r w:rsidRPr="00D821FE">
        <w:rPr>
          <w:rFonts w:ascii="Maiandra GD" w:eastAsia="Calibri" w:hAnsi="Maiandra GD" w:cs="Arial"/>
          <w:sz w:val="22"/>
          <w:szCs w:val="22"/>
          <w:lang w:val="en-ZA"/>
        </w:rPr>
        <w:t xml:space="preserve"> </w:t>
      </w:r>
    </w:p>
    <w:p w14:paraId="6172FC92" w14:textId="085B423C" w:rsidR="00D821FE" w:rsidRPr="00D821FE" w:rsidRDefault="00D821FE" w:rsidP="00D821FE">
      <w:pPr>
        <w:keepNext/>
        <w:keepLines/>
        <w:numPr>
          <w:ilvl w:val="1"/>
          <w:numId w:val="38"/>
        </w:numPr>
        <w:suppressAutoHyphens/>
        <w:autoSpaceDN w:val="0"/>
        <w:spacing w:before="40" w:after="160" w:line="256" w:lineRule="auto"/>
        <w:outlineLvl w:val="1"/>
        <w:rPr>
          <w:rFonts w:ascii="Maiandra GD" w:hAnsi="Maiandra GD" w:cs="Arial"/>
          <w:b/>
          <w:lang w:val="en-GB" w:eastAsia="en-GB"/>
        </w:rPr>
      </w:pPr>
      <w:bookmarkStart w:id="25" w:name="_Toc86170333"/>
      <w:r>
        <w:rPr>
          <w:rFonts w:ascii="Maiandra GD" w:hAnsi="Maiandra GD" w:cs="Arial"/>
          <w:b/>
          <w:lang w:val="en-GB" w:eastAsia="en-GB"/>
        </w:rPr>
        <w:lastRenderedPageBreak/>
        <w:t xml:space="preserve"> </w:t>
      </w:r>
      <w:r w:rsidRPr="00D821FE">
        <w:rPr>
          <w:rFonts w:ascii="Maiandra GD" w:hAnsi="Maiandra GD" w:cs="Arial"/>
          <w:b/>
          <w:lang w:val="en-GB" w:eastAsia="en-GB"/>
        </w:rPr>
        <w:t>Expenditure verification</w:t>
      </w:r>
      <w:bookmarkEnd w:id="25"/>
    </w:p>
    <w:p w14:paraId="0AC18BA5" w14:textId="77777777" w:rsidR="00D821FE" w:rsidRPr="00D821FE" w:rsidRDefault="00D821FE" w:rsidP="00D821FE">
      <w:pPr>
        <w:suppressAutoHyphens/>
        <w:autoSpaceDE w:val="0"/>
        <w:autoSpaceDN w:val="0"/>
        <w:adjustRightInd w:val="0"/>
        <w:spacing w:after="160" w:line="276" w:lineRule="auto"/>
        <w:jc w:val="both"/>
        <w:rPr>
          <w:rFonts w:ascii="Maiandra GD" w:eastAsia="Calibri" w:hAnsi="Maiandra GD" w:cs="Arial"/>
          <w:kern w:val="3"/>
          <w:sz w:val="22"/>
          <w:szCs w:val="22"/>
        </w:rPr>
      </w:pPr>
      <w:r w:rsidRPr="00D821FE">
        <w:rPr>
          <w:rFonts w:ascii="Maiandra GD" w:eastAsia="Calibri" w:hAnsi="Maiandra GD" w:cs="TimesNewRoman"/>
          <w:kern w:val="3"/>
          <w:sz w:val="22"/>
          <w:szCs w:val="22"/>
        </w:rPr>
        <w:t>Expenditure verification is not applicable in this contract</w:t>
      </w:r>
      <w:r w:rsidRPr="00D821FE">
        <w:rPr>
          <w:rFonts w:ascii="Maiandra GD" w:eastAsia="Calibri" w:hAnsi="Maiandra GD" w:cs="Arial"/>
          <w:kern w:val="3"/>
          <w:sz w:val="22"/>
          <w:szCs w:val="22"/>
        </w:rPr>
        <w:t xml:space="preserve">. </w:t>
      </w:r>
    </w:p>
    <w:p w14:paraId="3E16F496" w14:textId="77777777" w:rsidR="00D821FE" w:rsidRPr="00D821FE" w:rsidRDefault="00D821FE" w:rsidP="00D821FE">
      <w:pPr>
        <w:keepNext/>
        <w:tabs>
          <w:tab w:val="num" w:pos="480"/>
        </w:tabs>
        <w:spacing w:before="240" w:after="120"/>
        <w:ind w:left="482" w:hanging="482"/>
        <w:jc w:val="both"/>
        <w:outlineLvl w:val="0"/>
        <w:rPr>
          <w:rFonts w:ascii="Maiandra GD" w:hAnsi="Maiandra GD" w:cs="Arial"/>
          <w:b/>
          <w:smallCaps/>
          <w:kern w:val="28"/>
          <w:lang w:val="en-GB" w:eastAsia="en-GB"/>
        </w:rPr>
      </w:pPr>
      <w:bookmarkStart w:id="26" w:name="_Hlk140847131"/>
      <w:r w:rsidRPr="00D821FE">
        <w:rPr>
          <w:rFonts w:ascii="Maiandra GD" w:hAnsi="Maiandra GD" w:cs="Arial"/>
          <w:b/>
          <w:smallCaps/>
          <w:kern w:val="28"/>
          <w:lang w:val="en-GB" w:eastAsia="en-GB"/>
        </w:rPr>
        <w:t>7. REPORTS</w:t>
      </w:r>
    </w:p>
    <w:bookmarkEnd w:id="19"/>
    <w:bookmarkEnd w:id="26"/>
    <w:p w14:paraId="11B1E873" w14:textId="77777777" w:rsidR="00D821FE" w:rsidRPr="00D821FE" w:rsidRDefault="00D821FE" w:rsidP="00D821FE">
      <w:pPr>
        <w:keepNext/>
        <w:keepLines/>
        <w:suppressAutoHyphens/>
        <w:autoSpaceDN w:val="0"/>
        <w:spacing w:before="40" w:line="256" w:lineRule="auto"/>
        <w:outlineLvl w:val="1"/>
        <w:rPr>
          <w:rFonts w:ascii="Maiandra GD" w:hAnsi="Maiandra GD" w:cs="Arial"/>
          <w:b/>
          <w:lang w:val="en-GB" w:eastAsia="en-GB"/>
        </w:rPr>
      </w:pPr>
      <w:r w:rsidRPr="00D821FE">
        <w:rPr>
          <w:rFonts w:ascii="Maiandra GD" w:hAnsi="Maiandra GD" w:cs="Arial"/>
          <w:b/>
          <w:lang w:val="en-GB" w:eastAsia="en-GB"/>
        </w:rPr>
        <w:t xml:space="preserve">7.1. </w:t>
      </w:r>
      <w:bookmarkStart w:id="27" w:name="_Ref20555417"/>
      <w:bookmarkStart w:id="28" w:name="_Ref20656720"/>
      <w:bookmarkStart w:id="29" w:name="_Toc86170335"/>
      <w:r w:rsidRPr="00D821FE">
        <w:rPr>
          <w:rFonts w:ascii="Maiandra GD" w:hAnsi="Maiandra GD" w:cs="Arial"/>
          <w:b/>
          <w:lang w:val="en-GB" w:eastAsia="en-GB"/>
        </w:rPr>
        <w:t>Reporting requirements</w:t>
      </w:r>
      <w:bookmarkEnd w:id="27"/>
      <w:bookmarkEnd w:id="28"/>
      <w:bookmarkEnd w:id="29"/>
    </w:p>
    <w:p w14:paraId="712F41F7" w14:textId="77777777" w:rsidR="00D821FE" w:rsidRPr="00D821FE" w:rsidRDefault="00D821FE" w:rsidP="00D821FE">
      <w:pPr>
        <w:suppressAutoHyphens/>
        <w:autoSpaceDN w:val="0"/>
        <w:jc w:val="both"/>
        <w:rPr>
          <w:rFonts w:ascii="Maiandra GD" w:hAnsi="Maiandra GD" w:cs="Arial"/>
        </w:rPr>
      </w:pPr>
    </w:p>
    <w:p w14:paraId="3D0297CB" w14:textId="77777777" w:rsidR="00D821FE" w:rsidRPr="00D821FE" w:rsidRDefault="00D821FE" w:rsidP="00D821FE">
      <w:pPr>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 xml:space="preserve">There must be a final report, a final invoice and the financial report at the end of the period of implementation of the tasks. The draft final report must be submitted at least 15 days before the end of the period of implementation of the tasks. Each report must consist of a narrative section and a financial section. The financial section must contain details of the time inputs of the experts. </w:t>
      </w:r>
    </w:p>
    <w:p w14:paraId="2786125A" w14:textId="77777777" w:rsidR="00D821FE" w:rsidRPr="00D821FE" w:rsidRDefault="00D821FE" w:rsidP="00D821FE">
      <w:pPr>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To summarise, in addition to any documents, reports and output specified under the duties and responsibilities of expert (s) above, the contractor shall provide the following reports:</w:t>
      </w:r>
    </w:p>
    <w:p w14:paraId="5D7AC4BC" w14:textId="77777777" w:rsidR="00D821FE" w:rsidRPr="00D821FE" w:rsidRDefault="00D821FE" w:rsidP="00D821FE">
      <w:pPr>
        <w:spacing w:after="120"/>
        <w:jc w:val="both"/>
        <w:rPr>
          <w:rFonts w:ascii="Maiandra GD" w:hAnsi="Maiandra GD" w:cs="Arial"/>
          <w:sz w:val="22"/>
          <w:szCs w:val="2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2905"/>
        <w:gridCol w:w="2892"/>
      </w:tblGrid>
      <w:tr w:rsidR="00D821FE" w:rsidRPr="00D821FE" w14:paraId="74849FA5" w14:textId="77777777" w:rsidTr="001D1FDC">
        <w:tc>
          <w:tcPr>
            <w:tcW w:w="2940" w:type="dxa"/>
            <w:shd w:val="clear" w:color="auto" w:fill="auto"/>
          </w:tcPr>
          <w:p w14:paraId="49DA496C" w14:textId="77777777" w:rsidR="00D821FE" w:rsidRPr="00D821FE" w:rsidRDefault="00D821FE" w:rsidP="00D821FE">
            <w:pPr>
              <w:spacing w:after="120"/>
              <w:jc w:val="center"/>
              <w:rPr>
                <w:rFonts w:ascii="Maiandra GD" w:hAnsi="Maiandra GD" w:cs="Arial"/>
                <w:b/>
                <w:bCs/>
                <w:sz w:val="22"/>
                <w:szCs w:val="22"/>
                <w:lang w:val="en-GB" w:eastAsia="en-GB"/>
              </w:rPr>
            </w:pPr>
            <w:r w:rsidRPr="00D821FE">
              <w:rPr>
                <w:rFonts w:ascii="Maiandra GD" w:hAnsi="Maiandra GD" w:cs="Arial"/>
                <w:b/>
                <w:bCs/>
                <w:sz w:val="22"/>
                <w:szCs w:val="22"/>
                <w:lang w:val="en-GB" w:eastAsia="en-GB"/>
              </w:rPr>
              <w:t>Name of report</w:t>
            </w:r>
          </w:p>
        </w:tc>
        <w:tc>
          <w:tcPr>
            <w:tcW w:w="2945" w:type="dxa"/>
            <w:shd w:val="clear" w:color="auto" w:fill="auto"/>
          </w:tcPr>
          <w:p w14:paraId="563F8801" w14:textId="77777777" w:rsidR="00D821FE" w:rsidRPr="00D821FE" w:rsidRDefault="00D821FE" w:rsidP="00D821FE">
            <w:pPr>
              <w:spacing w:after="120"/>
              <w:jc w:val="center"/>
              <w:rPr>
                <w:rFonts w:ascii="Maiandra GD" w:hAnsi="Maiandra GD" w:cs="Arial"/>
                <w:b/>
                <w:bCs/>
                <w:sz w:val="22"/>
                <w:szCs w:val="22"/>
                <w:lang w:val="en-GB" w:eastAsia="en-GB"/>
              </w:rPr>
            </w:pPr>
            <w:r w:rsidRPr="00D821FE">
              <w:rPr>
                <w:rFonts w:ascii="Maiandra GD" w:hAnsi="Maiandra GD" w:cs="Arial"/>
                <w:b/>
                <w:bCs/>
                <w:sz w:val="22"/>
                <w:szCs w:val="22"/>
                <w:lang w:val="en-GB" w:eastAsia="en-GB"/>
              </w:rPr>
              <w:t>Content</w:t>
            </w:r>
          </w:p>
        </w:tc>
        <w:tc>
          <w:tcPr>
            <w:tcW w:w="2943" w:type="dxa"/>
            <w:shd w:val="clear" w:color="auto" w:fill="auto"/>
          </w:tcPr>
          <w:p w14:paraId="5E516B0C" w14:textId="77777777" w:rsidR="00D821FE" w:rsidRPr="00D821FE" w:rsidRDefault="00D821FE" w:rsidP="00D821FE">
            <w:pPr>
              <w:spacing w:after="120"/>
              <w:jc w:val="center"/>
              <w:rPr>
                <w:rFonts w:ascii="Maiandra GD" w:hAnsi="Maiandra GD" w:cs="Arial"/>
                <w:b/>
                <w:bCs/>
                <w:sz w:val="22"/>
                <w:szCs w:val="22"/>
                <w:lang w:val="en-GB" w:eastAsia="en-GB"/>
              </w:rPr>
            </w:pPr>
            <w:r w:rsidRPr="00D821FE">
              <w:rPr>
                <w:rFonts w:ascii="Maiandra GD" w:hAnsi="Maiandra GD" w:cs="Arial"/>
                <w:b/>
                <w:bCs/>
                <w:sz w:val="22"/>
                <w:szCs w:val="22"/>
                <w:lang w:val="en-GB" w:eastAsia="en-GB"/>
              </w:rPr>
              <w:t>Time of submission</w:t>
            </w:r>
          </w:p>
        </w:tc>
      </w:tr>
      <w:tr w:rsidR="00D821FE" w:rsidRPr="00D821FE" w14:paraId="2C0BF57B" w14:textId="77777777" w:rsidTr="001D1FDC">
        <w:tc>
          <w:tcPr>
            <w:tcW w:w="2940" w:type="dxa"/>
            <w:shd w:val="clear" w:color="auto" w:fill="auto"/>
          </w:tcPr>
          <w:p w14:paraId="1EED798D" w14:textId="77777777" w:rsidR="00D821FE" w:rsidRPr="00D821FE" w:rsidRDefault="00D821FE" w:rsidP="00D821FE">
            <w:pPr>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Inception report</w:t>
            </w:r>
          </w:p>
        </w:tc>
        <w:tc>
          <w:tcPr>
            <w:tcW w:w="2945" w:type="dxa"/>
            <w:shd w:val="clear" w:color="auto" w:fill="auto"/>
          </w:tcPr>
          <w:p w14:paraId="175CCC66" w14:textId="77777777" w:rsidR="00D821FE" w:rsidRPr="00D821FE" w:rsidRDefault="00D821FE" w:rsidP="00D821FE">
            <w:pPr>
              <w:spacing w:after="120"/>
              <w:rPr>
                <w:rFonts w:ascii="Maiandra GD" w:hAnsi="Maiandra GD" w:cs="Arial"/>
                <w:sz w:val="22"/>
                <w:szCs w:val="22"/>
                <w:lang w:val="en-GB" w:eastAsia="en-GB"/>
              </w:rPr>
            </w:pPr>
            <w:r w:rsidRPr="00D821FE">
              <w:rPr>
                <w:rFonts w:ascii="Maiandra GD" w:hAnsi="Maiandra GD" w:cs="Arial"/>
                <w:sz w:val="22"/>
                <w:szCs w:val="22"/>
                <w:lang w:val="en-GB" w:eastAsia="en-GB"/>
              </w:rPr>
              <w:t>Analysis of existing situation and work plan for the project</w:t>
            </w:r>
          </w:p>
        </w:tc>
        <w:tc>
          <w:tcPr>
            <w:tcW w:w="2943" w:type="dxa"/>
            <w:shd w:val="clear" w:color="auto" w:fill="auto"/>
          </w:tcPr>
          <w:p w14:paraId="5E1A250B" w14:textId="77777777" w:rsidR="00D821FE" w:rsidRPr="00D821FE" w:rsidRDefault="00D821FE" w:rsidP="00D821FE">
            <w:pPr>
              <w:spacing w:after="120"/>
              <w:rPr>
                <w:rFonts w:ascii="Maiandra GD" w:hAnsi="Maiandra GD" w:cs="Arial"/>
                <w:sz w:val="22"/>
                <w:szCs w:val="22"/>
                <w:lang w:val="en-GB" w:eastAsia="en-GB"/>
              </w:rPr>
            </w:pPr>
            <w:r w:rsidRPr="00D821FE">
              <w:rPr>
                <w:rFonts w:ascii="Maiandra GD" w:hAnsi="Maiandra GD" w:cs="Arial"/>
                <w:sz w:val="22"/>
                <w:szCs w:val="22"/>
                <w:lang w:val="en-GB" w:eastAsia="en-GB"/>
              </w:rPr>
              <w:t>No later than 15 days after the start of implementation</w:t>
            </w:r>
          </w:p>
        </w:tc>
      </w:tr>
      <w:tr w:rsidR="00D821FE" w:rsidRPr="00D821FE" w14:paraId="14AE304A" w14:textId="77777777" w:rsidTr="001D1FDC">
        <w:tc>
          <w:tcPr>
            <w:tcW w:w="2940" w:type="dxa"/>
            <w:shd w:val="clear" w:color="auto" w:fill="auto"/>
          </w:tcPr>
          <w:p w14:paraId="61D54B65" w14:textId="77777777" w:rsidR="00D821FE" w:rsidRPr="00D821FE" w:rsidRDefault="00D821FE" w:rsidP="00D821FE">
            <w:pPr>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Draft final report</w:t>
            </w:r>
          </w:p>
        </w:tc>
        <w:tc>
          <w:tcPr>
            <w:tcW w:w="2945" w:type="dxa"/>
            <w:shd w:val="clear" w:color="auto" w:fill="auto"/>
          </w:tcPr>
          <w:p w14:paraId="4EBA481E" w14:textId="77777777" w:rsidR="00D821FE" w:rsidRPr="00D821FE" w:rsidRDefault="00D821FE" w:rsidP="00D821FE">
            <w:pPr>
              <w:spacing w:after="120"/>
              <w:rPr>
                <w:rFonts w:ascii="Maiandra GD" w:hAnsi="Maiandra GD" w:cs="Arial"/>
                <w:sz w:val="22"/>
                <w:szCs w:val="22"/>
                <w:lang w:val="en-GB" w:eastAsia="en-GB"/>
              </w:rPr>
            </w:pPr>
            <w:r w:rsidRPr="00D821FE">
              <w:rPr>
                <w:rFonts w:ascii="Maiandra GD" w:hAnsi="Maiandra GD" w:cs="Arial"/>
                <w:sz w:val="22"/>
                <w:szCs w:val="22"/>
                <w:lang w:val="en-GB" w:eastAsia="en-GB"/>
              </w:rPr>
              <w:t>Short description of achievements including problems encountered and recommendations.</w:t>
            </w:r>
          </w:p>
        </w:tc>
        <w:tc>
          <w:tcPr>
            <w:tcW w:w="2943" w:type="dxa"/>
            <w:shd w:val="clear" w:color="auto" w:fill="auto"/>
          </w:tcPr>
          <w:p w14:paraId="5B6D8C5A" w14:textId="77777777" w:rsidR="00D821FE" w:rsidRPr="00D821FE" w:rsidRDefault="00D821FE" w:rsidP="00D821FE">
            <w:pPr>
              <w:spacing w:after="120"/>
              <w:rPr>
                <w:rFonts w:ascii="Maiandra GD" w:hAnsi="Maiandra GD" w:cs="Arial"/>
                <w:sz w:val="22"/>
                <w:szCs w:val="22"/>
                <w:lang w:val="en-GB" w:eastAsia="en-GB"/>
              </w:rPr>
            </w:pPr>
            <w:r w:rsidRPr="00D821FE">
              <w:rPr>
                <w:rFonts w:ascii="Maiandra GD" w:hAnsi="Maiandra GD" w:cs="Arial"/>
                <w:sz w:val="22"/>
                <w:szCs w:val="22"/>
                <w:lang w:val="en-GB" w:eastAsia="en-GB"/>
              </w:rPr>
              <w:t xml:space="preserve">No later than 15 days before the end of the implementation period. </w:t>
            </w:r>
          </w:p>
        </w:tc>
      </w:tr>
      <w:tr w:rsidR="00D821FE" w:rsidRPr="00D821FE" w14:paraId="3FAA5259" w14:textId="77777777" w:rsidTr="001D1FDC">
        <w:tc>
          <w:tcPr>
            <w:tcW w:w="2940" w:type="dxa"/>
            <w:shd w:val="clear" w:color="auto" w:fill="auto"/>
          </w:tcPr>
          <w:p w14:paraId="797F4751" w14:textId="77777777" w:rsidR="00D821FE" w:rsidRPr="00D821FE" w:rsidRDefault="00D821FE" w:rsidP="00D821FE">
            <w:pPr>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Final report</w:t>
            </w:r>
          </w:p>
        </w:tc>
        <w:tc>
          <w:tcPr>
            <w:tcW w:w="2945" w:type="dxa"/>
            <w:shd w:val="clear" w:color="auto" w:fill="auto"/>
          </w:tcPr>
          <w:p w14:paraId="22DFF6B9" w14:textId="77777777" w:rsidR="00D821FE" w:rsidRPr="00D821FE" w:rsidRDefault="00D821FE" w:rsidP="00D821FE">
            <w:pPr>
              <w:spacing w:after="120"/>
              <w:rPr>
                <w:rFonts w:ascii="Maiandra GD" w:hAnsi="Maiandra GD" w:cs="Arial"/>
                <w:sz w:val="22"/>
                <w:szCs w:val="22"/>
                <w:lang w:val="en-GB" w:eastAsia="en-GB"/>
              </w:rPr>
            </w:pPr>
            <w:r w:rsidRPr="00D821FE">
              <w:rPr>
                <w:rFonts w:ascii="Maiandra GD" w:hAnsi="Maiandra GD" w:cs="Arial"/>
                <w:sz w:val="22"/>
                <w:szCs w:val="22"/>
                <w:lang w:val="en-GB" w:eastAsia="en-GB"/>
              </w:rPr>
              <w:t>Short description of achievements including problems encountered and recommendations; a final invoice and the financial report accompanied by the expenditure verification report.</w:t>
            </w:r>
          </w:p>
        </w:tc>
        <w:tc>
          <w:tcPr>
            <w:tcW w:w="2943" w:type="dxa"/>
            <w:shd w:val="clear" w:color="auto" w:fill="auto"/>
          </w:tcPr>
          <w:p w14:paraId="0508DA46" w14:textId="77777777" w:rsidR="00D821FE" w:rsidRPr="00D821FE" w:rsidRDefault="00D821FE" w:rsidP="00D821FE">
            <w:pPr>
              <w:spacing w:after="120"/>
              <w:rPr>
                <w:rFonts w:ascii="Maiandra GD" w:hAnsi="Maiandra GD" w:cs="Arial"/>
                <w:sz w:val="22"/>
                <w:szCs w:val="22"/>
                <w:lang w:val="en-GB" w:eastAsia="en-GB"/>
              </w:rPr>
            </w:pPr>
            <w:r w:rsidRPr="00D821FE">
              <w:rPr>
                <w:rFonts w:ascii="Maiandra GD" w:hAnsi="Maiandra GD" w:cs="Arial"/>
                <w:sz w:val="22"/>
                <w:szCs w:val="22"/>
                <w:lang w:val="en-GB" w:eastAsia="en-GB"/>
              </w:rPr>
              <w:t>Within one week of receiving comments on the draft final report from the project manager identified in the contract.</w:t>
            </w:r>
          </w:p>
        </w:tc>
      </w:tr>
    </w:tbl>
    <w:p w14:paraId="0425EC8A" w14:textId="77777777" w:rsidR="00D821FE" w:rsidRPr="00D821FE" w:rsidRDefault="00D821FE" w:rsidP="00D821FE">
      <w:pPr>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 xml:space="preserve"> </w:t>
      </w:r>
    </w:p>
    <w:p w14:paraId="3DF01332" w14:textId="77777777" w:rsidR="00D821FE" w:rsidRPr="00D821FE" w:rsidRDefault="00D821FE" w:rsidP="00D821FE">
      <w:pPr>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Payment schedule is related to reports and their approvals, as follows:</w:t>
      </w:r>
    </w:p>
    <w:p w14:paraId="3E1D2D52" w14:textId="72402288" w:rsidR="00D821FE" w:rsidRPr="00D821FE" w:rsidRDefault="00D821FE" w:rsidP="00D821FE">
      <w:pPr>
        <w:numPr>
          <w:ilvl w:val="0"/>
          <w:numId w:val="34"/>
        </w:numPr>
        <w:suppressAutoHyphens/>
        <w:autoSpaceDN w:val="0"/>
        <w:spacing w:after="120" w:line="256" w:lineRule="auto"/>
        <w:contextualSpacing/>
        <w:jc w:val="both"/>
        <w:rPr>
          <w:rFonts w:ascii="Maiandra GD" w:hAnsi="Maiandra GD" w:cs="Arial"/>
          <w:sz w:val="22"/>
          <w:szCs w:val="22"/>
          <w:lang w:val="en-GB" w:eastAsia="en-GB"/>
        </w:rPr>
      </w:pPr>
      <w:r w:rsidRPr="00D821FE">
        <w:rPr>
          <w:rFonts w:ascii="Maiandra GD" w:hAnsi="Maiandra GD" w:cs="Arial"/>
          <w:sz w:val="22"/>
          <w:szCs w:val="22"/>
          <w:lang w:val="en-GB" w:eastAsia="en-GB"/>
        </w:rPr>
        <w:t xml:space="preserve">20% of the contract price shall be paid upon submission and approval of the Inception </w:t>
      </w:r>
      <w:r w:rsidR="00202348" w:rsidRPr="00D821FE">
        <w:rPr>
          <w:rFonts w:ascii="Maiandra GD" w:hAnsi="Maiandra GD" w:cs="Arial"/>
          <w:sz w:val="22"/>
          <w:szCs w:val="22"/>
          <w:lang w:val="en-GB" w:eastAsia="en-GB"/>
        </w:rPr>
        <w:t>report.</w:t>
      </w:r>
    </w:p>
    <w:p w14:paraId="0060798F" w14:textId="77777777" w:rsidR="00D821FE" w:rsidRPr="00D821FE" w:rsidRDefault="00D821FE" w:rsidP="00D821FE">
      <w:pPr>
        <w:numPr>
          <w:ilvl w:val="0"/>
          <w:numId w:val="34"/>
        </w:numPr>
        <w:suppressAutoHyphens/>
        <w:autoSpaceDN w:val="0"/>
        <w:spacing w:after="120" w:line="256" w:lineRule="auto"/>
        <w:jc w:val="both"/>
        <w:rPr>
          <w:rFonts w:ascii="Maiandra GD" w:hAnsi="Maiandra GD" w:cs="Arial"/>
          <w:sz w:val="22"/>
          <w:szCs w:val="22"/>
          <w:lang w:val="en-GB" w:eastAsia="en-GB"/>
        </w:rPr>
      </w:pPr>
      <w:r w:rsidRPr="00D821FE">
        <w:rPr>
          <w:rFonts w:ascii="Maiandra GD" w:hAnsi="Maiandra GD" w:cs="Arial"/>
          <w:sz w:val="22"/>
          <w:szCs w:val="22"/>
          <w:lang w:val="en-GB" w:eastAsia="en-GB"/>
        </w:rPr>
        <w:t>40% of the contract price shall be paid upon submission of draft report completed.</w:t>
      </w:r>
    </w:p>
    <w:p w14:paraId="10242377" w14:textId="77777777" w:rsidR="00D821FE" w:rsidRPr="00D821FE" w:rsidRDefault="00D821FE" w:rsidP="00D821FE">
      <w:pPr>
        <w:numPr>
          <w:ilvl w:val="0"/>
          <w:numId w:val="34"/>
        </w:numPr>
        <w:suppressAutoHyphens/>
        <w:autoSpaceDN w:val="0"/>
        <w:spacing w:after="120" w:line="256" w:lineRule="auto"/>
        <w:jc w:val="both"/>
        <w:rPr>
          <w:rFonts w:ascii="Maiandra GD" w:hAnsi="Maiandra GD" w:cs="Arial"/>
          <w:lang w:val="en-GB" w:eastAsia="en-GB"/>
        </w:rPr>
      </w:pPr>
      <w:r w:rsidRPr="00D821FE">
        <w:rPr>
          <w:rFonts w:ascii="Maiandra GD" w:hAnsi="Maiandra GD" w:cs="Arial"/>
          <w:sz w:val="22"/>
          <w:szCs w:val="22"/>
          <w:lang w:val="en-GB" w:eastAsia="en-GB"/>
        </w:rPr>
        <w:t>40% of the contract price shall be paid upon submission of final report</w:t>
      </w:r>
      <w:r w:rsidRPr="00D821FE">
        <w:rPr>
          <w:rFonts w:ascii="Maiandra GD" w:hAnsi="Maiandra GD" w:cs="Arial"/>
          <w:lang w:val="en-GB" w:eastAsia="en-GB"/>
        </w:rPr>
        <w:t>.</w:t>
      </w:r>
    </w:p>
    <w:p w14:paraId="3043863B" w14:textId="77777777" w:rsidR="00D821FE" w:rsidRPr="00D821FE" w:rsidRDefault="00D821FE" w:rsidP="00D821FE">
      <w:pPr>
        <w:keepNext/>
        <w:keepLines/>
        <w:suppressAutoHyphens/>
        <w:autoSpaceDN w:val="0"/>
        <w:spacing w:before="40" w:line="256" w:lineRule="auto"/>
        <w:outlineLvl w:val="1"/>
        <w:rPr>
          <w:rFonts w:ascii="Maiandra GD" w:hAnsi="Maiandra GD" w:cs="Arial"/>
          <w:b/>
          <w:lang w:val="en-GB" w:eastAsia="en-GB"/>
        </w:rPr>
      </w:pPr>
      <w:r w:rsidRPr="00D821FE">
        <w:rPr>
          <w:rFonts w:ascii="Maiandra GD" w:hAnsi="Maiandra GD" w:cs="Arial"/>
          <w:b/>
          <w:lang w:val="en-GB" w:eastAsia="en-GB"/>
        </w:rPr>
        <w:t xml:space="preserve">7.2. </w:t>
      </w:r>
      <w:bookmarkStart w:id="30" w:name="_Toc86170336"/>
      <w:r w:rsidRPr="00D821FE">
        <w:rPr>
          <w:rFonts w:ascii="Maiandra GD" w:hAnsi="Maiandra GD" w:cs="Arial"/>
          <w:b/>
          <w:lang w:val="en-GB" w:eastAsia="en-GB"/>
        </w:rPr>
        <w:t>Submission &amp; approval of reports</w:t>
      </w:r>
      <w:bookmarkEnd w:id="30"/>
    </w:p>
    <w:p w14:paraId="29816378" w14:textId="77777777" w:rsidR="00D821FE" w:rsidRPr="00D821FE" w:rsidRDefault="00D821FE" w:rsidP="00D821FE">
      <w:pPr>
        <w:spacing w:line="276" w:lineRule="auto"/>
        <w:jc w:val="both"/>
        <w:rPr>
          <w:rFonts w:ascii="Maiandra GD" w:hAnsi="Maiandra GD"/>
          <w:sz w:val="22"/>
          <w:szCs w:val="22"/>
        </w:rPr>
      </w:pPr>
    </w:p>
    <w:p w14:paraId="63D1CADB" w14:textId="77777777" w:rsidR="00D821FE" w:rsidRPr="00D821FE" w:rsidRDefault="00D821FE" w:rsidP="00D821FE">
      <w:pPr>
        <w:spacing w:line="276" w:lineRule="auto"/>
        <w:jc w:val="both"/>
        <w:rPr>
          <w:rFonts w:ascii="Maiandra GD" w:hAnsi="Maiandra GD" w:cs="Arial"/>
          <w:sz w:val="22"/>
          <w:szCs w:val="22"/>
        </w:rPr>
      </w:pPr>
      <w:r w:rsidRPr="00D821FE">
        <w:rPr>
          <w:rFonts w:ascii="Maiandra GD" w:hAnsi="Maiandra GD"/>
          <w:sz w:val="22"/>
          <w:szCs w:val="22"/>
        </w:rPr>
        <w:t>Two copies of the reports referred to above must be submitted to the project manager identified in the contract. The reports must be written in English. The project manager is responsible for approving the reports</w:t>
      </w:r>
      <w:r w:rsidRPr="00D821FE">
        <w:rPr>
          <w:rFonts w:ascii="Maiandra GD" w:hAnsi="Maiandra GD" w:cs="Arial"/>
          <w:sz w:val="22"/>
          <w:szCs w:val="22"/>
        </w:rPr>
        <w:t>.</w:t>
      </w:r>
    </w:p>
    <w:p w14:paraId="026032B7" w14:textId="04DCDC5C" w:rsidR="00D821FE" w:rsidRPr="008813A4" w:rsidRDefault="00D821FE" w:rsidP="00D821FE">
      <w:pPr>
        <w:keepNext/>
        <w:spacing w:before="240" w:after="120"/>
        <w:ind w:left="360" w:hanging="360"/>
        <w:jc w:val="both"/>
        <w:outlineLvl w:val="0"/>
        <w:rPr>
          <w:rFonts w:ascii="Maiandra GD" w:hAnsi="Maiandra GD"/>
          <w:b/>
          <w:smallCaps/>
          <w:kern w:val="28"/>
          <w:lang w:val="en-GB" w:eastAsia="en-GB"/>
        </w:rPr>
      </w:pPr>
      <w:bookmarkStart w:id="31" w:name="_Toc86170337"/>
      <w:r w:rsidRPr="008813A4">
        <w:rPr>
          <w:rFonts w:ascii="Maiandra GD" w:hAnsi="Maiandra GD"/>
          <w:b/>
          <w:smallCaps/>
          <w:kern w:val="28"/>
          <w:lang w:val="en-GB" w:eastAsia="en-GB"/>
        </w:rPr>
        <w:lastRenderedPageBreak/>
        <w:t>8.0 MONITORING AND EVALUATION</w:t>
      </w:r>
      <w:bookmarkEnd w:id="31"/>
    </w:p>
    <w:p w14:paraId="3F865353" w14:textId="77777777" w:rsidR="00D821FE" w:rsidRPr="00D821FE" w:rsidRDefault="00D821FE" w:rsidP="00D821FE">
      <w:pPr>
        <w:keepNext/>
        <w:keepLines/>
        <w:suppressAutoHyphens/>
        <w:autoSpaceDN w:val="0"/>
        <w:spacing w:before="40" w:line="256" w:lineRule="auto"/>
        <w:outlineLvl w:val="1"/>
        <w:rPr>
          <w:rFonts w:ascii="Maiandra GD" w:hAnsi="Maiandra GD" w:cs="Arial"/>
          <w:b/>
          <w:lang w:val="en-GB" w:eastAsia="en-GB"/>
        </w:rPr>
      </w:pPr>
      <w:r w:rsidRPr="00D821FE">
        <w:rPr>
          <w:rFonts w:ascii="Maiandra GD" w:hAnsi="Maiandra GD" w:cs="Arial"/>
          <w:b/>
          <w:lang w:val="en-GB" w:eastAsia="en-GB"/>
        </w:rPr>
        <w:t xml:space="preserve">8.1. </w:t>
      </w:r>
      <w:bookmarkStart w:id="32" w:name="_Toc86170338"/>
      <w:r w:rsidRPr="00D821FE">
        <w:rPr>
          <w:rFonts w:ascii="Maiandra GD" w:hAnsi="Maiandra GD" w:cs="Arial"/>
          <w:b/>
          <w:lang w:val="en-GB" w:eastAsia="en-GB"/>
        </w:rPr>
        <w:t>Definition of indicators</w:t>
      </w:r>
      <w:bookmarkEnd w:id="32"/>
    </w:p>
    <w:p w14:paraId="2A0B4A93" w14:textId="77777777" w:rsidR="00D821FE" w:rsidRPr="00D821FE" w:rsidRDefault="00D821FE" w:rsidP="00D821FE">
      <w:pPr>
        <w:spacing w:after="120" w:line="276" w:lineRule="auto"/>
        <w:jc w:val="both"/>
        <w:rPr>
          <w:rFonts w:ascii="Maiandra GD" w:hAnsi="Maiandra GD" w:cs="Arial"/>
          <w:sz w:val="22"/>
          <w:szCs w:val="22"/>
        </w:rPr>
      </w:pPr>
      <w:r w:rsidRPr="00D821FE">
        <w:rPr>
          <w:rFonts w:ascii="Maiandra GD" w:hAnsi="Maiandra GD" w:cs="Arial"/>
          <w:sz w:val="22"/>
          <w:szCs w:val="22"/>
        </w:rPr>
        <w:t>The expert/ consultant will be required to ensure that reporting is done against measurable indicators. These indicators should reflect the Consultant’s commitment to delivering quality outputs in a timely manner. The final set of indicators should be provided in the inception report along with progress to be monitored. The Consultant will have to develop quantitative and qualitative parameters to assess achievement of the expected results over the period of the contract. Regular monitoring of progress of the results will be conducted to evaluate progress on each parameter.</w:t>
      </w:r>
    </w:p>
    <w:p w14:paraId="0E38B708" w14:textId="77777777" w:rsidR="00D821FE" w:rsidRPr="00D821FE" w:rsidRDefault="00D821FE" w:rsidP="00D821FE">
      <w:pPr>
        <w:spacing w:line="276" w:lineRule="auto"/>
        <w:jc w:val="both"/>
        <w:rPr>
          <w:rFonts w:ascii="Maiandra GD" w:hAnsi="Maiandra GD" w:cs="Arial"/>
          <w:sz w:val="22"/>
          <w:szCs w:val="22"/>
        </w:rPr>
      </w:pPr>
      <w:r w:rsidRPr="00D821FE">
        <w:rPr>
          <w:rFonts w:ascii="Maiandra GD" w:hAnsi="Maiandra GD" w:cs="Arial"/>
          <w:sz w:val="22"/>
          <w:szCs w:val="22"/>
        </w:rPr>
        <w:t>Monitoring, Evaluation, Reporting shall be conducted in line with the latest version of the SADC Policy on Strategy Development, Planning, Monitoring, Evaluation and Reporting (SPMER Policy).</w:t>
      </w:r>
    </w:p>
    <w:p w14:paraId="30D26847" w14:textId="77777777" w:rsidR="00D821FE" w:rsidRPr="00D821FE" w:rsidRDefault="00D821FE" w:rsidP="00D821FE">
      <w:pPr>
        <w:suppressAutoHyphens/>
        <w:autoSpaceDN w:val="0"/>
        <w:spacing w:after="160" w:line="256" w:lineRule="auto"/>
        <w:rPr>
          <w:rFonts w:ascii="Maiandra GD" w:eastAsia="Calibri" w:hAnsi="Maiandra GD"/>
          <w:kern w:val="3"/>
          <w:sz w:val="22"/>
          <w:szCs w:val="22"/>
          <w:lang w:val="en-GB" w:eastAsia="en-GB"/>
        </w:rPr>
      </w:pPr>
    </w:p>
    <w:p w14:paraId="12F73261" w14:textId="77777777" w:rsidR="00D821FE" w:rsidRPr="00D821FE" w:rsidRDefault="00D821FE" w:rsidP="00D821FE">
      <w:pPr>
        <w:keepNext/>
        <w:keepLines/>
        <w:suppressAutoHyphens/>
        <w:autoSpaceDN w:val="0"/>
        <w:spacing w:before="40" w:line="256" w:lineRule="auto"/>
        <w:outlineLvl w:val="1"/>
        <w:rPr>
          <w:rFonts w:ascii="Maiandra GD" w:hAnsi="Maiandra GD" w:cs="Arial"/>
          <w:b/>
          <w:lang w:val="en-GB" w:eastAsia="en-GB"/>
        </w:rPr>
      </w:pPr>
      <w:r w:rsidRPr="00D821FE">
        <w:rPr>
          <w:rFonts w:ascii="Maiandra GD" w:hAnsi="Maiandra GD" w:cs="Arial"/>
          <w:b/>
          <w:lang w:val="en-GB" w:eastAsia="en-GB"/>
        </w:rPr>
        <w:t xml:space="preserve">8.2. </w:t>
      </w:r>
      <w:bookmarkStart w:id="33" w:name="_Toc86170339"/>
      <w:r w:rsidRPr="00D821FE">
        <w:rPr>
          <w:rFonts w:ascii="Maiandra GD" w:hAnsi="Maiandra GD" w:cs="Arial"/>
          <w:b/>
          <w:lang w:val="en-GB" w:eastAsia="en-GB"/>
        </w:rPr>
        <w:t>Special requirements</w:t>
      </w:r>
      <w:bookmarkEnd w:id="33"/>
    </w:p>
    <w:p w14:paraId="3190852B" w14:textId="77777777" w:rsidR="00D821FE" w:rsidRPr="00D821FE" w:rsidRDefault="00D821FE" w:rsidP="00D821FE">
      <w:pPr>
        <w:spacing w:line="276" w:lineRule="auto"/>
        <w:jc w:val="both"/>
        <w:rPr>
          <w:rFonts w:ascii="Maiandra GD" w:hAnsi="Maiandra GD"/>
          <w:sz w:val="22"/>
          <w:szCs w:val="22"/>
        </w:rPr>
      </w:pPr>
      <w:r w:rsidRPr="00D821FE">
        <w:rPr>
          <w:rFonts w:ascii="Maiandra GD" w:hAnsi="Maiandra GD"/>
          <w:sz w:val="22"/>
          <w:szCs w:val="22"/>
        </w:rPr>
        <w:t>The Consultant must declare any potential conflict of interest between the provision of the requested services, and other activities in which, a member of their consortium of group (s), or any expert proposed in their offer is engaged</w:t>
      </w:r>
      <w:r w:rsidRPr="00D821FE">
        <w:rPr>
          <w:rFonts w:ascii="Maiandra GD" w:hAnsi="Maiandra GD" w:cs="Arial"/>
          <w:sz w:val="22"/>
          <w:szCs w:val="22"/>
        </w:rPr>
        <w:t>.</w:t>
      </w:r>
    </w:p>
    <w:p w14:paraId="27002020" w14:textId="656B2AD5" w:rsidR="00D821FE" w:rsidRPr="00D821FE" w:rsidRDefault="00D821FE" w:rsidP="00D821FE">
      <w:pPr>
        <w:pStyle w:val="ListParagraph"/>
        <w:keepNext/>
        <w:numPr>
          <w:ilvl w:val="0"/>
          <w:numId w:val="40"/>
        </w:numPr>
        <w:suppressAutoHyphens/>
        <w:autoSpaceDN w:val="0"/>
        <w:spacing w:before="240" w:after="120" w:line="256" w:lineRule="auto"/>
        <w:jc w:val="both"/>
        <w:outlineLvl w:val="0"/>
        <w:rPr>
          <w:rFonts w:ascii="Maiandra GD" w:hAnsi="Maiandra GD" w:cs="Arial"/>
          <w:b/>
          <w:smallCaps/>
          <w:kern w:val="28"/>
          <w:lang w:val="en-GB" w:eastAsia="en-GB"/>
        </w:rPr>
      </w:pPr>
      <w:bookmarkStart w:id="34" w:name="_Toc86170340"/>
      <w:r>
        <w:rPr>
          <w:rFonts w:ascii="Maiandra GD" w:hAnsi="Maiandra GD" w:cs="Arial"/>
          <w:b/>
          <w:smallCaps/>
          <w:kern w:val="28"/>
          <w:lang w:val="en-GB" w:eastAsia="en-GB"/>
        </w:rPr>
        <w:t xml:space="preserve"> </w:t>
      </w:r>
      <w:r w:rsidRPr="00D821FE">
        <w:rPr>
          <w:rFonts w:ascii="Maiandra GD" w:hAnsi="Maiandra GD" w:cs="Arial"/>
          <w:b/>
          <w:smallCaps/>
          <w:kern w:val="28"/>
          <w:lang w:val="en-GB" w:eastAsia="en-GB"/>
        </w:rPr>
        <w:t>BUDGET</w:t>
      </w:r>
      <w:bookmarkEnd w:id="34"/>
    </w:p>
    <w:p w14:paraId="4ADD3907" w14:textId="53846788" w:rsidR="00D821FE" w:rsidRPr="00D821FE" w:rsidRDefault="00D821FE" w:rsidP="00D821FE">
      <w:pPr>
        <w:suppressAutoHyphens/>
        <w:autoSpaceDN w:val="0"/>
        <w:spacing w:after="160" w:line="276" w:lineRule="auto"/>
        <w:jc w:val="both"/>
        <w:rPr>
          <w:rFonts w:ascii="Maiandra GD" w:eastAsia="Calibri" w:hAnsi="Maiandra GD" w:cs="Arial"/>
          <w:b/>
          <w:kern w:val="3"/>
          <w:sz w:val="22"/>
          <w:szCs w:val="22"/>
          <w:lang w:val="en-GB"/>
        </w:rPr>
      </w:pPr>
      <w:r w:rsidRPr="00D821FE">
        <w:rPr>
          <w:rFonts w:ascii="Maiandra GD" w:eastAsia="Calibri" w:hAnsi="Maiandra GD"/>
          <w:kern w:val="3"/>
          <w:sz w:val="22"/>
          <w:szCs w:val="22"/>
        </w:rPr>
        <w:t xml:space="preserve">The maximum available budget is </w:t>
      </w:r>
      <w:r w:rsidR="008813A4">
        <w:rPr>
          <w:rFonts w:ascii="Maiandra GD" w:eastAsia="Calibri" w:hAnsi="Maiandra GD"/>
          <w:b/>
          <w:kern w:val="3"/>
          <w:sz w:val="22"/>
          <w:szCs w:val="22"/>
        </w:rPr>
        <w:t>USD</w:t>
      </w:r>
      <w:r w:rsidRPr="008813A4">
        <w:rPr>
          <w:rFonts w:ascii="Maiandra GD" w:eastAsia="Calibri" w:hAnsi="Maiandra GD"/>
          <w:b/>
          <w:kern w:val="3"/>
          <w:sz w:val="22"/>
          <w:szCs w:val="22"/>
        </w:rPr>
        <w:t>5,500</w:t>
      </w:r>
      <w:r w:rsidRPr="00D821FE">
        <w:rPr>
          <w:rFonts w:ascii="Maiandra GD" w:eastAsia="Calibri" w:hAnsi="Maiandra GD"/>
          <w:kern w:val="3"/>
          <w:sz w:val="22"/>
          <w:szCs w:val="22"/>
        </w:rPr>
        <w:t xml:space="preserve"> and it covers all costs. Payments will be performance based (upon submission of deliverables).  </w:t>
      </w:r>
    </w:p>
    <w:p w14:paraId="7B26C142" w14:textId="77777777" w:rsidR="003B1DE4" w:rsidRPr="003B1DE4" w:rsidRDefault="00053CA9" w:rsidP="003B1DE4">
      <w:pPr>
        <w:pStyle w:val="BodyText2"/>
        <w:tabs>
          <w:tab w:val="left" w:pos="720"/>
          <w:tab w:val="left" w:pos="1440"/>
          <w:tab w:val="left" w:pos="2880"/>
          <w:tab w:val="right" w:leader="dot" w:pos="8640"/>
        </w:tabs>
        <w:rPr>
          <w:rFonts w:ascii="Maiandra GD" w:hAnsi="Maiandra GD" w:cs="Arial"/>
          <w:b/>
          <w:lang w:val="en-GB"/>
        </w:rPr>
      </w:pPr>
      <w:r w:rsidRPr="00677563">
        <w:rPr>
          <w:rFonts w:ascii="Maiandra GD" w:hAnsi="Maiandra GD"/>
        </w:rPr>
        <w:t xml:space="preserve"> </w:t>
      </w:r>
    </w:p>
    <w:p w14:paraId="18D10142" w14:textId="77777777" w:rsidR="003B1DE4" w:rsidRDefault="003B1DE4" w:rsidP="003B1DE4">
      <w:pPr>
        <w:tabs>
          <w:tab w:val="left" w:pos="720"/>
          <w:tab w:val="left" w:pos="1440"/>
          <w:tab w:val="left" w:pos="2880"/>
          <w:tab w:val="right" w:leader="dot" w:pos="8640"/>
        </w:tabs>
        <w:jc w:val="both"/>
        <w:rPr>
          <w:rFonts w:ascii="Maiandra GD" w:hAnsi="Maiandra GD" w:cs="Arial"/>
          <w:b/>
          <w:lang w:val="en-GB"/>
        </w:rPr>
      </w:pPr>
    </w:p>
    <w:p w14:paraId="5B5718F9" w14:textId="77777777" w:rsidR="00D821FE" w:rsidRDefault="00D821FE" w:rsidP="003B1DE4">
      <w:pPr>
        <w:tabs>
          <w:tab w:val="left" w:pos="720"/>
          <w:tab w:val="left" w:pos="1440"/>
          <w:tab w:val="left" w:pos="2880"/>
          <w:tab w:val="right" w:leader="dot" w:pos="8640"/>
        </w:tabs>
        <w:jc w:val="both"/>
        <w:rPr>
          <w:rFonts w:ascii="Maiandra GD" w:hAnsi="Maiandra GD" w:cs="Arial"/>
          <w:b/>
          <w:lang w:val="en-GB"/>
        </w:rPr>
      </w:pPr>
    </w:p>
    <w:p w14:paraId="3D525FC0" w14:textId="77777777" w:rsidR="00D821FE" w:rsidRDefault="00D821FE" w:rsidP="003B1DE4">
      <w:pPr>
        <w:tabs>
          <w:tab w:val="left" w:pos="720"/>
          <w:tab w:val="left" w:pos="1440"/>
          <w:tab w:val="left" w:pos="2880"/>
          <w:tab w:val="right" w:leader="dot" w:pos="8640"/>
        </w:tabs>
        <w:jc w:val="both"/>
        <w:rPr>
          <w:rFonts w:ascii="Maiandra GD" w:hAnsi="Maiandra GD" w:cs="Arial"/>
          <w:b/>
          <w:lang w:val="en-GB"/>
        </w:rPr>
      </w:pPr>
    </w:p>
    <w:p w14:paraId="1C301DDF" w14:textId="77777777" w:rsidR="00D821FE" w:rsidRDefault="00D821FE" w:rsidP="003B1DE4">
      <w:pPr>
        <w:tabs>
          <w:tab w:val="left" w:pos="720"/>
          <w:tab w:val="left" w:pos="1440"/>
          <w:tab w:val="left" w:pos="2880"/>
          <w:tab w:val="right" w:leader="dot" w:pos="8640"/>
        </w:tabs>
        <w:jc w:val="both"/>
        <w:rPr>
          <w:rFonts w:ascii="Maiandra GD" w:hAnsi="Maiandra GD" w:cs="Arial"/>
          <w:b/>
          <w:lang w:val="en-GB"/>
        </w:rPr>
      </w:pPr>
    </w:p>
    <w:p w14:paraId="560D0035" w14:textId="77777777" w:rsidR="00D821FE" w:rsidRDefault="00D821FE" w:rsidP="003B1DE4">
      <w:pPr>
        <w:tabs>
          <w:tab w:val="left" w:pos="720"/>
          <w:tab w:val="left" w:pos="1440"/>
          <w:tab w:val="left" w:pos="2880"/>
          <w:tab w:val="right" w:leader="dot" w:pos="8640"/>
        </w:tabs>
        <w:jc w:val="both"/>
        <w:rPr>
          <w:rFonts w:ascii="Maiandra GD" w:hAnsi="Maiandra GD" w:cs="Arial"/>
          <w:b/>
          <w:lang w:val="en-GB"/>
        </w:rPr>
      </w:pPr>
    </w:p>
    <w:p w14:paraId="4BCDCC24" w14:textId="77777777" w:rsidR="00D821FE" w:rsidRDefault="00D821FE" w:rsidP="003B1DE4">
      <w:pPr>
        <w:tabs>
          <w:tab w:val="left" w:pos="720"/>
          <w:tab w:val="left" w:pos="1440"/>
          <w:tab w:val="left" w:pos="2880"/>
          <w:tab w:val="right" w:leader="dot" w:pos="8640"/>
        </w:tabs>
        <w:jc w:val="both"/>
        <w:rPr>
          <w:rFonts w:ascii="Maiandra GD" w:hAnsi="Maiandra GD" w:cs="Arial"/>
          <w:b/>
          <w:lang w:val="en-GB"/>
        </w:rPr>
      </w:pPr>
    </w:p>
    <w:p w14:paraId="311D6795" w14:textId="77777777" w:rsidR="00D821FE" w:rsidRDefault="00D821FE" w:rsidP="003B1DE4">
      <w:pPr>
        <w:tabs>
          <w:tab w:val="left" w:pos="720"/>
          <w:tab w:val="left" w:pos="1440"/>
          <w:tab w:val="left" w:pos="2880"/>
          <w:tab w:val="right" w:leader="dot" w:pos="8640"/>
        </w:tabs>
        <w:jc w:val="both"/>
        <w:rPr>
          <w:rFonts w:ascii="Maiandra GD" w:hAnsi="Maiandra GD" w:cs="Arial"/>
          <w:b/>
          <w:lang w:val="en-GB"/>
        </w:rPr>
      </w:pPr>
    </w:p>
    <w:p w14:paraId="0B9429DD"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4E16C18D"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5A0C15E3"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1CB0933D"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3D0D429C"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40C11E08"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7CF6B4AC" w14:textId="77777777" w:rsidR="00D821FE" w:rsidRDefault="00D821FE" w:rsidP="003B1DE4">
      <w:pPr>
        <w:tabs>
          <w:tab w:val="left" w:pos="720"/>
          <w:tab w:val="left" w:pos="1440"/>
          <w:tab w:val="left" w:pos="2880"/>
          <w:tab w:val="right" w:leader="dot" w:pos="8640"/>
        </w:tabs>
        <w:jc w:val="both"/>
        <w:rPr>
          <w:rFonts w:ascii="Maiandra GD" w:hAnsi="Maiandra GD" w:cs="Arial"/>
          <w:b/>
          <w:lang w:val="en-GB"/>
        </w:rPr>
      </w:pPr>
    </w:p>
    <w:p w14:paraId="19849D55"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0F947FF4"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4EFD5E59"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69196AB3"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0F1F4439"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3D890776"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4CF02204"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3355DFBA"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0074A81C" w14:textId="77777777" w:rsidR="008813A4" w:rsidRPr="003B1DE4" w:rsidRDefault="008813A4" w:rsidP="003B1DE4">
      <w:pPr>
        <w:tabs>
          <w:tab w:val="left" w:pos="720"/>
          <w:tab w:val="left" w:pos="1440"/>
          <w:tab w:val="left" w:pos="2880"/>
          <w:tab w:val="right" w:leader="dot" w:pos="8640"/>
        </w:tabs>
        <w:jc w:val="both"/>
        <w:rPr>
          <w:rFonts w:ascii="Maiandra GD" w:hAnsi="Maiandra GD" w:cs="Arial"/>
          <w:b/>
          <w:lang w:val="en-GB"/>
        </w:rPr>
      </w:pPr>
    </w:p>
    <w:p w14:paraId="2529F341" w14:textId="77777777" w:rsidR="003B1DE4" w:rsidRPr="003B1DE4" w:rsidRDefault="003B1DE4" w:rsidP="003B1DE4">
      <w:pPr>
        <w:jc w:val="both"/>
        <w:rPr>
          <w:rFonts w:ascii="Maiandra GD" w:hAnsi="Maiandra GD" w:cs="Arial"/>
          <w:b/>
          <w:lang w:val="en-GB"/>
        </w:rPr>
      </w:pPr>
      <w:r w:rsidRPr="003B1DE4">
        <w:rPr>
          <w:rFonts w:ascii="Maiandra GD" w:hAnsi="Maiandra GD" w:cs="Arial"/>
          <w:b/>
          <w:lang w:val="en-GB"/>
        </w:rPr>
        <w:lastRenderedPageBreak/>
        <w:t xml:space="preserve">ANNEX 2: Expression of Interest Forms </w:t>
      </w:r>
    </w:p>
    <w:p w14:paraId="5565D9E1" w14:textId="77777777" w:rsidR="003B1DE4" w:rsidRPr="003B1DE4" w:rsidRDefault="003B1DE4" w:rsidP="003B1DE4">
      <w:pPr>
        <w:jc w:val="both"/>
        <w:rPr>
          <w:rFonts w:ascii="Maiandra GD" w:hAnsi="Maiandra GD" w:cs="Arial"/>
          <w:b/>
          <w:lang w:val="en-GB"/>
        </w:rPr>
      </w:pPr>
    </w:p>
    <w:p w14:paraId="3F6481B4" w14:textId="77777777" w:rsidR="003B1DE4" w:rsidRPr="003B1DE4" w:rsidRDefault="003B1DE4" w:rsidP="003B1DE4">
      <w:pPr>
        <w:jc w:val="both"/>
        <w:rPr>
          <w:rFonts w:ascii="Maiandra GD" w:hAnsi="Maiandra GD" w:cs="Arial"/>
          <w:b/>
          <w:lang w:val="en-GB"/>
        </w:rPr>
      </w:pPr>
    </w:p>
    <w:p w14:paraId="0DD09EA0" w14:textId="77777777" w:rsidR="003B1DE4" w:rsidRPr="003B1DE4" w:rsidRDefault="003B1DE4" w:rsidP="003B1DE4">
      <w:pPr>
        <w:jc w:val="both"/>
        <w:rPr>
          <w:rFonts w:ascii="Maiandra GD" w:hAnsi="Maiandra GD" w:cs="Arial"/>
          <w:b/>
          <w:lang w:val="en-GB"/>
        </w:rPr>
      </w:pPr>
    </w:p>
    <w:p w14:paraId="17621780"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p>
    <w:p w14:paraId="292C45E5" w14:textId="71AC070E" w:rsidR="003B1DE4" w:rsidRPr="003B1DE4" w:rsidRDefault="003B1DE4" w:rsidP="003B1DE4">
      <w:pPr>
        <w:tabs>
          <w:tab w:val="left" w:pos="480"/>
          <w:tab w:val="right" w:leader="dot" w:pos="8659"/>
        </w:tabs>
        <w:jc w:val="both"/>
        <w:rPr>
          <w:rFonts w:ascii="Maiandra GD" w:hAnsi="Maiandra GD" w:cs="Arial"/>
          <w:noProof/>
          <w:lang w:val="en-GB" w:eastAsia="en-GB"/>
        </w:rPr>
      </w:pPr>
      <w:r w:rsidRPr="003B1DE4">
        <w:rPr>
          <w:rFonts w:ascii="Maiandra GD" w:hAnsi="Maiandra GD" w:cs="Arial"/>
          <w:b/>
          <w:lang w:val="en-GB"/>
        </w:rPr>
        <w:fldChar w:fldCharType="begin"/>
      </w:r>
      <w:r w:rsidRPr="003B1DE4">
        <w:rPr>
          <w:rFonts w:ascii="Maiandra GD" w:hAnsi="Maiandra GD" w:cs="Arial"/>
          <w:b/>
          <w:lang w:val="en-GB"/>
        </w:rPr>
        <w:instrText xml:space="preserve"> TOC \o "1-1" \h \z \u </w:instrText>
      </w:r>
      <w:r w:rsidRPr="003B1DE4">
        <w:rPr>
          <w:rFonts w:ascii="Maiandra GD" w:hAnsi="Maiandra GD" w:cs="Arial"/>
          <w:b/>
          <w:lang w:val="en-GB"/>
        </w:rPr>
        <w:fldChar w:fldCharType="separate"/>
      </w:r>
      <w:hyperlink w:anchor="_Toc267927845" w:history="1">
        <w:r w:rsidRPr="003B1DE4">
          <w:rPr>
            <w:rFonts w:ascii="Maiandra GD" w:hAnsi="Maiandra GD" w:cs="Arial"/>
            <w:noProof/>
            <w:color w:val="0000FF"/>
            <w:u w:val="single"/>
            <w:lang w:val="en-GB"/>
          </w:rPr>
          <w:t>A.</w:t>
        </w:r>
        <w:r w:rsidRPr="003B1DE4">
          <w:rPr>
            <w:rFonts w:ascii="Maiandra GD" w:hAnsi="Maiandra GD" w:cs="Arial"/>
            <w:noProof/>
            <w:lang w:val="en-GB" w:eastAsia="en-GB"/>
          </w:rPr>
          <w:tab/>
        </w:r>
        <w:r w:rsidRPr="003B1DE4">
          <w:rPr>
            <w:rFonts w:ascii="Maiandra GD" w:hAnsi="Maiandra GD" w:cs="Arial"/>
            <w:noProof/>
            <w:color w:val="0000FF"/>
            <w:u w:val="single"/>
            <w:lang w:val="en-GB"/>
          </w:rPr>
          <w:t>COVER LETTER FOR THE EXPESSION OF INTEREST FOR THE PROJECT</w:t>
        </w:r>
        <w:r w:rsidRPr="003B1DE4">
          <w:rPr>
            <w:rFonts w:ascii="Maiandra GD" w:hAnsi="Maiandra GD" w:cs="Arial"/>
            <w:noProof/>
            <w:webHidden/>
          </w:rPr>
          <w:tab/>
        </w:r>
        <w:r w:rsidRPr="003B1DE4">
          <w:rPr>
            <w:rFonts w:ascii="Maiandra GD" w:hAnsi="Maiandra GD" w:cs="Arial"/>
            <w:noProof/>
            <w:webHidden/>
          </w:rPr>
          <w:fldChar w:fldCharType="begin"/>
        </w:r>
        <w:r w:rsidRPr="003B1DE4">
          <w:rPr>
            <w:rFonts w:ascii="Maiandra GD" w:hAnsi="Maiandra GD" w:cs="Arial"/>
            <w:noProof/>
            <w:webHidden/>
          </w:rPr>
          <w:instrText xml:space="preserve"> PAGEREF _Toc267927845 \h </w:instrText>
        </w:r>
        <w:r w:rsidRPr="003B1DE4">
          <w:rPr>
            <w:rFonts w:ascii="Maiandra GD" w:hAnsi="Maiandra GD" w:cs="Arial"/>
            <w:noProof/>
            <w:webHidden/>
          </w:rPr>
        </w:r>
        <w:r w:rsidRPr="003B1DE4">
          <w:rPr>
            <w:rFonts w:ascii="Maiandra GD" w:hAnsi="Maiandra GD" w:cs="Arial"/>
            <w:noProof/>
            <w:webHidden/>
          </w:rPr>
          <w:fldChar w:fldCharType="separate"/>
        </w:r>
        <w:r w:rsidR="00B8670E">
          <w:rPr>
            <w:rFonts w:ascii="Maiandra GD" w:hAnsi="Maiandra GD" w:cs="Arial"/>
            <w:noProof/>
            <w:webHidden/>
          </w:rPr>
          <w:t>18</w:t>
        </w:r>
        <w:r w:rsidRPr="003B1DE4">
          <w:rPr>
            <w:rFonts w:ascii="Maiandra GD" w:hAnsi="Maiandra GD" w:cs="Arial"/>
            <w:noProof/>
            <w:webHidden/>
          </w:rPr>
          <w:fldChar w:fldCharType="end"/>
        </w:r>
      </w:hyperlink>
    </w:p>
    <w:p w14:paraId="2282251B" w14:textId="262D8C27" w:rsidR="003B1DE4" w:rsidRPr="003B1DE4" w:rsidRDefault="0070727E" w:rsidP="003B1DE4">
      <w:pPr>
        <w:tabs>
          <w:tab w:val="left" w:pos="480"/>
          <w:tab w:val="right" w:leader="dot" w:pos="8659"/>
        </w:tabs>
        <w:jc w:val="both"/>
        <w:rPr>
          <w:rFonts w:ascii="Maiandra GD" w:hAnsi="Maiandra GD" w:cs="Arial"/>
          <w:noProof/>
          <w:lang w:val="en-GB" w:eastAsia="en-GB"/>
        </w:rPr>
      </w:pPr>
      <w:hyperlink w:anchor="_Toc267927846" w:history="1">
        <w:r w:rsidR="003B1DE4" w:rsidRPr="003B1DE4">
          <w:rPr>
            <w:rFonts w:ascii="Maiandra GD" w:hAnsi="Maiandra GD" w:cs="Arial"/>
            <w:noProof/>
            <w:color w:val="0000FF"/>
            <w:u w:val="single"/>
            <w:lang w:val="en-GB"/>
          </w:rPr>
          <w:t>B.</w:t>
        </w:r>
        <w:r w:rsidR="003B1DE4" w:rsidRPr="003B1DE4">
          <w:rPr>
            <w:rFonts w:ascii="Maiandra GD" w:hAnsi="Maiandra GD" w:cs="Arial"/>
            <w:noProof/>
            <w:lang w:val="en-GB" w:eastAsia="en-GB"/>
          </w:rPr>
          <w:tab/>
        </w:r>
        <w:r w:rsidR="003B1DE4" w:rsidRPr="003B1DE4">
          <w:rPr>
            <w:rFonts w:ascii="Maiandra GD" w:hAnsi="Maiandra GD" w:cs="Arial"/>
            <w:noProof/>
            <w:color w:val="0000FF"/>
            <w:u w:val="single"/>
            <w:lang w:val="en-GB"/>
          </w:rPr>
          <w:t>CURRICULUM VITAE</w:t>
        </w:r>
        <w:r w:rsidR="003B1DE4" w:rsidRPr="003B1DE4">
          <w:rPr>
            <w:rFonts w:ascii="Maiandra GD" w:hAnsi="Maiandra GD" w:cs="Arial"/>
            <w:noProof/>
            <w:webHidden/>
          </w:rPr>
          <w:tab/>
        </w:r>
        <w:r w:rsidR="003B1DE4" w:rsidRPr="003B1DE4">
          <w:rPr>
            <w:rFonts w:ascii="Maiandra GD" w:hAnsi="Maiandra GD" w:cs="Arial"/>
            <w:noProof/>
            <w:webHidden/>
          </w:rPr>
          <w:fldChar w:fldCharType="begin"/>
        </w:r>
        <w:r w:rsidR="003B1DE4" w:rsidRPr="003B1DE4">
          <w:rPr>
            <w:rFonts w:ascii="Maiandra GD" w:hAnsi="Maiandra GD" w:cs="Arial"/>
            <w:noProof/>
            <w:webHidden/>
          </w:rPr>
          <w:instrText xml:space="preserve"> PAGEREF _Toc267927846 \h </w:instrText>
        </w:r>
        <w:r w:rsidR="003B1DE4" w:rsidRPr="003B1DE4">
          <w:rPr>
            <w:rFonts w:ascii="Maiandra GD" w:hAnsi="Maiandra GD" w:cs="Arial"/>
            <w:noProof/>
            <w:webHidden/>
          </w:rPr>
        </w:r>
        <w:r w:rsidR="003B1DE4" w:rsidRPr="003B1DE4">
          <w:rPr>
            <w:rFonts w:ascii="Maiandra GD" w:hAnsi="Maiandra GD" w:cs="Arial"/>
            <w:noProof/>
            <w:webHidden/>
          </w:rPr>
          <w:fldChar w:fldCharType="separate"/>
        </w:r>
        <w:r w:rsidR="00B8670E">
          <w:rPr>
            <w:rFonts w:ascii="Maiandra GD" w:hAnsi="Maiandra GD" w:cs="Arial"/>
            <w:noProof/>
            <w:webHidden/>
          </w:rPr>
          <w:t>20</w:t>
        </w:r>
        <w:r w:rsidR="003B1DE4" w:rsidRPr="003B1DE4">
          <w:rPr>
            <w:rFonts w:ascii="Maiandra GD" w:hAnsi="Maiandra GD" w:cs="Arial"/>
            <w:noProof/>
            <w:webHidden/>
          </w:rPr>
          <w:fldChar w:fldCharType="end"/>
        </w:r>
      </w:hyperlink>
    </w:p>
    <w:p w14:paraId="75D63826" w14:textId="3FFEF27A" w:rsidR="003B1DE4" w:rsidRPr="003B1DE4" w:rsidRDefault="0070727E" w:rsidP="003B1DE4">
      <w:pPr>
        <w:tabs>
          <w:tab w:val="left" w:pos="480"/>
          <w:tab w:val="right" w:leader="dot" w:pos="8659"/>
        </w:tabs>
        <w:jc w:val="both"/>
        <w:rPr>
          <w:rFonts w:ascii="Maiandra GD" w:hAnsi="Maiandra GD" w:cs="Arial"/>
          <w:noProof/>
          <w:lang w:val="en-GB" w:eastAsia="en-GB"/>
        </w:rPr>
      </w:pPr>
      <w:hyperlink w:anchor="_Toc267927847" w:history="1">
        <w:r w:rsidR="003B1DE4" w:rsidRPr="003B1DE4">
          <w:rPr>
            <w:rFonts w:ascii="Maiandra GD" w:hAnsi="Maiandra GD" w:cs="Arial"/>
            <w:noProof/>
            <w:color w:val="0000FF"/>
            <w:u w:val="single"/>
            <w:lang w:val="en-GB"/>
          </w:rPr>
          <w:t>C.</w:t>
        </w:r>
        <w:r w:rsidR="003B1DE4" w:rsidRPr="003B1DE4">
          <w:rPr>
            <w:rFonts w:ascii="Maiandra GD" w:hAnsi="Maiandra GD" w:cs="Arial"/>
            <w:noProof/>
            <w:lang w:val="en-GB" w:eastAsia="en-GB"/>
          </w:rPr>
          <w:tab/>
        </w:r>
        <w:r w:rsidR="003B1DE4" w:rsidRPr="003B1DE4">
          <w:rPr>
            <w:rFonts w:ascii="Maiandra GD" w:hAnsi="Maiandra GD" w:cs="Arial"/>
            <w:noProof/>
            <w:color w:val="0000FF"/>
            <w:u w:val="single"/>
            <w:lang w:val="en-GB"/>
          </w:rPr>
          <w:t>FINANCIAL PROPOSAL</w:t>
        </w:r>
        <w:r w:rsidR="003B1DE4" w:rsidRPr="003B1DE4">
          <w:rPr>
            <w:rFonts w:ascii="Maiandra GD" w:hAnsi="Maiandra GD" w:cs="Arial"/>
            <w:noProof/>
            <w:webHidden/>
          </w:rPr>
          <w:tab/>
        </w:r>
        <w:r w:rsidR="003B1DE4" w:rsidRPr="003B1DE4">
          <w:rPr>
            <w:rFonts w:ascii="Maiandra GD" w:hAnsi="Maiandra GD" w:cs="Arial"/>
            <w:noProof/>
            <w:webHidden/>
          </w:rPr>
          <w:fldChar w:fldCharType="begin"/>
        </w:r>
        <w:r w:rsidR="003B1DE4" w:rsidRPr="003B1DE4">
          <w:rPr>
            <w:rFonts w:ascii="Maiandra GD" w:hAnsi="Maiandra GD" w:cs="Arial"/>
            <w:noProof/>
            <w:webHidden/>
          </w:rPr>
          <w:instrText xml:space="preserve"> PAGEREF _Toc267927847 \h </w:instrText>
        </w:r>
        <w:r w:rsidR="003B1DE4" w:rsidRPr="003B1DE4">
          <w:rPr>
            <w:rFonts w:ascii="Maiandra GD" w:hAnsi="Maiandra GD" w:cs="Arial"/>
            <w:noProof/>
            <w:webHidden/>
          </w:rPr>
        </w:r>
        <w:r w:rsidR="003B1DE4" w:rsidRPr="003B1DE4">
          <w:rPr>
            <w:rFonts w:ascii="Maiandra GD" w:hAnsi="Maiandra GD" w:cs="Arial"/>
            <w:noProof/>
            <w:webHidden/>
          </w:rPr>
          <w:fldChar w:fldCharType="separate"/>
        </w:r>
        <w:r w:rsidR="00B8670E">
          <w:rPr>
            <w:rFonts w:ascii="Maiandra GD" w:hAnsi="Maiandra GD" w:cs="Arial"/>
            <w:noProof/>
            <w:webHidden/>
          </w:rPr>
          <w:t>24</w:t>
        </w:r>
        <w:r w:rsidR="003B1DE4" w:rsidRPr="003B1DE4">
          <w:rPr>
            <w:rFonts w:ascii="Maiandra GD" w:hAnsi="Maiandra GD" w:cs="Arial"/>
            <w:noProof/>
            <w:webHidden/>
          </w:rPr>
          <w:fldChar w:fldCharType="end"/>
        </w:r>
      </w:hyperlink>
    </w:p>
    <w:p w14:paraId="3635049D"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r w:rsidRPr="003B1DE4">
        <w:rPr>
          <w:rFonts w:ascii="Maiandra GD" w:hAnsi="Maiandra GD" w:cs="Arial"/>
          <w:b/>
          <w:lang w:val="en-GB"/>
        </w:rPr>
        <w:fldChar w:fldCharType="end"/>
      </w:r>
    </w:p>
    <w:p w14:paraId="2AFEC9C9"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p>
    <w:p w14:paraId="0B8FFA31"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p>
    <w:p w14:paraId="2D7DD8EF"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p>
    <w:p w14:paraId="4FF805F7"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sectPr w:rsidR="003B1DE4" w:rsidRPr="003B1DE4" w:rsidSect="003B1DE4">
          <w:headerReference w:type="even" r:id="rId20"/>
          <w:footnotePr>
            <w:numRestart w:val="eachPage"/>
          </w:footnotePr>
          <w:type w:val="nextColumn"/>
          <w:pgSz w:w="11909" w:h="16834" w:code="9"/>
          <w:pgMar w:top="1440" w:right="1440" w:bottom="1440" w:left="1800" w:header="576" w:footer="576" w:gutter="0"/>
          <w:cols w:space="708"/>
          <w:docGrid w:linePitch="360"/>
        </w:sectPr>
      </w:pPr>
    </w:p>
    <w:p w14:paraId="7909B6F5" w14:textId="77777777" w:rsidR="003B1DE4" w:rsidRPr="003B1DE4" w:rsidRDefault="003B1DE4" w:rsidP="003B1DE4">
      <w:pPr>
        <w:keepNext/>
        <w:jc w:val="both"/>
        <w:outlineLvl w:val="0"/>
        <w:rPr>
          <w:rFonts w:ascii="Maiandra GD" w:hAnsi="Maiandra GD" w:cs="Arial"/>
          <w:b/>
          <w:bCs/>
          <w:lang w:val="en-GB"/>
        </w:rPr>
      </w:pPr>
      <w:bookmarkStart w:id="35" w:name="_Toc267927845"/>
      <w:bookmarkStart w:id="36" w:name="_Toc31987025"/>
      <w:bookmarkStart w:id="37" w:name="_Toc397501854"/>
    </w:p>
    <w:p w14:paraId="5C0CBB69" w14:textId="4AD155E8" w:rsidR="003B1DE4" w:rsidRPr="00A548A7" w:rsidRDefault="003B1DE4" w:rsidP="00D821FE">
      <w:pPr>
        <w:jc w:val="center"/>
        <w:rPr>
          <w:rFonts w:ascii="Maiandra GD" w:hAnsi="Maiandra GD" w:cs="Arial"/>
          <w:b/>
          <w:bCs/>
          <w:i/>
          <w:lang w:val="en-GB"/>
        </w:rPr>
      </w:pPr>
      <w:r w:rsidRPr="00A548A7">
        <w:rPr>
          <w:rFonts w:ascii="Maiandra GD" w:hAnsi="Maiandra GD" w:cs="Arial"/>
          <w:b/>
          <w:bCs/>
          <w:lang w:val="en-GB"/>
        </w:rPr>
        <w:t>COVER LETTER FOR THE EXPRESSION OF INTEREST</w:t>
      </w:r>
      <w:bookmarkEnd w:id="35"/>
    </w:p>
    <w:p w14:paraId="64A39F00" w14:textId="77777777" w:rsidR="003B1DE4" w:rsidRPr="003B1DE4" w:rsidRDefault="003B1DE4" w:rsidP="003B1DE4">
      <w:pPr>
        <w:jc w:val="both"/>
        <w:rPr>
          <w:rFonts w:ascii="Maiandra GD" w:hAnsi="Maiandra GD"/>
          <w:b/>
          <w:bCs/>
        </w:rPr>
      </w:pPr>
    </w:p>
    <w:p w14:paraId="7417B02B" w14:textId="77777777" w:rsidR="003B1DE4" w:rsidRPr="003B1DE4" w:rsidRDefault="003B1DE4" w:rsidP="003B1DE4">
      <w:pPr>
        <w:keepNext/>
        <w:jc w:val="both"/>
        <w:outlineLvl w:val="0"/>
        <w:rPr>
          <w:rFonts w:ascii="Maiandra GD" w:hAnsi="Maiandra GD" w:cs="Arial"/>
          <w:b/>
          <w:bCs/>
          <w:lang w:val="en-GB"/>
        </w:rPr>
      </w:pPr>
      <w:bookmarkStart w:id="38" w:name="_Toc31987026"/>
      <w:bookmarkEnd w:id="36"/>
    </w:p>
    <w:bookmarkEnd w:id="38"/>
    <w:p w14:paraId="43C6A450"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r w:rsidRPr="003B1DE4">
        <w:rPr>
          <w:rFonts w:ascii="Maiandra GD" w:hAnsi="Maiandra GD" w:cs="Arial"/>
          <w:i/>
          <w:lang w:val="en-GB"/>
        </w:rPr>
        <w:t>Location, Date</w:t>
      </w:r>
      <w:r w:rsidRPr="003B1DE4">
        <w:rPr>
          <w:rFonts w:ascii="Maiandra GD" w:hAnsi="Maiandra GD" w:cs="Arial"/>
          <w:lang w:val="en-GB"/>
        </w:rPr>
        <w:t>]</w:t>
      </w:r>
    </w:p>
    <w:p w14:paraId="369A679B" w14:textId="77777777" w:rsidR="003B1DE4" w:rsidRPr="003B1DE4" w:rsidRDefault="003B1DE4" w:rsidP="003B1DE4">
      <w:pPr>
        <w:jc w:val="both"/>
        <w:rPr>
          <w:rFonts w:ascii="Maiandra GD" w:hAnsi="Maiandra GD" w:cs="Arial"/>
          <w:lang w:val="en-GB" w:eastAsia="it-IT"/>
        </w:rPr>
      </w:pPr>
    </w:p>
    <w:p w14:paraId="5C857747" w14:textId="290A8F8C" w:rsidR="003B1DE4" w:rsidRPr="003B1DE4" w:rsidRDefault="003B1DE4" w:rsidP="003B1DE4">
      <w:pPr>
        <w:jc w:val="both"/>
        <w:rPr>
          <w:rFonts w:ascii="Maiandra GD" w:hAnsi="Maiandra GD" w:cs="Arial"/>
          <w:lang w:val="en-GB"/>
        </w:rPr>
      </w:pPr>
      <w:r w:rsidRPr="003B1DE4">
        <w:rPr>
          <w:rFonts w:ascii="Maiandra GD" w:hAnsi="Maiandra GD" w:cs="Arial"/>
          <w:lang w:val="en-GB"/>
        </w:rPr>
        <w:t>To:</w:t>
      </w:r>
      <w:r w:rsidR="00A548A7">
        <w:rPr>
          <w:rFonts w:ascii="Maiandra GD" w:hAnsi="Maiandra GD" w:cs="Arial"/>
          <w:lang w:val="en-GB"/>
        </w:rPr>
        <w:t xml:space="preserve"> </w:t>
      </w:r>
      <w:r w:rsidRPr="003B1DE4">
        <w:rPr>
          <w:rFonts w:ascii="Maiandra GD" w:hAnsi="Maiandra GD" w:cs="Arial"/>
          <w:lang w:val="en-GB"/>
        </w:rPr>
        <w:t>SADC Secretariat</w:t>
      </w:r>
    </w:p>
    <w:p w14:paraId="073DD40F" w14:textId="77777777" w:rsidR="003B1DE4" w:rsidRPr="003B1DE4" w:rsidRDefault="003B1DE4" w:rsidP="003B1DE4">
      <w:pPr>
        <w:jc w:val="both"/>
        <w:rPr>
          <w:rFonts w:ascii="Maiandra GD" w:hAnsi="Maiandra GD" w:cs="Arial"/>
          <w:lang w:val="en-GB"/>
        </w:rPr>
      </w:pPr>
    </w:p>
    <w:p w14:paraId="69FD0130"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Dear Sirs:</w:t>
      </w:r>
    </w:p>
    <w:p w14:paraId="2A23820E" w14:textId="77777777" w:rsidR="003B1DE4" w:rsidRPr="003B1DE4" w:rsidRDefault="003B1DE4" w:rsidP="003B1DE4">
      <w:pPr>
        <w:jc w:val="both"/>
        <w:rPr>
          <w:rFonts w:ascii="Maiandra GD" w:hAnsi="Maiandra GD" w:cs="Arial"/>
          <w:lang w:val="en-GB"/>
        </w:rPr>
      </w:pPr>
    </w:p>
    <w:p w14:paraId="2F4110FA" w14:textId="790EC996" w:rsidR="003B1DE4" w:rsidRPr="003B1DE4" w:rsidRDefault="003B1DE4" w:rsidP="003B1DE4">
      <w:pPr>
        <w:jc w:val="both"/>
        <w:rPr>
          <w:rFonts w:ascii="Maiandra GD" w:hAnsi="Maiandra GD"/>
          <w:b/>
        </w:rPr>
      </w:pPr>
      <w:r w:rsidRPr="003B1DE4">
        <w:rPr>
          <w:rFonts w:ascii="Maiandra GD" w:hAnsi="Maiandra GD" w:cs="Arial"/>
          <w:lang w:val="en-GB"/>
        </w:rPr>
        <w:t>I, the undersigned, offer to provide the consulting services for the</w:t>
      </w:r>
      <w:r w:rsidRPr="003B1DE4">
        <w:rPr>
          <w:rFonts w:ascii="Maiandra GD" w:hAnsi="Maiandra GD"/>
        </w:rPr>
        <w:t xml:space="preserve"> </w:t>
      </w:r>
      <w:r w:rsidR="00A548A7" w:rsidRPr="003B1DE4">
        <w:rPr>
          <w:rFonts w:ascii="Maiandra GD" w:hAnsi="Maiandra GD"/>
          <w:b/>
        </w:rPr>
        <w:t>SHORT-TERM</w:t>
      </w:r>
      <w:r w:rsidRPr="003B1DE4">
        <w:rPr>
          <w:rFonts w:ascii="Maiandra GD" w:hAnsi="Maiandra GD"/>
          <w:b/>
        </w:rPr>
        <w:t xml:space="preserve"> CONSULTANCY TO DEVELOP </w:t>
      </w:r>
      <w:r w:rsidR="00D821FE" w:rsidRPr="00D821FE">
        <w:rPr>
          <w:rFonts w:ascii="Maiandra GD" w:hAnsi="Maiandra GD"/>
          <w:b/>
          <w:lang w:val="en-GB"/>
        </w:rPr>
        <w:t>COMMUNICATION STRATEGY ON THE CONVENTION ON INTERNATIONAL TRADE IN ENDANGERED SPECIES OF FAUNA AND FLORA (CITES) ISSUES</w:t>
      </w:r>
      <w:r w:rsidR="00D821FE" w:rsidRPr="00D821FE">
        <w:rPr>
          <w:rFonts w:ascii="Maiandra GD" w:hAnsi="Maiandra GD"/>
          <w:b/>
        </w:rPr>
        <w:t xml:space="preserve"> </w:t>
      </w:r>
      <w:r w:rsidRPr="003B1DE4">
        <w:rPr>
          <w:rFonts w:ascii="Maiandra GD" w:hAnsi="Maiandra GD" w:cs="Arial"/>
          <w:lang w:val="en-GB"/>
        </w:rPr>
        <w:t xml:space="preserve">in accordance with your Request for Expression of Interests number </w:t>
      </w:r>
      <w:r w:rsidR="00D821FE" w:rsidRPr="00A548A7">
        <w:rPr>
          <w:rFonts w:ascii="Maiandra GD" w:hAnsi="Maiandra GD"/>
          <w:b/>
          <w:bCs/>
        </w:rPr>
        <w:t>SADC/3/5/2/</w:t>
      </w:r>
      <w:r w:rsidR="008813A4" w:rsidRPr="00A548A7">
        <w:rPr>
          <w:rFonts w:ascii="Maiandra GD" w:hAnsi="Maiandra GD"/>
          <w:b/>
          <w:bCs/>
        </w:rPr>
        <w:t>311</w:t>
      </w:r>
      <w:r w:rsidRPr="00A548A7">
        <w:rPr>
          <w:rFonts w:ascii="Maiandra GD" w:hAnsi="Maiandra GD" w:cs="Arial"/>
          <w:b/>
          <w:bCs/>
          <w:i/>
          <w:lang w:val="en-GB"/>
        </w:rPr>
        <w:t>,</w:t>
      </w:r>
      <w:r w:rsidRPr="003B1DE4">
        <w:rPr>
          <w:rFonts w:ascii="Maiandra GD" w:hAnsi="Maiandra GD" w:cs="Arial"/>
          <w:lang w:val="en-GB"/>
        </w:rPr>
        <w:t xml:space="preserve"> dated </w:t>
      </w:r>
      <w:r w:rsidR="00650350" w:rsidRPr="00650350">
        <w:rPr>
          <w:rFonts w:ascii="Maiandra GD" w:hAnsi="Maiandra GD" w:cs="Arial"/>
          <w:b/>
          <w:bCs/>
          <w:lang w:val="en-GB"/>
        </w:rPr>
        <w:t>2</w:t>
      </w:r>
      <w:r w:rsidR="005202E9">
        <w:rPr>
          <w:rFonts w:ascii="Maiandra GD" w:hAnsi="Maiandra GD" w:cs="Arial"/>
          <w:b/>
          <w:bCs/>
          <w:lang w:val="en-GB"/>
        </w:rPr>
        <w:t>1</w:t>
      </w:r>
      <w:r w:rsidR="005202E9" w:rsidRPr="00BE1057">
        <w:rPr>
          <w:rFonts w:ascii="Maiandra GD" w:hAnsi="Maiandra GD" w:cs="Arial"/>
          <w:b/>
          <w:bCs/>
          <w:vertAlign w:val="superscript"/>
          <w:lang w:val="en-GB"/>
        </w:rPr>
        <w:t>st</w:t>
      </w:r>
      <w:r w:rsidR="00BE1057">
        <w:rPr>
          <w:rFonts w:ascii="Maiandra GD" w:hAnsi="Maiandra GD" w:cs="Arial"/>
          <w:b/>
          <w:bCs/>
          <w:lang w:val="en-GB"/>
        </w:rPr>
        <w:t xml:space="preserve"> </w:t>
      </w:r>
      <w:r w:rsidR="00E149B2">
        <w:rPr>
          <w:rFonts w:ascii="Maiandra GD" w:hAnsi="Maiandra GD" w:cs="Arial"/>
          <w:b/>
          <w:bCs/>
          <w:lang w:val="en-GB"/>
        </w:rPr>
        <w:t>N</w:t>
      </w:r>
      <w:r w:rsidR="00650350">
        <w:rPr>
          <w:rFonts w:ascii="Maiandra GD" w:hAnsi="Maiandra GD" w:cs="Arial"/>
          <w:b/>
          <w:bCs/>
          <w:lang w:val="en-GB"/>
        </w:rPr>
        <w:t>o</w:t>
      </w:r>
      <w:r w:rsidR="00A175C7">
        <w:rPr>
          <w:rFonts w:ascii="Maiandra GD" w:hAnsi="Maiandra GD" w:cs="Arial"/>
          <w:b/>
          <w:bCs/>
          <w:lang w:val="en-GB"/>
        </w:rPr>
        <w:t>ve</w:t>
      </w:r>
      <w:r w:rsidR="00202348" w:rsidRPr="00B80D5A">
        <w:rPr>
          <w:rFonts w:ascii="Maiandra GD" w:hAnsi="Maiandra GD" w:cs="Arial"/>
          <w:b/>
          <w:bCs/>
          <w:lang w:val="en-GB"/>
        </w:rPr>
        <w:t>mber</w:t>
      </w:r>
      <w:r w:rsidRPr="00B80D5A">
        <w:rPr>
          <w:rFonts w:ascii="Maiandra GD" w:hAnsi="Maiandra GD" w:cs="Arial"/>
          <w:b/>
          <w:bCs/>
          <w:lang w:val="en-GB"/>
        </w:rPr>
        <w:t xml:space="preserve"> 2023</w:t>
      </w:r>
      <w:r w:rsidRPr="003B1DE4">
        <w:rPr>
          <w:rFonts w:ascii="Maiandra GD" w:hAnsi="Maiandra GD" w:cs="Arial"/>
          <w:lang w:val="en-GB"/>
        </w:rPr>
        <w:t xml:space="preserve"> for the sum of USD ………………[……………… dollars</w:t>
      </w:r>
      <w:r w:rsidRPr="003B1DE4">
        <w:rPr>
          <w:rFonts w:ascii="Maiandra GD" w:hAnsi="Maiandra GD" w:cs="Arial"/>
          <w:vertAlign w:val="superscript"/>
          <w:lang w:val="en-GB"/>
        </w:rPr>
        <w:footnoteReference w:id="1"/>
      </w:r>
      <w:r w:rsidRPr="003B1DE4">
        <w:rPr>
          <w:rFonts w:ascii="Maiandra GD" w:hAnsi="Maiandra GD" w:cs="Arial"/>
          <w:lang w:val="en-GB"/>
        </w:rPr>
        <w:t xml:space="preserve">].  This amount is inclusive of all expenses deemed necessary for the performance of the contract in accordance with the Terms of Reference requirements, and </w:t>
      </w:r>
      <w:r w:rsidRPr="003B1DE4">
        <w:rPr>
          <w:rFonts w:ascii="Maiandra GD" w:hAnsi="Maiandra GD" w:cs="Arial"/>
          <w:i/>
          <w:lang w:val="en-GB"/>
        </w:rPr>
        <w:t xml:space="preserve">[“does” or “does not” delete as applicable] </w:t>
      </w:r>
      <w:r w:rsidRPr="003B1DE4">
        <w:rPr>
          <w:rFonts w:ascii="Maiandra GD" w:hAnsi="Maiandra GD" w:cs="Arial"/>
          <w:lang w:val="en-GB"/>
        </w:rPr>
        <w:t>include</w:t>
      </w:r>
      <w:r w:rsidRPr="003B1DE4">
        <w:rPr>
          <w:rFonts w:ascii="Maiandra GD" w:hAnsi="Maiandra GD" w:cs="Arial"/>
          <w:i/>
          <w:lang w:val="en-GB"/>
        </w:rPr>
        <w:t xml:space="preserve"> </w:t>
      </w:r>
      <w:r w:rsidRPr="003B1DE4">
        <w:rPr>
          <w:rFonts w:ascii="Maiandra GD" w:hAnsi="Maiandra GD" w:cs="Arial"/>
          <w:lang w:val="en-GB"/>
        </w:rPr>
        <w:t xml:space="preserve">any of the following </w:t>
      </w:r>
      <w:r w:rsidRPr="003B1DE4">
        <w:rPr>
          <w:rFonts w:ascii="Maiandra GD" w:hAnsi="Maiandra GD" w:cs="Arial"/>
          <w:color w:val="000000"/>
          <w:lang w:val="en-GB"/>
        </w:rPr>
        <w:t>taxes in Procuring Entity’s country: value added tax and social charges or/and income taxes on fees and benefits.</w:t>
      </w:r>
    </w:p>
    <w:p w14:paraId="6E352201" w14:textId="77777777" w:rsidR="003B1DE4" w:rsidRPr="003B1DE4" w:rsidRDefault="003B1DE4" w:rsidP="003B1DE4">
      <w:pPr>
        <w:jc w:val="both"/>
        <w:rPr>
          <w:rFonts w:ascii="Maiandra GD" w:hAnsi="Maiandra GD" w:cs="Arial"/>
          <w:lang w:val="en-GB"/>
        </w:rPr>
      </w:pPr>
    </w:p>
    <w:p w14:paraId="076682BE"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I hereby declare that all the information and statements made in my CV are true and accept that any misinterpretation contained in it may lead to my disqualification.</w:t>
      </w:r>
    </w:p>
    <w:p w14:paraId="02B2689A" w14:textId="0B06E4A0" w:rsidR="003B1DE4" w:rsidRPr="003B1DE4" w:rsidRDefault="003B1DE4" w:rsidP="00650350">
      <w:pPr>
        <w:tabs>
          <w:tab w:val="left" w:pos="5690"/>
        </w:tabs>
        <w:jc w:val="both"/>
        <w:rPr>
          <w:rFonts w:ascii="Maiandra GD" w:hAnsi="Maiandra GD" w:cs="Arial"/>
          <w:lang w:val="en-GB"/>
        </w:rPr>
      </w:pPr>
      <w:r w:rsidRPr="003B1DE4">
        <w:rPr>
          <w:rFonts w:ascii="Maiandra GD" w:hAnsi="Maiandra GD" w:cs="Arial"/>
          <w:lang w:val="en-GB"/>
        </w:rPr>
        <w:t xml:space="preserve"> </w:t>
      </w:r>
      <w:r w:rsidR="00650350">
        <w:rPr>
          <w:rFonts w:ascii="Maiandra GD" w:hAnsi="Maiandra GD" w:cs="Arial"/>
          <w:lang w:val="en-GB"/>
        </w:rPr>
        <w:tab/>
      </w:r>
    </w:p>
    <w:p w14:paraId="11638A8E" w14:textId="6EF08079" w:rsidR="003B1DE4" w:rsidRPr="003B1DE4" w:rsidRDefault="003B1DE4" w:rsidP="003B1DE4">
      <w:pPr>
        <w:jc w:val="both"/>
        <w:rPr>
          <w:rFonts w:ascii="Maiandra GD" w:hAnsi="Maiandra GD" w:cs="Arial"/>
        </w:rPr>
      </w:pPr>
      <w:r w:rsidRPr="003B1DE4">
        <w:rPr>
          <w:rFonts w:ascii="Maiandra GD" w:hAnsi="Maiandra GD" w:cs="Arial"/>
        </w:rPr>
        <w:t xml:space="preserve">I take note that under the provisions of the SADC Procurement Policy applicable to this Request </w:t>
      </w:r>
      <w:r w:rsidR="00A548A7" w:rsidRPr="003B1DE4">
        <w:rPr>
          <w:rFonts w:ascii="Maiandra GD" w:hAnsi="Maiandra GD" w:cs="Arial"/>
        </w:rPr>
        <w:t>for</w:t>
      </w:r>
      <w:r w:rsidRPr="003B1DE4">
        <w:rPr>
          <w:rFonts w:ascii="Maiandra GD" w:hAnsi="Maiandra GD" w:cs="Arial"/>
        </w:rPr>
        <w:t xml:space="preserve"> Expression of Interest, a contract cannot be awarded to applicants who are in any of the following situations:</w:t>
      </w:r>
    </w:p>
    <w:p w14:paraId="32C71C51" w14:textId="77777777" w:rsidR="003B1DE4" w:rsidRPr="003B1DE4" w:rsidRDefault="003B1DE4" w:rsidP="003B1DE4">
      <w:pPr>
        <w:autoSpaceDE w:val="0"/>
        <w:autoSpaceDN w:val="0"/>
        <w:adjustRightInd w:val="0"/>
        <w:spacing w:after="120"/>
        <w:ind w:left="426" w:hanging="294"/>
        <w:jc w:val="both"/>
        <w:rPr>
          <w:rFonts w:ascii="Maiandra GD" w:hAnsi="Maiandra GD" w:cs="Arial"/>
          <w:i/>
          <w:lang w:val="en-GB"/>
        </w:rPr>
      </w:pPr>
      <w:r w:rsidRPr="003B1DE4">
        <w:rPr>
          <w:rFonts w:ascii="Maiandra GD" w:hAnsi="Maiandra GD" w:cs="Arial"/>
          <w:i/>
          <w:lang w:val="en-GB"/>
        </w:rPr>
        <w:t>a)</w:t>
      </w:r>
      <w:r w:rsidRPr="003B1DE4">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1B9618C8"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b)</w:t>
      </w:r>
      <w:r w:rsidRPr="003B1DE4">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684183D3"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c)</w:t>
      </w:r>
      <w:r w:rsidRPr="003B1DE4">
        <w:rPr>
          <w:rFonts w:ascii="Maiandra GD" w:hAnsi="Maiandra GD" w:cs="Arial"/>
          <w:i/>
          <w:lang w:val="en-GB"/>
        </w:rPr>
        <w:tab/>
        <w:t xml:space="preserve">they have been declared guilty of grave professional misconduct proven by any means which SADC Secretariat can justify; </w:t>
      </w:r>
    </w:p>
    <w:p w14:paraId="346B2752"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d)</w:t>
      </w:r>
      <w:r w:rsidRPr="003B1DE4">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0DD03D53"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e)</w:t>
      </w:r>
      <w:r w:rsidRPr="003B1DE4">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08CD460A"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f)</w:t>
      </w:r>
      <w:r w:rsidRPr="003B1DE4">
        <w:rPr>
          <w:rFonts w:ascii="Maiandra GD" w:hAnsi="Maiandra GD" w:cs="Arial"/>
          <w:i/>
          <w:lang w:val="en-GB"/>
        </w:rPr>
        <w:tab/>
        <w:t>they are being currently subject to an administrative penalty.</w:t>
      </w:r>
    </w:p>
    <w:p w14:paraId="4604998A" w14:textId="77777777" w:rsidR="003B1DE4" w:rsidRPr="003B1DE4" w:rsidRDefault="003B1DE4" w:rsidP="003B1DE4">
      <w:pPr>
        <w:jc w:val="both"/>
        <w:rPr>
          <w:rFonts w:ascii="Maiandra GD" w:hAnsi="Maiandra GD" w:cs="Arial"/>
        </w:rPr>
      </w:pPr>
      <w:r w:rsidRPr="003B1DE4">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39832DE8" w14:textId="77777777" w:rsidR="003B1DE4" w:rsidRPr="003B1DE4" w:rsidRDefault="003B1DE4" w:rsidP="003B1DE4">
      <w:pPr>
        <w:jc w:val="both"/>
        <w:rPr>
          <w:rFonts w:ascii="Maiandra GD" w:hAnsi="Maiandra GD" w:cs="Arial"/>
        </w:rPr>
      </w:pPr>
    </w:p>
    <w:p w14:paraId="7884F0E6" w14:textId="77777777" w:rsidR="003B1DE4" w:rsidRPr="003B1DE4" w:rsidRDefault="003B1DE4" w:rsidP="003B1DE4">
      <w:pPr>
        <w:jc w:val="both"/>
        <w:rPr>
          <w:rFonts w:ascii="Maiandra GD" w:hAnsi="Maiandra GD" w:cs="Arial"/>
        </w:rPr>
      </w:pPr>
      <w:r w:rsidRPr="003B1DE4">
        <w:rPr>
          <w:rFonts w:ascii="Maiandra GD" w:hAnsi="Maiandra GD" w:cs="Arial"/>
        </w:rPr>
        <w:t>I am aware that the penalties set out in the Procurement Policy may be applied in the case of a false declaration, should the contract be awarded to me.</w:t>
      </w:r>
    </w:p>
    <w:p w14:paraId="1F1A9CAC" w14:textId="77777777" w:rsidR="003B1DE4" w:rsidRPr="003B1DE4" w:rsidRDefault="003B1DE4" w:rsidP="003B1DE4">
      <w:pPr>
        <w:jc w:val="both"/>
        <w:rPr>
          <w:rFonts w:ascii="Maiandra GD" w:hAnsi="Maiandra GD" w:cs="Arial"/>
        </w:rPr>
      </w:pPr>
    </w:p>
    <w:p w14:paraId="5AF9225D" w14:textId="77777777" w:rsidR="003B1DE4" w:rsidRPr="003B1DE4" w:rsidRDefault="003B1DE4" w:rsidP="003B1DE4">
      <w:pPr>
        <w:jc w:val="both"/>
        <w:rPr>
          <w:rFonts w:ascii="Maiandra GD" w:hAnsi="Maiandra GD" w:cs="Arial"/>
        </w:rPr>
      </w:pPr>
      <w:r w:rsidRPr="003B1DE4">
        <w:rPr>
          <w:rFonts w:ascii="Maiandra GD" w:hAnsi="Maiandra GD" w:cs="Arial"/>
        </w:rPr>
        <w:t xml:space="preserve">My proposal is binding upon me for the period indicated in Paragraph 9(iii) of this Request for Expression of Interest. </w:t>
      </w:r>
    </w:p>
    <w:p w14:paraId="22A82640" w14:textId="77777777" w:rsidR="003B1DE4" w:rsidRPr="003B1DE4" w:rsidRDefault="003B1DE4" w:rsidP="003B1DE4">
      <w:pPr>
        <w:jc w:val="both"/>
        <w:rPr>
          <w:rFonts w:ascii="Maiandra GD" w:hAnsi="Maiandra GD" w:cs="Arial"/>
        </w:rPr>
      </w:pPr>
    </w:p>
    <w:p w14:paraId="27D01E46" w14:textId="77777777" w:rsidR="003B1DE4" w:rsidRPr="003B1DE4" w:rsidRDefault="003B1DE4" w:rsidP="003B1DE4">
      <w:pPr>
        <w:jc w:val="both"/>
        <w:rPr>
          <w:rFonts w:ascii="Maiandra GD" w:hAnsi="Maiandra GD" w:cs="Arial"/>
          <w:b/>
        </w:rPr>
      </w:pPr>
      <w:r w:rsidRPr="003B1DE4">
        <w:rPr>
          <w:rFonts w:ascii="Maiandra GD" w:hAnsi="Maiandra GD" w:cs="Arial"/>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76261FAB" w14:textId="77777777" w:rsidR="003B1DE4" w:rsidRPr="003B1DE4" w:rsidRDefault="003B1DE4" w:rsidP="003B1DE4">
      <w:pPr>
        <w:jc w:val="both"/>
        <w:rPr>
          <w:rFonts w:ascii="Maiandra GD" w:hAnsi="Maiandra GD" w:cs="Arial"/>
          <w:lang w:val="en-GB"/>
        </w:rPr>
      </w:pPr>
    </w:p>
    <w:p w14:paraId="2F99E4D3" w14:textId="77777777" w:rsidR="003B1DE4" w:rsidRPr="003B1DE4" w:rsidRDefault="003B1DE4" w:rsidP="003B1DE4">
      <w:pPr>
        <w:ind w:firstLine="720"/>
        <w:jc w:val="both"/>
        <w:rPr>
          <w:rFonts w:ascii="Maiandra GD" w:hAnsi="Maiandra GD" w:cs="Arial"/>
          <w:lang w:val="en-GB"/>
        </w:rPr>
      </w:pPr>
      <w:r w:rsidRPr="003B1DE4">
        <w:rPr>
          <w:rFonts w:ascii="Maiandra GD" w:hAnsi="Maiandra GD" w:cs="Arial"/>
          <w:lang w:val="en-GB"/>
        </w:rPr>
        <w:t>I understand you are not bound to accept any Proposal you receive.</w:t>
      </w:r>
    </w:p>
    <w:p w14:paraId="3DEC3650" w14:textId="77777777" w:rsidR="003B1DE4" w:rsidRPr="003B1DE4" w:rsidRDefault="003B1DE4" w:rsidP="003B1DE4">
      <w:pPr>
        <w:jc w:val="both"/>
        <w:rPr>
          <w:rFonts w:ascii="Maiandra GD" w:hAnsi="Maiandra GD" w:cs="Arial"/>
          <w:lang w:val="en-GB"/>
        </w:rPr>
      </w:pPr>
    </w:p>
    <w:p w14:paraId="29EC75BA" w14:textId="77777777" w:rsidR="003B1DE4" w:rsidRPr="003B1DE4" w:rsidRDefault="003B1DE4" w:rsidP="003B1DE4">
      <w:pPr>
        <w:ind w:firstLine="708"/>
        <w:jc w:val="both"/>
        <w:rPr>
          <w:rFonts w:ascii="Maiandra GD" w:hAnsi="Maiandra GD" w:cs="Arial"/>
          <w:lang w:val="en-GB"/>
        </w:rPr>
      </w:pPr>
      <w:r w:rsidRPr="003B1DE4">
        <w:rPr>
          <w:rFonts w:ascii="Maiandra GD" w:hAnsi="Maiandra GD" w:cs="Arial"/>
          <w:lang w:val="en-GB"/>
        </w:rPr>
        <w:t>Yours sincerely,</w:t>
      </w:r>
    </w:p>
    <w:p w14:paraId="6F6D322A" w14:textId="77777777" w:rsidR="003B1DE4" w:rsidRPr="003B1DE4" w:rsidRDefault="003B1DE4" w:rsidP="003B1DE4">
      <w:pPr>
        <w:jc w:val="both"/>
        <w:rPr>
          <w:rFonts w:ascii="Maiandra GD" w:hAnsi="Maiandra GD" w:cs="Arial"/>
          <w:lang w:val="en-GB"/>
        </w:rPr>
      </w:pPr>
    </w:p>
    <w:p w14:paraId="4B2A6E0B" w14:textId="77777777" w:rsidR="003B1DE4" w:rsidRPr="003B1DE4" w:rsidRDefault="003B1DE4" w:rsidP="003B1DE4">
      <w:pPr>
        <w:tabs>
          <w:tab w:val="right" w:pos="8460"/>
        </w:tabs>
        <w:ind w:left="720"/>
        <w:jc w:val="both"/>
        <w:rPr>
          <w:rFonts w:ascii="Maiandra GD" w:hAnsi="Maiandra GD" w:cs="Arial"/>
          <w:u w:val="single"/>
          <w:lang w:val="en-GB"/>
        </w:rPr>
      </w:pPr>
      <w:r w:rsidRPr="003B1DE4">
        <w:rPr>
          <w:rFonts w:ascii="Maiandra GD" w:hAnsi="Maiandra GD" w:cs="Arial"/>
          <w:lang w:val="en-GB"/>
        </w:rPr>
        <w:t>Signature [</w:t>
      </w:r>
      <w:r w:rsidRPr="003B1DE4">
        <w:rPr>
          <w:rFonts w:ascii="Maiandra GD" w:hAnsi="Maiandra GD" w:cs="Arial"/>
          <w:i/>
          <w:iCs/>
          <w:lang w:val="en-GB"/>
        </w:rPr>
        <w:t>In full and initials</w:t>
      </w:r>
      <w:r w:rsidRPr="003B1DE4">
        <w:rPr>
          <w:rFonts w:ascii="Maiandra GD" w:hAnsi="Maiandra GD" w:cs="Arial"/>
          <w:lang w:val="en-GB"/>
        </w:rPr>
        <w:t xml:space="preserve">]:  </w:t>
      </w:r>
      <w:r w:rsidRPr="003B1DE4">
        <w:rPr>
          <w:rFonts w:ascii="Maiandra GD" w:hAnsi="Maiandra GD" w:cs="Arial"/>
          <w:u w:val="single"/>
          <w:lang w:val="en-GB"/>
        </w:rPr>
        <w:tab/>
      </w:r>
    </w:p>
    <w:p w14:paraId="35CC6E58" w14:textId="77777777" w:rsidR="003B1DE4" w:rsidRPr="003B1DE4" w:rsidRDefault="003B1DE4" w:rsidP="003B1DE4">
      <w:pPr>
        <w:tabs>
          <w:tab w:val="right" w:pos="8460"/>
        </w:tabs>
        <w:ind w:left="720"/>
        <w:jc w:val="both"/>
        <w:rPr>
          <w:rFonts w:ascii="Maiandra GD" w:hAnsi="Maiandra GD" w:cs="Arial"/>
          <w:lang w:val="en-GB"/>
        </w:rPr>
      </w:pPr>
    </w:p>
    <w:p w14:paraId="7EB1F158" w14:textId="77777777" w:rsidR="003B1DE4" w:rsidRPr="003B1DE4" w:rsidRDefault="003B1DE4" w:rsidP="003B1DE4">
      <w:pPr>
        <w:tabs>
          <w:tab w:val="right" w:pos="8460"/>
        </w:tabs>
        <w:ind w:left="720"/>
        <w:jc w:val="both"/>
        <w:rPr>
          <w:rFonts w:ascii="Maiandra GD" w:hAnsi="Maiandra GD" w:cs="Arial"/>
          <w:u w:val="single"/>
          <w:lang w:val="en-GB"/>
        </w:rPr>
      </w:pPr>
      <w:r w:rsidRPr="003B1DE4">
        <w:rPr>
          <w:rFonts w:ascii="Maiandra GD" w:hAnsi="Maiandra GD" w:cs="Arial"/>
          <w:lang w:val="en-GB"/>
        </w:rPr>
        <w:t xml:space="preserve">Name and Title of Signatory:  </w:t>
      </w:r>
      <w:r w:rsidRPr="003B1DE4">
        <w:rPr>
          <w:rFonts w:ascii="Maiandra GD" w:hAnsi="Maiandra GD" w:cs="Arial"/>
          <w:u w:val="single"/>
          <w:lang w:val="en-GB"/>
        </w:rPr>
        <w:tab/>
      </w:r>
    </w:p>
    <w:p w14:paraId="0B84B2D6" w14:textId="77777777" w:rsidR="003B1DE4" w:rsidRPr="003B1DE4" w:rsidRDefault="003B1DE4" w:rsidP="003B1DE4">
      <w:pPr>
        <w:pBdr>
          <w:bottom w:val="single" w:sz="4" w:space="1" w:color="auto"/>
        </w:pBdr>
        <w:jc w:val="both"/>
        <w:rPr>
          <w:rFonts w:ascii="Maiandra GD" w:hAnsi="Maiandra GD" w:cs="Arial"/>
          <w:lang w:val="en-GB"/>
        </w:rPr>
      </w:pPr>
    </w:p>
    <w:p w14:paraId="7CCD6493" w14:textId="77777777" w:rsidR="003B1DE4" w:rsidRPr="003B1DE4" w:rsidRDefault="003B1DE4" w:rsidP="003B1DE4">
      <w:pPr>
        <w:pBdr>
          <w:bottom w:val="single" w:sz="4" w:space="1" w:color="auto"/>
        </w:pBdr>
        <w:jc w:val="both"/>
        <w:rPr>
          <w:rFonts w:ascii="Maiandra GD" w:hAnsi="Maiandra GD" w:cs="Arial"/>
          <w:lang w:val="en-GB"/>
        </w:rPr>
      </w:pPr>
    </w:p>
    <w:p w14:paraId="6E985B61" w14:textId="77777777" w:rsidR="003B1DE4" w:rsidRPr="003B1DE4" w:rsidRDefault="003B1DE4" w:rsidP="003B1DE4">
      <w:pPr>
        <w:pBdr>
          <w:bottom w:val="single" w:sz="4" w:space="1" w:color="auto"/>
        </w:pBdr>
        <w:jc w:val="both"/>
        <w:rPr>
          <w:rFonts w:ascii="Maiandra GD" w:hAnsi="Maiandra GD" w:cs="Arial"/>
          <w:lang w:val="en-GB"/>
        </w:rPr>
      </w:pPr>
    </w:p>
    <w:p w14:paraId="65F67B5E" w14:textId="77777777" w:rsidR="003B1DE4" w:rsidRPr="003B1DE4" w:rsidRDefault="003B1DE4" w:rsidP="003B1DE4">
      <w:pPr>
        <w:ind w:left="1080"/>
        <w:jc w:val="both"/>
        <w:outlineLvl w:val="2"/>
        <w:rPr>
          <w:rFonts w:ascii="Maiandra GD" w:hAnsi="Maiandra GD" w:cs="Arial"/>
          <w:u w:val="single"/>
          <w:lang w:val="en-GB"/>
        </w:rPr>
      </w:pPr>
      <w:r w:rsidRPr="003B1DE4">
        <w:rPr>
          <w:rFonts w:ascii="Maiandra GD" w:hAnsi="Maiandra GD" w:cs="Arial"/>
          <w:u w:val="single"/>
          <w:lang w:val="en-GB"/>
        </w:rPr>
        <w:br w:type="page"/>
      </w:r>
    </w:p>
    <w:p w14:paraId="3BE7AAFA" w14:textId="77777777" w:rsidR="003B1DE4" w:rsidRPr="003B1DE4" w:rsidRDefault="003B1DE4" w:rsidP="003B1DE4">
      <w:pPr>
        <w:jc w:val="both"/>
        <w:outlineLvl w:val="0"/>
        <w:rPr>
          <w:rFonts w:ascii="Maiandra GD" w:hAnsi="Maiandra GD" w:cs="Arial"/>
          <w:b/>
          <w:lang w:val="en-GB" w:eastAsia="de-DE"/>
        </w:rPr>
      </w:pPr>
      <w:bookmarkStart w:id="39" w:name="_Toc267927846"/>
      <w:r w:rsidRPr="003B1DE4">
        <w:rPr>
          <w:rFonts w:ascii="Maiandra GD" w:hAnsi="Maiandra GD" w:cs="Arial"/>
          <w:b/>
          <w:lang w:val="en-GB" w:eastAsia="de-DE"/>
        </w:rPr>
        <w:lastRenderedPageBreak/>
        <w:t>B.</w:t>
      </w:r>
      <w:r w:rsidRPr="003B1DE4">
        <w:rPr>
          <w:rFonts w:ascii="Maiandra GD" w:hAnsi="Maiandra GD" w:cs="Arial"/>
          <w:b/>
          <w:lang w:val="en-GB" w:eastAsia="de-DE"/>
        </w:rPr>
        <w:tab/>
        <w:t>CURRICULUM VITAE</w:t>
      </w:r>
      <w:bookmarkEnd w:id="39"/>
    </w:p>
    <w:p w14:paraId="41970CE4" w14:textId="77777777" w:rsidR="003B1DE4" w:rsidRPr="003B1DE4" w:rsidRDefault="003B1DE4" w:rsidP="003B1DE4">
      <w:pPr>
        <w:pBdr>
          <w:bottom w:val="single" w:sz="8" w:space="1" w:color="auto"/>
        </w:pBdr>
        <w:jc w:val="both"/>
        <w:rPr>
          <w:rFonts w:ascii="Maiandra GD" w:hAnsi="Maiandra GD" w:cs="Arial"/>
          <w:b/>
          <w:i/>
          <w:lang w:val="en-GB"/>
        </w:rPr>
      </w:pPr>
      <w:r w:rsidRPr="003B1DE4">
        <w:rPr>
          <w:rFonts w:ascii="Maiandra GD" w:hAnsi="Maiandra GD" w:cs="Arial"/>
          <w:b/>
          <w:i/>
          <w:lang w:val="en-GB"/>
        </w:rPr>
        <w:t>[insert full name]</w:t>
      </w:r>
    </w:p>
    <w:p w14:paraId="5AD65906" w14:textId="77777777" w:rsidR="003B1DE4" w:rsidRPr="003B1DE4" w:rsidRDefault="003B1DE4" w:rsidP="003B1DE4">
      <w:pPr>
        <w:pBdr>
          <w:bottom w:val="single" w:sz="8" w:space="1" w:color="auto"/>
        </w:pBdr>
        <w:jc w:val="both"/>
        <w:rPr>
          <w:rFonts w:ascii="Maiandra GD" w:hAnsi="Maiandra GD" w:cs="Arial"/>
          <w:b/>
          <w:i/>
          <w:lang w:val="en-GB"/>
        </w:rPr>
      </w:pPr>
    </w:p>
    <w:p w14:paraId="6C221EFB" w14:textId="77777777" w:rsidR="003B1DE4" w:rsidRPr="003B1DE4" w:rsidRDefault="003B1DE4" w:rsidP="003B1DE4">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B1DE4" w:rsidRPr="003B1DE4" w14:paraId="590B179C" w14:textId="77777777" w:rsidTr="003B1DE4">
        <w:tc>
          <w:tcPr>
            <w:tcW w:w="3510" w:type="dxa"/>
          </w:tcPr>
          <w:p w14:paraId="740B8149"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Family name:</w:t>
            </w:r>
          </w:p>
        </w:tc>
        <w:tc>
          <w:tcPr>
            <w:tcW w:w="6237" w:type="dxa"/>
          </w:tcPr>
          <w:p w14:paraId="786BC254" w14:textId="77777777" w:rsidR="003B1DE4" w:rsidRPr="003B1DE4" w:rsidRDefault="003B1DE4" w:rsidP="003B1DE4">
            <w:pPr>
              <w:ind w:left="720"/>
              <w:contextualSpacing/>
              <w:jc w:val="both"/>
              <w:rPr>
                <w:rFonts w:ascii="Maiandra GD" w:hAnsi="Maiandra GD" w:cs="Arial"/>
                <w:i/>
                <w:lang w:val="en-GB"/>
              </w:rPr>
            </w:pPr>
            <w:r w:rsidRPr="003B1DE4">
              <w:rPr>
                <w:rFonts w:ascii="Maiandra GD" w:hAnsi="Maiandra GD" w:cs="Arial"/>
                <w:i/>
                <w:lang w:val="en-GB"/>
              </w:rPr>
              <w:t>[insert the name]</w:t>
            </w:r>
          </w:p>
        </w:tc>
      </w:tr>
      <w:tr w:rsidR="003B1DE4" w:rsidRPr="003B1DE4" w14:paraId="3DCF8BBD" w14:textId="77777777" w:rsidTr="003B1DE4">
        <w:tc>
          <w:tcPr>
            <w:tcW w:w="3510" w:type="dxa"/>
          </w:tcPr>
          <w:p w14:paraId="1995A8B2"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First names:</w:t>
            </w:r>
          </w:p>
        </w:tc>
        <w:tc>
          <w:tcPr>
            <w:tcW w:w="6237" w:type="dxa"/>
          </w:tcPr>
          <w:p w14:paraId="1D757328"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names in full]</w:t>
            </w:r>
          </w:p>
        </w:tc>
      </w:tr>
      <w:tr w:rsidR="003B1DE4" w:rsidRPr="003B1DE4" w14:paraId="2EF07B55" w14:textId="77777777" w:rsidTr="003B1DE4">
        <w:tc>
          <w:tcPr>
            <w:tcW w:w="3510" w:type="dxa"/>
          </w:tcPr>
          <w:p w14:paraId="5E30B311"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Date of birth:</w:t>
            </w:r>
          </w:p>
        </w:tc>
        <w:tc>
          <w:tcPr>
            <w:tcW w:w="6237" w:type="dxa"/>
          </w:tcPr>
          <w:p w14:paraId="0D52721D"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date]</w:t>
            </w:r>
          </w:p>
        </w:tc>
      </w:tr>
      <w:tr w:rsidR="003B1DE4" w:rsidRPr="003B1DE4" w14:paraId="6FB5200D" w14:textId="77777777" w:rsidTr="003B1DE4">
        <w:tc>
          <w:tcPr>
            <w:tcW w:w="3510" w:type="dxa"/>
          </w:tcPr>
          <w:p w14:paraId="5AB83994"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Nationality:</w:t>
            </w:r>
          </w:p>
        </w:tc>
        <w:tc>
          <w:tcPr>
            <w:tcW w:w="6237" w:type="dxa"/>
          </w:tcPr>
          <w:p w14:paraId="6885CA77"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country or countries of citizenship]</w:t>
            </w:r>
          </w:p>
        </w:tc>
      </w:tr>
      <w:tr w:rsidR="003B1DE4" w:rsidRPr="003B1DE4" w14:paraId="7787093E" w14:textId="77777777" w:rsidTr="003B1DE4">
        <w:tc>
          <w:tcPr>
            <w:tcW w:w="3510" w:type="dxa"/>
          </w:tcPr>
          <w:p w14:paraId="129B9759" w14:textId="77777777" w:rsidR="003B1DE4" w:rsidRPr="003B1DE4" w:rsidRDefault="003B1DE4" w:rsidP="003B1DE4">
            <w:pPr>
              <w:suppressAutoHyphens/>
              <w:ind w:left="426"/>
              <w:contextualSpacing/>
              <w:jc w:val="both"/>
              <w:rPr>
                <w:rFonts w:ascii="Maiandra GD" w:hAnsi="Maiandra GD" w:cs="Arial"/>
                <w:b/>
                <w:lang w:val="en-GB"/>
              </w:rPr>
            </w:pPr>
          </w:p>
        </w:tc>
        <w:tc>
          <w:tcPr>
            <w:tcW w:w="6237" w:type="dxa"/>
          </w:tcPr>
          <w:p w14:paraId="7609F849" w14:textId="77777777" w:rsidR="003B1DE4" w:rsidRPr="003B1DE4" w:rsidRDefault="003B1DE4" w:rsidP="003B1DE4">
            <w:pPr>
              <w:suppressAutoHyphens/>
              <w:ind w:left="426"/>
              <w:contextualSpacing/>
              <w:jc w:val="both"/>
              <w:rPr>
                <w:rFonts w:ascii="Maiandra GD" w:hAnsi="Maiandra GD" w:cs="Arial"/>
                <w:i/>
                <w:lang w:val="en-GB"/>
              </w:rPr>
            </w:pPr>
          </w:p>
        </w:tc>
      </w:tr>
      <w:tr w:rsidR="003B1DE4" w:rsidRPr="003B1DE4" w14:paraId="25714EF0" w14:textId="77777777" w:rsidTr="003B1DE4">
        <w:tc>
          <w:tcPr>
            <w:tcW w:w="3510" w:type="dxa"/>
          </w:tcPr>
          <w:p w14:paraId="127A9220"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Physical address:</w:t>
            </w:r>
          </w:p>
          <w:p w14:paraId="0344A02F"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Postal address</w:t>
            </w:r>
          </w:p>
          <w:p w14:paraId="7AC1D448"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Phone:</w:t>
            </w:r>
          </w:p>
          <w:p w14:paraId="78F9CA9D"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E-mail:</w:t>
            </w:r>
          </w:p>
        </w:tc>
        <w:tc>
          <w:tcPr>
            <w:tcW w:w="6237" w:type="dxa"/>
          </w:tcPr>
          <w:p w14:paraId="21DECE91"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physical address]</w:t>
            </w:r>
          </w:p>
          <w:p w14:paraId="7BA748F2" w14:textId="77777777" w:rsidR="003B1DE4" w:rsidRPr="003B1DE4" w:rsidRDefault="003B1DE4" w:rsidP="003B1DE4">
            <w:pPr>
              <w:suppressAutoHyphens/>
              <w:ind w:left="426"/>
              <w:contextualSpacing/>
              <w:jc w:val="both"/>
              <w:rPr>
                <w:rFonts w:ascii="Maiandra GD" w:hAnsi="Maiandra GD" w:cs="Arial"/>
                <w:i/>
                <w:lang w:val="en-GB"/>
              </w:rPr>
            </w:pPr>
          </w:p>
          <w:p w14:paraId="5BA65590"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Postal Address]</w:t>
            </w:r>
          </w:p>
          <w:p w14:paraId="172D53A6"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phone and mobile no.]</w:t>
            </w:r>
          </w:p>
          <w:p w14:paraId="40EED515"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E-mail address(es)</w:t>
            </w:r>
          </w:p>
        </w:tc>
      </w:tr>
      <w:tr w:rsidR="003B1DE4" w:rsidRPr="003B1DE4" w14:paraId="43E88E7F" w14:textId="77777777" w:rsidTr="003B1DE4">
        <w:tc>
          <w:tcPr>
            <w:tcW w:w="3510" w:type="dxa"/>
          </w:tcPr>
          <w:p w14:paraId="06EE0B88" w14:textId="77777777" w:rsidR="003B1DE4" w:rsidRPr="003B1DE4" w:rsidRDefault="003B1DE4" w:rsidP="003B1DE4">
            <w:pPr>
              <w:numPr>
                <w:ilvl w:val="0"/>
                <w:numId w:val="10"/>
              </w:numPr>
              <w:tabs>
                <w:tab w:val="left" w:pos="426"/>
              </w:tabs>
              <w:contextualSpacing/>
              <w:jc w:val="both"/>
              <w:rPr>
                <w:rFonts w:ascii="Maiandra GD" w:hAnsi="Maiandra GD" w:cs="Arial"/>
                <w:b/>
                <w:lang w:val="en-GB"/>
              </w:rPr>
            </w:pPr>
            <w:r w:rsidRPr="003B1DE4">
              <w:rPr>
                <w:rFonts w:ascii="Maiandra GD" w:hAnsi="Maiandra GD" w:cs="Arial"/>
                <w:b/>
                <w:lang w:val="en-GB"/>
              </w:rPr>
              <w:t>Education:</w:t>
            </w:r>
          </w:p>
        </w:tc>
        <w:tc>
          <w:tcPr>
            <w:tcW w:w="6237" w:type="dxa"/>
          </w:tcPr>
          <w:p w14:paraId="753D18AD" w14:textId="77777777" w:rsidR="003B1DE4" w:rsidRPr="003B1DE4" w:rsidRDefault="003B1DE4" w:rsidP="003B1DE4">
            <w:pPr>
              <w:jc w:val="both"/>
              <w:rPr>
                <w:rFonts w:ascii="Maiandra GD" w:hAnsi="Maiandra GD" w:cs="Arial"/>
                <w:lang w:val="en-GB"/>
              </w:rPr>
            </w:pPr>
          </w:p>
        </w:tc>
      </w:tr>
      <w:tr w:rsidR="003B1DE4" w:rsidRPr="003B1DE4" w14:paraId="0C34239B" w14:textId="77777777" w:rsidTr="003B1DE4">
        <w:tc>
          <w:tcPr>
            <w:tcW w:w="3510" w:type="dxa"/>
          </w:tcPr>
          <w:p w14:paraId="4BAF7C79" w14:textId="77777777" w:rsidR="003B1DE4" w:rsidRPr="003B1DE4" w:rsidRDefault="003B1DE4" w:rsidP="003B1DE4">
            <w:pPr>
              <w:tabs>
                <w:tab w:val="left" w:pos="426"/>
              </w:tabs>
              <w:ind w:left="425" w:hanging="425"/>
              <w:jc w:val="both"/>
              <w:rPr>
                <w:rFonts w:ascii="Maiandra GD" w:hAnsi="Maiandra GD" w:cs="Arial"/>
                <w:b/>
                <w:lang w:val="en-GB"/>
              </w:rPr>
            </w:pPr>
          </w:p>
        </w:tc>
        <w:tc>
          <w:tcPr>
            <w:tcW w:w="6237" w:type="dxa"/>
          </w:tcPr>
          <w:p w14:paraId="2646FBBC" w14:textId="77777777" w:rsidR="003B1DE4" w:rsidRPr="003B1DE4" w:rsidRDefault="003B1DE4" w:rsidP="003B1DE4">
            <w:pPr>
              <w:jc w:val="both"/>
              <w:rPr>
                <w:rFonts w:ascii="Maiandra GD" w:hAnsi="Maiandra GD" w:cs="Arial"/>
                <w:lang w:val="en-GB"/>
              </w:rPr>
            </w:pPr>
          </w:p>
        </w:tc>
      </w:tr>
      <w:tr w:rsidR="003B1DE4" w:rsidRPr="003B1DE4" w14:paraId="072FE915" w14:textId="77777777" w:rsidTr="003B1DE4">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746AFA6" w14:textId="77777777" w:rsidR="003B1DE4" w:rsidRPr="003B1DE4" w:rsidRDefault="003B1DE4" w:rsidP="003B1DE4">
            <w:pPr>
              <w:suppressAutoHyphens/>
              <w:jc w:val="both"/>
              <w:rPr>
                <w:rFonts w:ascii="Maiandra GD" w:hAnsi="Maiandra GD" w:cs="Arial"/>
                <w:b/>
                <w:lang w:val="en-GB"/>
              </w:rPr>
            </w:pPr>
            <w:r w:rsidRPr="003B1DE4">
              <w:rPr>
                <w:rFonts w:ascii="Maiandra GD" w:hAnsi="Maiandra GD" w:cs="Arial"/>
                <w:b/>
                <w:lang w:val="en-GB"/>
              </w:rPr>
              <w:t>Institution:</w:t>
            </w:r>
          </w:p>
          <w:p w14:paraId="7DCD51F0" w14:textId="77777777" w:rsidR="003B1DE4" w:rsidRPr="003B1DE4" w:rsidRDefault="003B1DE4" w:rsidP="003B1DE4">
            <w:pPr>
              <w:suppressAutoHyphens/>
              <w:jc w:val="both"/>
              <w:rPr>
                <w:rFonts w:ascii="Maiandra GD" w:hAnsi="Maiandra GD" w:cs="Arial"/>
                <w:b/>
                <w:lang w:val="en-GB"/>
              </w:rPr>
            </w:pPr>
            <w:r w:rsidRPr="003B1DE4">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48CD4DD6" w14:textId="77777777" w:rsidR="003B1DE4" w:rsidRPr="003B1DE4" w:rsidRDefault="003B1DE4" w:rsidP="003B1DE4">
            <w:pPr>
              <w:suppressAutoHyphens/>
              <w:jc w:val="both"/>
              <w:rPr>
                <w:rFonts w:ascii="Maiandra GD" w:hAnsi="Maiandra GD" w:cs="Arial"/>
                <w:b/>
                <w:lang w:val="en-GB"/>
              </w:rPr>
            </w:pPr>
            <w:r w:rsidRPr="003B1DE4">
              <w:rPr>
                <w:rFonts w:ascii="Maiandra GD" w:hAnsi="Maiandra GD" w:cs="Arial"/>
                <w:b/>
                <w:lang w:val="en-GB"/>
              </w:rPr>
              <w:t>Degree(s) or Diploma(s) obtained:</w:t>
            </w:r>
            <w:r w:rsidRPr="003B1DE4">
              <w:rPr>
                <w:rFonts w:ascii="Maiandra GD" w:hAnsi="Maiandra GD" w:cs="Arial"/>
                <w:b/>
                <w:lang w:val="en-GB"/>
              </w:rPr>
              <w:fldChar w:fldCharType="begin"/>
            </w:r>
            <w:r w:rsidRPr="003B1DE4">
              <w:rPr>
                <w:rFonts w:ascii="Maiandra GD" w:hAnsi="Maiandra GD" w:cs="Arial"/>
                <w:b/>
                <w:lang w:val="en-GB"/>
              </w:rPr>
              <w:instrText xml:space="preserve">  </w:instrText>
            </w:r>
            <w:r w:rsidRPr="003B1DE4">
              <w:rPr>
                <w:rFonts w:ascii="Maiandra GD" w:hAnsi="Maiandra GD" w:cs="Arial"/>
                <w:b/>
                <w:lang w:val="en-GB"/>
              </w:rPr>
              <w:fldChar w:fldCharType="end"/>
            </w:r>
          </w:p>
        </w:tc>
      </w:tr>
      <w:tr w:rsidR="003B1DE4" w:rsidRPr="003B1DE4" w14:paraId="0D62E6AE"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0D720A" w14:textId="77777777" w:rsidR="003B1DE4" w:rsidRPr="003B1DE4" w:rsidRDefault="003B1DE4" w:rsidP="003B1DE4">
            <w:pPr>
              <w:jc w:val="both"/>
              <w:rPr>
                <w:rFonts w:ascii="Maiandra GD" w:hAnsi="Maiandra GD" w:cs="Arial"/>
                <w:lang w:val="en-GB"/>
              </w:rPr>
            </w:pPr>
            <w:r w:rsidRPr="003B1DE4">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22DCD84E"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name of the diploma and the specialty/major]</w:t>
            </w:r>
          </w:p>
        </w:tc>
      </w:tr>
      <w:tr w:rsidR="003B1DE4" w:rsidRPr="003B1DE4" w14:paraId="1F7F7411"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638597C" w14:textId="77777777" w:rsidR="003B1DE4" w:rsidRPr="003B1DE4" w:rsidRDefault="003B1DE4" w:rsidP="003B1DE4">
            <w:pPr>
              <w:jc w:val="both"/>
              <w:rPr>
                <w:rFonts w:ascii="Maiandra GD" w:hAnsi="Maiandra GD" w:cs="Arial"/>
                <w:lang w:val="en-GB"/>
              </w:rPr>
            </w:pPr>
            <w:r w:rsidRPr="003B1DE4">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ACDAD55"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name of the diploma and the specialty/major]</w:t>
            </w:r>
          </w:p>
        </w:tc>
      </w:tr>
    </w:tbl>
    <w:p w14:paraId="77947003" w14:textId="77777777" w:rsidR="003B1DE4" w:rsidRPr="003B1DE4" w:rsidRDefault="003B1DE4" w:rsidP="003B1DE4">
      <w:pPr>
        <w:tabs>
          <w:tab w:val="left" w:pos="850"/>
          <w:tab w:val="left" w:pos="4252"/>
          <w:tab w:val="center" w:pos="6518"/>
          <w:tab w:val="center" w:pos="8220"/>
        </w:tabs>
        <w:suppressAutoHyphens/>
        <w:jc w:val="both"/>
        <w:rPr>
          <w:rFonts w:ascii="Maiandra GD" w:hAnsi="Maiandra GD" w:cs="Arial"/>
          <w:lang w:val="en-GB"/>
        </w:rPr>
      </w:pPr>
    </w:p>
    <w:p w14:paraId="149A1A01" w14:textId="77777777" w:rsidR="003B1DE4" w:rsidRPr="003B1DE4" w:rsidRDefault="003B1DE4" w:rsidP="003B1DE4">
      <w:pPr>
        <w:tabs>
          <w:tab w:val="left" w:pos="426"/>
        </w:tabs>
        <w:suppressAutoHyphens/>
        <w:jc w:val="both"/>
        <w:rPr>
          <w:rFonts w:ascii="Maiandra GD" w:hAnsi="Maiandra GD" w:cs="Arial"/>
          <w:lang w:val="en-GB"/>
        </w:rPr>
      </w:pPr>
      <w:r w:rsidRPr="003B1DE4">
        <w:rPr>
          <w:rFonts w:ascii="Maiandra GD" w:hAnsi="Maiandra GD" w:cs="Arial"/>
          <w:b/>
          <w:lang w:val="en-GB"/>
        </w:rPr>
        <w:t>10.</w:t>
      </w:r>
      <w:r w:rsidRPr="003B1DE4">
        <w:rPr>
          <w:rFonts w:ascii="Maiandra GD" w:hAnsi="Maiandra GD" w:cs="Arial"/>
          <w:b/>
          <w:lang w:val="en-GB"/>
        </w:rPr>
        <w:tab/>
        <w:t>Language skills:</w:t>
      </w:r>
      <w:r w:rsidRPr="003B1DE4">
        <w:rPr>
          <w:rFonts w:ascii="Maiandra GD" w:hAnsi="Maiandra GD" w:cs="Arial"/>
          <w:lang w:val="en-GB"/>
        </w:rPr>
        <w:t xml:space="preserve"> (Indicate competence on a scale of 1 to 5) (1 – excellent; 5 – basic)</w:t>
      </w:r>
    </w:p>
    <w:p w14:paraId="76E45607" w14:textId="77777777" w:rsidR="003B1DE4" w:rsidRPr="003B1DE4" w:rsidRDefault="003B1DE4" w:rsidP="003B1DE4">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B1DE4" w:rsidRPr="003B1DE4" w14:paraId="36763ABB" w14:textId="77777777" w:rsidTr="003B1DE4">
        <w:tc>
          <w:tcPr>
            <w:tcW w:w="3935" w:type="dxa"/>
            <w:shd w:val="clear" w:color="auto" w:fill="E6E6E6"/>
          </w:tcPr>
          <w:p w14:paraId="30C53731" w14:textId="77777777" w:rsidR="003B1DE4" w:rsidRPr="003B1DE4" w:rsidRDefault="003B1DE4" w:rsidP="003B1DE4">
            <w:pPr>
              <w:suppressAutoHyphens/>
              <w:jc w:val="both"/>
              <w:rPr>
                <w:rFonts w:ascii="Maiandra GD" w:hAnsi="Maiandra GD" w:cs="Arial"/>
                <w:b/>
                <w:u w:val="single"/>
                <w:lang w:val="en-GB" w:eastAsia="de-DE"/>
              </w:rPr>
            </w:pPr>
            <w:r w:rsidRPr="003B1DE4">
              <w:rPr>
                <w:rFonts w:ascii="Maiandra GD" w:hAnsi="Maiandra GD" w:cs="Arial"/>
                <w:b/>
                <w:lang w:val="en-GB" w:eastAsia="de-DE"/>
              </w:rPr>
              <w:t>Language</w:t>
            </w:r>
          </w:p>
        </w:tc>
        <w:tc>
          <w:tcPr>
            <w:tcW w:w="1984" w:type="dxa"/>
            <w:shd w:val="clear" w:color="auto" w:fill="E6E6E6"/>
          </w:tcPr>
          <w:p w14:paraId="18E314F7" w14:textId="77777777" w:rsidR="003B1DE4" w:rsidRPr="003B1DE4" w:rsidRDefault="003B1DE4" w:rsidP="003B1DE4">
            <w:pPr>
              <w:suppressAutoHyphens/>
              <w:jc w:val="both"/>
              <w:rPr>
                <w:rFonts w:ascii="Maiandra GD" w:hAnsi="Maiandra GD" w:cs="Arial"/>
                <w:b/>
                <w:lang w:val="en-GB" w:eastAsia="de-DE"/>
              </w:rPr>
            </w:pPr>
            <w:r w:rsidRPr="003B1DE4">
              <w:rPr>
                <w:rFonts w:ascii="Maiandra GD" w:hAnsi="Maiandra GD" w:cs="Arial"/>
                <w:b/>
                <w:lang w:val="en-GB" w:eastAsia="de-DE"/>
              </w:rPr>
              <w:t>Reading</w:t>
            </w:r>
          </w:p>
        </w:tc>
        <w:tc>
          <w:tcPr>
            <w:tcW w:w="1984" w:type="dxa"/>
            <w:shd w:val="clear" w:color="auto" w:fill="E6E6E6"/>
          </w:tcPr>
          <w:p w14:paraId="5AA80A1E" w14:textId="77777777" w:rsidR="003B1DE4" w:rsidRPr="003B1DE4" w:rsidRDefault="003B1DE4" w:rsidP="003B1DE4">
            <w:pPr>
              <w:suppressAutoHyphens/>
              <w:jc w:val="both"/>
              <w:rPr>
                <w:rFonts w:ascii="Maiandra GD" w:hAnsi="Maiandra GD" w:cs="Arial"/>
                <w:b/>
                <w:lang w:val="en-GB" w:eastAsia="de-DE"/>
              </w:rPr>
            </w:pPr>
            <w:r w:rsidRPr="003B1DE4">
              <w:rPr>
                <w:rFonts w:ascii="Maiandra GD" w:hAnsi="Maiandra GD" w:cs="Arial"/>
                <w:b/>
                <w:lang w:val="en-GB" w:eastAsia="de-DE"/>
              </w:rPr>
              <w:t>Speaking</w:t>
            </w:r>
          </w:p>
        </w:tc>
        <w:tc>
          <w:tcPr>
            <w:tcW w:w="1843" w:type="dxa"/>
            <w:shd w:val="clear" w:color="auto" w:fill="E6E6E6"/>
          </w:tcPr>
          <w:p w14:paraId="7B98F830" w14:textId="77777777" w:rsidR="003B1DE4" w:rsidRPr="003B1DE4" w:rsidRDefault="003B1DE4" w:rsidP="003B1DE4">
            <w:pPr>
              <w:suppressAutoHyphens/>
              <w:jc w:val="both"/>
              <w:rPr>
                <w:rFonts w:ascii="Maiandra GD" w:hAnsi="Maiandra GD" w:cs="Arial"/>
                <w:b/>
                <w:lang w:val="en-GB" w:eastAsia="de-DE"/>
              </w:rPr>
            </w:pPr>
            <w:r w:rsidRPr="003B1DE4">
              <w:rPr>
                <w:rFonts w:ascii="Maiandra GD" w:hAnsi="Maiandra GD" w:cs="Arial"/>
                <w:b/>
                <w:lang w:val="en-GB" w:eastAsia="de-DE"/>
              </w:rPr>
              <w:t>Writing</w:t>
            </w:r>
          </w:p>
        </w:tc>
      </w:tr>
      <w:tr w:rsidR="003B1DE4" w:rsidRPr="003B1DE4" w14:paraId="6D79633B" w14:textId="77777777" w:rsidTr="003B1DE4">
        <w:tc>
          <w:tcPr>
            <w:tcW w:w="3935" w:type="dxa"/>
          </w:tcPr>
          <w:p w14:paraId="70B7E3FC"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language]</w:t>
            </w:r>
          </w:p>
        </w:tc>
        <w:tc>
          <w:tcPr>
            <w:tcW w:w="1984" w:type="dxa"/>
          </w:tcPr>
          <w:p w14:paraId="59B22265"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984" w:type="dxa"/>
          </w:tcPr>
          <w:p w14:paraId="21DE739B"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843" w:type="dxa"/>
          </w:tcPr>
          <w:p w14:paraId="6E05BEE6"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r>
      <w:tr w:rsidR="003B1DE4" w:rsidRPr="003B1DE4" w14:paraId="17907C4D" w14:textId="77777777" w:rsidTr="003B1DE4">
        <w:tc>
          <w:tcPr>
            <w:tcW w:w="3935" w:type="dxa"/>
          </w:tcPr>
          <w:p w14:paraId="64E0BB01"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984" w:type="dxa"/>
          </w:tcPr>
          <w:p w14:paraId="1C72F6D9"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984" w:type="dxa"/>
          </w:tcPr>
          <w:p w14:paraId="0174A260"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843" w:type="dxa"/>
          </w:tcPr>
          <w:p w14:paraId="7285F18C"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r>
    </w:tbl>
    <w:p w14:paraId="1CFD5F54" w14:textId="77777777" w:rsidR="003B1DE4" w:rsidRPr="003B1DE4" w:rsidRDefault="003B1DE4" w:rsidP="003B1DE4">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B1DE4" w:rsidRPr="003B1DE4" w14:paraId="7955FE0D" w14:textId="77777777" w:rsidTr="003B1DE4">
        <w:tc>
          <w:tcPr>
            <w:tcW w:w="4077" w:type="dxa"/>
          </w:tcPr>
          <w:p w14:paraId="3F3EECB0"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11.</w:t>
            </w:r>
            <w:r w:rsidRPr="003B1DE4">
              <w:rPr>
                <w:rFonts w:ascii="Maiandra GD" w:hAnsi="Maiandra GD" w:cs="Arial"/>
                <w:b/>
                <w:lang w:val="en-GB"/>
              </w:rPr>
              <w:tab/>
              <w:t xml:space="preserve">Membership of professional bodies: </w:t>
            </w:r>
          </w:p>
        </w:tc>
        <w:tc>
          <w:tcPr>
            <w:tcW w:w="5670" w:type="dxa"/>
          </w:tcPr>
          <w:p w14:paraId="6C0AE73D" w14:textId="77777777" w:rsidR="003B1DE4" w:rsidRPr="003B1DE4" w:rsidRDefault="003B1DE4" w:rsidP="003B1DE4">
            <w:pPr>
              <w:tabs>
                <w:tab w:val="left" w:pos="425"/>
              </w:tabs>
              <w:suppressAutoHyphens/>
              <w:jc w:val="both"/>
              <w:rPr>
                <w:rFonts w:ascii="Maiandra GD" w:hAnsi="Maiandra GD" w:cs="Arial"/>
                <w:i/>
                <w:lang w:val="en-GB"/>
              </w:rPr>
            </w:pPr>
            <w:r w:rsidRPr="003B1DE4">
              <w:rPr>
                <w:rFonts w:ascii="Maiandra GD" w:hAnsi="Maiandra GD" w:cs="Arial"/>
                <w:i/>
                <w:lang w:val="en-GB"/>
              </w:rPr>
              <w:t>[indicate the name of the professional body]</w:t>
            </w:r>
          </w:p>
        </w:tc>
      </w:tr>
      <w:tr w:rsidR="003B1DE4" w:rsidRPr="003B1DE4" w14:paraId="7CA9B185" w14:textId="77777777" w:rsidTr="003B1DE4">
        <w:tc>
          <w:tcPr>
            <w:tcW w:w="4077" w:type="dxa"/>
          </w:tcPr>
          <w:p w14:paraId="73003254"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12.</w:t>
            </w:r>
            <w:r w:rsidRPr="003B1DE4">
              <w:rPr>
                <w:rFonts w:ascii="Maiandra GD" w:hAnsi="Maiandra GD" w:cs="Arial"/>
                <w:b/>
                <w:lang w:val="en-GB"/>
              </w:rPr>
              <w:tab/>
              <w:t>Other skills:</w:t>
            </w:r>
          </w:p>
        </w:tc>
        <w:tc>
          <w:tcPr>
            <w:tcW w:w="5670" w:type="dxa"/>
          </w:tcPr>
          <w:p w14:paraId="6997B939" w14:textId="77777777" w:rsidR="003B1DE4" w:rsidRPr="003B1DE4" w:rsidRDefault="003B1DE4" w:rsidP="003B1DE4">
            <w:pPr>
              <w:tabs>
                <w:tab w:val="left" w:pos="425"/>
              </w:tabs>
              <w:suppressAutoHyphens/>
              <w:jc w:val="both"/>
              <w:rPr>
                <w:rFonts w:ascii="Maiandra GD" w:hAnsi="Maiandra GD" w:cs="Arial"/>
                <w:i/>
                <w:lang w:val="en-GB"/>
              </w:rPr>
            </w:pPr>
            <w:r w:rsidRPr="003B1DE4">
              <w:rPr>
                <w:rFonts w:ascii="Maiandra GD" w:hAnsi="Maiandra GD" w:cs="Arial"/>
                <w:i/>
                <w:lang w:val="en-GB"/>
              </w:rPr>
              <w:t>[insert the skills]</w:t>
            </w:r>
          </w:p>
        </w:tc>
      </w:tr>
      <w:tr w:rsidR="003B1DE4" w:rsidRPr="003B1DE4" w14:paraId="03409BF7" w14:textId="77777777" w:rsidTr="003B1DE4">
        <w:tc>
          <w:tcPr>
            <w:tcW w:w="4077" w:type="dxa"/>
          </w:tcPr>
          <w:p w14:paraId="150C3826"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13.</w:t>
            </w:r>
            <w:r w:rsidRPr="003B1DE4">
              <w:rPr>
                <w:rFonts w:ascii="Maiandra GD" w:hAnsi="Maiandra GD" w:cs="Arial"/>
                <w:b/>
                <w:lang w:val="en-GB"/>
              </w:rPr>
              <w:tab/>
              <w:t>Present position:</w:t>
            </w:r>
          </w:p>
        </w:tc>
        <w:tc>
          <w:tcPr>
            <w:tcW w:w="5670" w:type="dxa"/>
          </w:tcPr>
          <w:p w14:paraId="10D2D4F6" w14:textId="77777777" w:rsidR="003B1DE4" w:rsidRPr="003B1DE4" w:rsidRDefault="003B1DE4" w:rsidP="003B1DE4">
            <w:pPr>
              <w:tabs>
                <w:tab w:val="left" w:pos="425"/>
              </w:tabs>
              <w:suppressAutoHyphens/>
              <w:jc w:val="both"/>
              <w:rPr>
                <w:rFonts w:ascii="Maiandra GD" w:hAnsi="Maiandra GD" w:cs="Arial"/>
                <w:i/>
                <w:lang w:val="en-GB"/>
              </w:rPr>
            </w:pPr>
            <w:r w:rsidRPr="003B1DE4">
              <w:rPr>
                <w:rFonts w:ascii="Maiandra GD" w:hAnsi="Maiandra GD" w:cs="Arial"/>
                <w:i/>
                <w:lang w:val="en-GB"/>
              </w:rPr>
              <w:t>[insert the name]</w:t>
            </w:r>
          </w:p>
        </w:tc>
      </w:tr>
      <w:tr w:rsidR="003B1DE4" w:rsidRPr="003B1DE4" w14:paraId="6212BE15" w14:textId="77777777" w:rsidTr="003B1DE4">
        <w:tc>
          <w:tcPr>
            <w:tcW w:w="4077" w:type="dxa"/>
          </w:tcPr>
          <w:p w14:paraId="60AC07DA"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14.</w:t>
            </w:r>
            <w:r w:rsidRPr="003B1DE4">
              <w:rPr>
                <w:rFonts w:ascii="Maiandra GD" w:hAnsi="Maiandra GD" w:cs="Arial"/>
                <w:b/>
                <w:lang w:val="en-GB"/>
              </w:rPr>
              <w:tab/>
              <w:t>Years of experience:</w:t>
            </w:r>
          </w:p>
        </w:tc>
        <w:tc>
          <w:tcPr>
            <w:tcW w:w="5670" w:type="dxa"/>
          </w:tcPr>
          <w:p w14:paraId="42B62E15" w14:textId="77777777" w:rsidR="003B1DE4" w:rsidRPr="003B1DE4" w:rsidRDefault="003B1DE4" w:rsidP="003B1DE4">
            <w:pPr>
              <w:tabs>
                <w:tab w:val="left" w:pos="425"/>
              </w:tabs>
              <w:suppressAutoHyphens/>
              <w:jc w:val="both"/>
              <w:rPr>
                <w:rFonts w:ascii="Maiandra GD" w:hAnsi="Maiandra GD" w:cs="Arial"/>
                <w:i/>
                <w:lang w:val="en-GB"/>
              </w:rPr>
            </w:pPr>
            <w:r w:rsidRPr="003B1DE4">
              <w:rPr>
                <w:rFonts w:ascii="Maiandra GD" w:hAnsi="Maiandra GD" w:cs="Arial"/>
                <w:i/>
                <w:lang w:val="en-GB"/>
              </w:rPr>
              <w:t>[insert the no]</w:t>
            </w:r>
          </w:p>
        </w:tc>
      </w:tr>
      <w:tr w:rsidR="003B1DE4" w:rsidRPr="003B1DE4" w14:paraId="0B808E44" w14:textId="77777777" w:rsidTr="003B1DE4">
        <w:tc>
          <w:tcPr>
            <w:tcW w:w="9747" w:type="dxa"/>
            <w:gridSpan w:val="2"/>
          </w:tcPr>
          <w:p w14:paraId="04131F66"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15.</w:t>
            </w:r>
            <w:r w:rsidRPr="003B1DE4">
              <w:rPr>
                <w:rFonts w:ascii="Maiandra GD" w:hAnsi="Maiandra GD" w:cs="Arial"/>
                <w:b/>
                <w:lang w:val="en-GB"/>
              </w:rPr>
              <w:tab/>
              <w:t>Key qualifications:</w:t>
            </w:r>
            <w:r w:rsidRPr="003B1DE4">
              <w:rPr>
                <w:rFonts w:ascii="Maiandra GD" w:hAnsi="Maiandra GD" w:cs="Arial"/>
                <w:lang w:val="en-GB"/>
              </w:rPr>
              <w:t xml:space="preserve"> (Relevant to the assignment)</w:t>
            </w:r>
          </w:p>
          <w:p w14:paraId="6CA83184" w14:textId="77777777" w:rsidR="003B1DE4" w:rsidRPr="003B1DE4" w:rsidRDefault="003B1DE4" w:rsidP="003B1DE4">
            <w:pPr>
              <w:ind w:left="360"/>
              <w:jc w:val="both"/>
              <w:rPr>
                <w:rFonts w:ascii="Maiandra GD" w:hAnsi="Maiandra GD" w:cs="Arial"/>
                <w:i/>
                <w:lang w:val="en-GB"/>
              </w:rPr>
            </w:pPr>
            <w:r w:rsidRPr="003B1DE4">
              <w:rPr>
                <w:rFonts w:ascii="Maiandra GD" w:hAnsi="Maiandra GD" w:cs="Arial"/>
                <w:i/>
                <w:lang w:val="en-GB"/>
              </w:rPr>
              <w:t>[insert the key qualifications]</w:t>
            </w:r>
            <w:r w:rsidRPr="003B1DE4">
              <w:rPr>
                <w:rFonts w:ascii="Maiandra GD" w:hAnsi="Maiandra GD" w:cs="Arial"/>
                <w:i/>
                <w:lang w:val="en-GB"/>
              </w:rPr>
              <w:fldChar w:fldCharType="begin"/>
            </w:r>
            <w:r w:rsidRPr="003B1DE4">
              <w:rPr>
                <w:rFonts w:ascii="Maiandra GD" w:hAnsi="Maiandra GD" w:cs="Arial"/>
                <w:i/>
                <w:lang w:val="en-GB"/>
              </w:rPr>
              <w:instrText xml:space="preserve">  </w:instrText>
            </w:r>
            <w:r w:rsidRPr="003B1DE4">
              <w:rPr>
                <w:rFonts w:ascii="Maiandra GD" w:hAnsi="Maiandra GD" w:cs="Arial"/>
                <w:i/>
                <w:lang w:val="en-GB"/>
              </w:rPr>
              <w:fldChar w:fldCharType="end"/>
            </w:r>
          </w:p>
        </w:tc>
      </w:tr>
    </w:tbl>
    <w:p w14:paraId="5DDE7D2D" w14:textId="77777777" w:rsidR="003B1DE4" w:rsidRPr="003B1DE4" w:rsidRDefault="003B1DE4" w:rsidP="003B1DE4">
      <w:pPr>
        <w:tabs>
          <w:tab w:val="left" w:pos="426"/>
        </w:tabs>
        <w:ind w:left="426" w:hanging="426"/>
        <w:jc w:val="both"/>
        <w:rPr>
          <w:rFonts w:ascii="Maiandra GD" w:hAnsi="Maiandra GD" w:cs="Arial"/>
          <w:b/>
          <w:lang w:val="en-GB"/>
        </w:rPr>
      </w:pPr>
      <w:r w:rsidRPr="003B1DE4">
        <w:rPr>
          <w:rFonts w:ascii="Maiandra GD" w:hAnsi="Maiandra GD" w:cs="Arial"/>
          <w:b/>
          <w:lang w:val="en-GB"/>
        </w:rPr>
        <w:t>16.</w:t>
      </w:r>
      <w:r w:rsidRPr="003B1DE4">
        <w:rPr>
          <w:rFonts w:ascii="Maiandra GD" w:hAnsi="Maiandra GD" w:cs="Arial"/>
          <w:b/>
          <w:lang w:val="en-GB"/>
        </w:rPr>
        <w:tab/>
        <w:t>Specific experience in the region:</w:t>
      </w:r>
    </w:p>
    <w:p w14:paraId="3B750336" w14:textId="77777777" w:rsidR="003B1DE4" w:rsidRPr="003B1DE4" w:rsidRDefault="003B1DE4" w:rsidP="003B1DE4">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B1DE4" w:rsidRPr="003B1DE4" w14:paraId="7C003702" w14:textId="77777777" w:rsidTr="003B1DE4">
        <w:trPr>
          <w:jc w:val="center"/>
        </w:trPr>
        <w:tc>
          <w:tcPr>
            <w:tcW w:w="2857" w:type="dxa"/>
            <w:tcBorders>
              <w:top w:val="double" w:sz="6" w:space="0" w:color="auto"/>
              <w:left w:val="double" w:sz="6" w:space="0" w:color="auto"/>
              <w:bottom w:val="double" w:sz="6" w:space="0" w:color="auto"/>
            </w:tcBorders>
            <w:shd w:val="pct5" w:color="auto" w:fill="FFFFFF"/>
          </w:tcPr>
          <w:p w14:paraId="1308FC9F" w14:textId="77777777" w:rsidR="003B1DE4" w:rsidRPr="003B1DE4" w:rsidRDefault="003B1DE4" w:rsidP="003B1DE4">
            <w:pPr>
              <w:ind w:left="426"/>
              <w:jc w:val="both"/>
              <w:rPr>
                <w:rFonts w:ascii="Maiandra GD" w:hAnsi="Maiandra GD" w:cs="Arial"/>
                <w:b/>
                <w:lang w:val="en-GB"/>
              </w:rPr>
            </w:pPr>
            <w:r w:rsidRPr="003B1DE4">
              <w:rPr>
                <w:rFonts w:ascii="Maiandra GD" w:hAnsi="Maiandra GD" w:cs="Arial"/>
                <w:b/>
                <w:lang w:val="en-GB"/>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AD0169C" w14:textId="77777777" w:rsidR="003B1DE4" w:rsidRPr="003B1DE4" w:rsidRDefault="003B1DE4" w:rsidP="003B1DE4">
            <w:pPr>
              <w:ind w:left="426"/>
              <w:jc w:val="both"/>
              <w:rPr>
                <w:rFonts w:ascii="Maiandra GD" w:hAnsi="Maiandra GD" w:cs="Arial"/>
                <w:b/>
                <w:lang w:val="en-GB"/>
              </w:rPr>
            </w:pPr>
            <w:r w:rsidRPr="003B1DE4">
              <w:rPr>
                <w:rFonts w:ascii="Maiandra GD" w:hAnsi="Maiandra GD" w:cs="Arial"/>
                <w:b/>
                <w:lang w:val="en-GB"/>
              </w:rPr>
              <w:t>Date from - Date to</w:t>
            </w:r>
          </w:p>
        </w:tc>
      </w:tr>
      <w:tr w:rsidR="003B1DE4" w:rsidRPr="003B1DE4" w14:paraId="645D29D8" w14:textId="77777777" w:rsidTr="003B1DE4">
        <w:trPr>
          <w:jc w:val="center"/>
        </w:trPr>
        <w:tc>
          <w:tcPr>
            <w:tcW w:w="2857" w:type="dxa"/>
            <w:tcBorders>
              <w:left w:val="double" w:sz="6" w:space="0" w:color="auto"/>
              <w:bottom w:val="single" w:sz="4" w:space="0" w:color="auto"/>
            </w:tcBorders>
          </w:tcPr>
          <w:p w14:paraId="2F4B4DD9"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country]</w:t>
            </w:r>
          </w:p>
        </w:tc>
        <w:tc>
          <w:tcPr>
            <w:tcW w:w="3855" w:type="dxa"/>
            <w:tcBorders>
              <w:left w:val="single" w:sz="6" w:space="0" w:color="auto"/>
              <w:bottom w:val="single" w:sz="4" w:space="0" w:color="auto"/>
              <w:right w:val="double" w:sz="6" w:space="0" w:color="auto"/>
            </w:tcBorders>
          </w:tcPr>
          <w:p w14:paraId="76F65D10" w14:textId="77777777" w:rsidR="003B1DE4" w:rsidRPr="003B1DE4" w:rsidRDefault="003B1DE4" w:rsidP="003B1DE4">
            <w:pPr>
              <w:ind w:left="426"/>
              <w:jc w:val="both"/>
              <w:rPr>
                <w:rFonts w:ascii="Maiandra GD" w:hAnsi="Maiandra GD" w:cs="Arial"/>
                <w:lang w:val="en-GB"/>
              </w:rPr>
            </w:pPr>
            <w:r w:rsidRPr="003B1DE4">
              <w:rPr>
                <w:rFonts w:ascii="Maiandra GD" w:hAnsi="Maiandra GD" w:cs="Arial"/>
                <w:i/>
                <w:lang w:val="en-GB"/>
              </w:rPr>
              <w:t>[indicate the month and the year]</w:t>
            </w:r>
          </w:p>
        </w:tc>
      </w:tr>
      <w:tr w:rsidR="003B1DE4" w:rsidRPr="003B1DE4" w14:paraId="02017C79" w14:textId="77777777" w:rsidTr="003B1DE4">
        <w:trPr>
          <w:jc w:val="center"/>
        </w:trPr>
        <w:tc>
          <w:tcPr>
            <w:tcW w:w="2857" w:type="dxa"/>
            <w:tcBorders>
              <w:left w:val="double" w:sz="6" w:space="0" w:color="auto"/>
              <w:bottom w:val="single" w:sz="4" w:space="0" w:color="auto"/>
            </w:tcBorders>
          </w:tcPr>
          <w:p w14:paraId="651B2732"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w:t>
            </w:r>
          </w:p>
        </w:tc>
        <w:tc>
          <w:tcPr>
            <w:tcW w:w="3855" w:type="dxa"/>
            <w:tcBorders>
              <w:left w:val="single" w:sz="6" w:space="0" w:color="auto"/>
              <w:bottom w:val="single" w:sz="4" w:space="0" w:color="auto"/>
              <w:right w:val="double" w:sz="6" w:space="0" w:color="auto"/>
            </w:tcBorders>
          </w:tcPr>
          <w:p w14:paraId="5DBBA04C" w14:textId="77777777" w:rsidR="003B1DE4" w:rsidRPr="003B1DE4" w:rsidRDefault="003B1DE4" w:rsidP="003B1DE4">
            <w:pPr>
              <w:ind w:left="426"/>
              <w:jc w:val="both"/>
              <w:rPr>
                <w:rFonts w:ascii="Maiandra GD" w:hAnsi="Maiandra GD" w:cs="Arial"/>
                <w:i/>
                <w:lang w:val="en-GB"/>
              </w:rPr>
            </w:pPr>
            <w:r w:rsidRPr="003B1DE4">
              <w:rPr>
                <w:rFonts w:ascii="Maiandra GD" w:hAnsi="Maiandra GD" w:cs="Arial"/>
                <w:i/>
                <w:lang w:val="en-GB"/>
              </w:rPr>
              <w:t>......................</w:t>
            </w:r>
          </w:p>
        </w:tc>
      </w:tr>
      <w:tr w:rsidR="003B1DE4" w:rsidRPr="003B1DE4" w14:paraId="3068B1CC" w14:textId="77777777" w:rsidTr="003B1DE4">
        <w:trPr>
          <w:jc w:val="center"/>
        </w:trPr>
        <w:tc>
          <w:tcPr>
            <w:tcW w:w="2857" w:type="dxa"/>
            <w:tcBorders>
              <w:top w:val="single" w:sz="6" w:space="0" w:color="auto"/>
              <w:left w:val="double" w:sz="6" w:space="0" w:color="auto"/>
              <w:bottom w:val="double" w:sz="6" w:space="0" w:color="auto"/>
            </w:tcBorders>
          </w:tcPr>
          <w:p w14:paraId="0E10E0E9"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country]</w:t>
            </w:r>
          </w:p>
        </w:tc>
        <w:tc>
          <w:tcPr>
            <w:tcW w:w="3855" w:type="dxa"/>
            <w:tcBorders>
              <w:top w:val="single" w:sz="6" w:space="0" w:color="auto"/>
              <w:left w:val="single" w:sz="6" w:space="0" w:color="auto"/>
              <w:bottom w:val="double" w:sz="6" w:space="0" w:color="auto"/>
              <w:right w:val="double" w:sz="6" w:space="0" w:color="auto"/>
            </w:tcBorders>
          </w:tcPr>
          <w:p w14:paraId="389111E8" w14:textId="77777777" w:rsidR="003B1DE4" w:rsidRPr="003B1DE4" w:rsidRDefault="003B1DE4" w:rsidP="003B1DE4">
            <w:pPr>
              <w:ind w:left="426"/>
              <w:jc w:val="both"/>
              <w:rPr>
                <w:rFonts w:ascii="Maiandra GD" w:hAnsi="Maiandra GD" w:cs="Arial"/>
                <w:lang w:val="en-GB"/>
              </w:rPr>
            </w:pPr>
            <w:r w:rsidRPr="003B1DE4">
              <w:rPr>
                <w:rFonts w:ascii="Maiandra GD" w:hAnsi="Maiandra GD" w:cs="Arial"/>
                <w:i/>
                <w:lang w:val="en-GB"/>
              </w:rPr>
              <w:t>[indicate the month and the year]</w:t>
            </w:r>
          </w:p>
        </w:tc>
      </w:tr>
    </w:tbl>
    <w:p w14:paraId="3B79A1A5" w14:textId="77777777" w:rsidR="003B1DE4" w:rsidRPr="003B1DE4" w:rsidRDefault="003B1DE4" w:rsidP="003B1DE4">
      <w:pPr>
        <w:tabs>
          <w:tab w:val="left" w:pos="426"/>
          <w:tab w:val="center" w:pos="6518"/>
          <w:tab w:val="center" w:pos="8220"/>
        </w:tabs>
        <w:suppressAutoHyphens/>
        <w:jc w:val="both"/>
        <w:rPr>
          <w:rFonts w:ascii="Maiandra GD" w:hAnsi="Maiandra GD" w:cs="Arial"/>
          <w:lang w:val="en-GB"/>
        </w:rPr>
        <w:sectPr w:rsidR="003B1DE4" w:rsidRPr="003B1DE4" w:rsidSect="00CD6AD7">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3B1DE4">
        <w:rPr>
          <w:rFonts w:ascii="Maiandra GD" w:hAnsi="Maiandra GD" w:cs="Arial"/>
          <w:lang w:val="en-GB"/>
        </w:rPr>
        <w:fldChar w:fldCharType="begin"/>
      </w:r>
      <w:r w:rsidRPr="003B1DE4">
        <w:rPr>
          <w:rFonts w:ascii="Maiandra GD" w:hAnsi="Maiandra GD" w:cs="Arial"/>
          <w:lang w:val="en-GB"/>
        </w:rPr>
        <w:instrText xml:space="preserve">  </w:instrText>
      </w:r>
      <w:r w:rsidRPr="003B1DE4">
        <w:rPr>
          <w:rFonts w:ascii="Maiandra GD" w:hAnsi="Maiandra GD" w:cs="Arial"/>
          <w:lang w:val="en-GB"/>
        </w:rPr>
        <w:fldChar w:fldCharType="end"/>
      </w:r>
    </w:p>
    <w:p w14:paraId="443B1C2B" w14:textId="77777777" w:rsidR="003B1DE4" w:rsidRPr="003B1DE4" w:rsidRDefault="003B1DE4" w:rsidP="003B1DE4">
      <w:pPr>
        <w:tabs>
          <w:tab w:val="left" w:pos="426"/>
          <w:tab w:val="center" w:pos="6518"/>
          <w:tab w:val="center" w:pos="8220"/>
        </w:tabs>
        <w:suppressAutoHyphens/>
        <w:jc w:val="both"/>
        <w:rPr>
          <w:rFonts w:ascii="Maiandra GD" w:hAnsi="Maiandra GD" w:cs="Arial"/>
          <w:b/>
          <w:lang w:val="en-GB"/>
        </w:rPr>
      </w:pPr>
      <w:r w:rsidRPr="003B1DE4">
        <w:rPr>
          <w:rFonts w:ascii="Maiandra GD" w:hAnsi="Maiandra GD" w:cs="Arial"/>
          <w:b/>
          <w:lang w:val="en-GB"/>
        </w:rPr>
        <w:lastRenderedPageBreak/>
        <w:t>17. Professional experience:</w:t>
      </w:r>
    </w:p>
    <w:p w14:paraId="2AB486AC" w14:textId="77777777" w:rsidR="003B1DE4" w:rsidRPr="003B1DE4" w:rsidRDefault="003B1DE4" w:rsidP="003B1DE4">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B1DE4" w:rsidRPr="003B1DE4" w14:paraId="188B5C04" w14:textId="77777777" w:rsidTr="003B1DE4">
        <w:trPr>
          <w:trHeight w:val="483"/>
          <w:tblHeader/>
        </w:trPr>
        <w:tc>
          <w:tcPr>
            <w:tcW w:w="1242" w:type="dxa"/>
            <w:tcBorders>
              <w:bottom w:val="single" w:sz="6" w:space="0" w:color="auto"/>
            </w:tcBorders>
            <w:shd w:val="clear" w:color="auto" w:fill="E6E6E6"/>
            <w:vAlign w:val="center"/>
          </w:tcPr>
          <w:p w14:paraId="6A9F4149" w14:textId="77777777" w:rsidR="003B1DE4" w:rsidRPr="003B1DE4" w:rsidRDefault="003B1DE4" w:rsidP="003B1DE4">
            <w:pPr>
              <w:tabs>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7A986E53" w14:textId="77777777" w:rsidR="003B1DE4" w:rsidRPr="003B1DE4" w:rsidRDefault="003B1DE4" w:rsidP="003B1DE4">
            <w:pPr>
              <w:tabs>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44CD5A11" w14:textId="77777777" w:rsidR="003B1DE4" w:rsidRPr="003B1DE4" w:rsidRDefault="003B1DE4" w:rsidP="003B1DE4">
            <w:pPr>
              <w:tabs>
                <w:tab w:val="left" w:pos="426"/>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15051805" w14:textId="77777777" w:rsidR="003B1DE4" w:rsidRPr="003B1DE4" w:rsidRDefault="003B1DE4" w:rsidP="003B1DE4">
            <w:pPr>
              <w:tabs>
                <w:tab w:val="left" w:pos="426"/>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Position</w:t>
            </w:r>
          </w:p>
        </w:tc>
        <w:tc>
          <w:tcPr>
            <w:tcW w:w="9355" w:type="dxa"/>
            <w:tcBorders>
              <w:bottom w:val="single" w:sz="6" w:space="0" w:color="auto"/>
            </w:tcBorders>
            <w:shd w:val="clear" w:color="auto" w:fill="E6E6E6"/>
            <w:vAlign w:val="center"/>
          </w:tcPr>
          <w:p w14:paraId="7F77231F" w14:textId="77777777" w:rsidR="003B1DE4" w:rsidRPr="003B1DE4" w:rsidRDefault="003B1DE4" w:rsidP="003B1DE4">
            <w:pPr>
              <w:tabs>
                <w:tab w:val="left" w:pos="426"/>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Description</w:t>
            </w:r>
          </w:p>
        </w:tc>
      </w:tr>
      <w:tr w:rsidR="003B1DE4" w:rsidRPr="003B1DE4" w14:paraId="2E4CF7D1" w14:textId="77777777" w:rsidTr="003B1DE4">
        <w:trPr>
          <w:trHeight w:val="483"/>
        </w:trPr>
        <w:tc>
          <w:tcPr>
            <w:tcW w:w="1242" w:type="dxa"/>
            <w:tcBorders>
              <w:top w:val="single" w:sz="6" w:space="0" w:color="auto"/>
              <w:bottom w:val="single" w:sz="6" w:space="0" w:color="auto"/>
            </w:tcBorders>
            <w:shd w:val="clear" w:color="auto" w:fill="auto"/>
            <w:vAlign w:val="center"/>
          </w:tcPr>
          <w:p w14:paraId="3555D3C1"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8A965D6"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5B48A99"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Name of the Company:</w:t>
            </w:r>
          </w:p>
          <w:p w14:paraId="0A35F0D8"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Address of the company:</w:t>
            </w:r>
          </w:p>
          <w:p w14:paraId="5265391A"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Phone:</w:t>
            </w:r>
          </w:p>
          <w:p w14:paraId="104C81D9"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Fax:</w:t>
            </w:r>
          </w:p>
          <w:p w14:paraId="621E2EC8"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 xml:space="preserve">Email: </w:t>
            </w:r>
          </w:p>
          <w:p w14:paraId="3AF59D67" w14:textId="77777777" w:rsidR="003B1DE4" w:rsidRPr="003B1DE4" w:rsidRDefault="003B1DE4" w:rsidP="003B1DE4">
            <w:pPr>
              <w:jc w:val="both"/>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BA43DB9" w14:textId="77777777" w:rsidR="003B1DE4" w:rsidRPr="003B1DE4" w:rsidRDefault="003B1DE4" w:rsidP="003B1DE4">
            <w:pPr>
              <w:tabs>
                <w:tab w:val="left" w:pos="426"/>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66E0E315"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Name of the Assignment: </w:t>
            </w:r>
          </w:p>
          <w:p w14:paraId="5C7486A7"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Beneficiary of the Assignment:</w:t>
            </w:r>
          </w:p>
          <w:p w14:paraId="7D5E8F54"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Brief description of the Assignment: </w:t>
            </w:r>
          </w:p>
          <w:p w14:paraId="2FAD817A" w14:textId="77777777" w:rsidR="003B1DE4" w:rsidRPr="003B1DE4" w:rsidRDefault="003B1DE4" w:rsidP="003B1DE4">
            <w:pPr>
              <w:autoSpaceDE w:val="0"/>
              <w:autoSpaceDN w:val="0"/>
              <w:adjustRightInd w:val="0"/>
              <w:jc w:val="both"/>
              <w:rPr>
                <w:rFonts w:ascii="Maiandra GD" w:hAnsi="Maiandra GD" w:cs="Arial"/>
                <w:i/>
                <w:color w:val="000000"/>
                <w:lang w:val="en-GB"/>
              </w:rPr>
            </w:pPr>
            <w:r w:rsidRPr="003B1DE4">
              <w:rPr>
                <w:rFonts w:ascii="Maiandra GD" w:hAnsi="Maiandra GD" w:cs="Arial"/>
                <w:b/>
                <w:i/>
                <w:color w:val="000000"/>
                <w:lang w:val="en-GB"/>
              </w:rPr>
              <w:t>Responsibilities:</w:t>
            </w:r>
            <w:r w:rsidRPr="003B1DE4">
              <w:rPr>
                <w:rFonts w:ascii="Maiandra GD" w:hAnsi="Maiandra GD" w:cs="Arial"/>
                <w:i/>
                <w:color w:val="000000"/>
                <w:lang w:val="en-GB"/>
              </w:rPr>
              <w:t xml:space="preserve"> </w:t>
            </w:r>
          </w:p>
        </w:tc>
      </w:tr>
      <w:tr w:rsidR="003B1DE4" w:rsidRPr="003B1DE4" w14:paraId="0A3EC3D0" w14:textId="77777777" w:rsidTr="003B1DE4">
        <w:trPr>
          <w:trHeight w:val="483"/>
        </w:trPr>
        <w:tc>
          <w:tcPr>
            <w:tcW w:w="1242" w:type="dxa"/>
            <w:tcBorders>
              <w:top w:val="single" w:sz="6" w:space="0" w:color="auto"/>
              <w:bottom w:val="single" w:sz="6" w:space="0" w:color="auto"/>
            </w:tcBorders>
            <w:shd w:val="clear" w:color="auto" w:fill="auto"/>
            <w:vAlign w:val="center"/>
          </w:tcPr>
          <w:p w14:paraId="59CBE63D"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E4C9FC7"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C9A8B87"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Name of the Company:</w:t>
            </w:r>
          </w:p>
          <w:p w14:paraId="2FE7AC29"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Address of the company:</w:t>
            </w:r>
          </w:p>
          <w:p w14:paraId="65C46CDF"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Phone:</w:t>
            </w:r>
          </w:p>
          <w:p w14:paraId="3B9187E5"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Fax:</w:t>
            </w:r>
          </w:p>
          <w:p w14:paraId="591730B6"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 xml:space="preserve">Email: </w:t>
            </w:r>
          </w:p>
          <w:p w14:paraId="69B48BC2" w14:textId="77777777" w:rsidR="003B1DE4" w:rsidRPr="003B1DE4" w:rsidRDefault="003B1DE4" w:rsidP="003B1DE4">
            <w:pPr>
              <w:jc w:val="both"/>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E6282EB" w14:textId="77777777" w:rsidR="003B1DE4" w:rsidRPr="003B1DE4" w:rsidRDefault="003B1DE4" w:rsidP="003B1DE4">
            <w:pPr>
              <w:tabs>
                <w:tab w:val="left" w:pos="426"/>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34454B5C"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Name of the Assignment: </w:t>
            </w:r>
          </w:p>
          <w:p w14:paraId="6168E807"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Beneficiary of the Assignment:</w:t>
            </w:r>
          </w:p>
          <w:p w14:paraId="109A4C0F"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Brief description of the Assignment: </w:t>
            </w:r>
          </w:p>
          <w:p w14:paraId="0A648410"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 </w:t>
            </w:r>
          </w:p>
          <w:p w14:paraId="4D2B1E85" w14:textId="77777777" w:rsidR="003B1DE4" w:rsidRPr="003B1DE4" w:rsidRDefault="003B1DE4" w:rsidP="003B1DE4">
            <w:pPr>
              <w:autoSpaceDE w:val="0"/>
              <w:autoSpaceDN w:val="0"/>
              <w:adjustRightInd w:val="0"/>
              <w:jc w:val="both"/>
              <w:rPr>
                <w:rFonts w:ascii="Maiandra GD" w:hAnsi="Maiandra GD" w:cs="Arial"/>
                <w:i/>
                <w:color w:val="000000"/>
                <w:lang w:val="en-GB"/>
              </w:rPr>
            </w:pPr>
            <w:r w:rsidRPr="003B1DE4">
              <w:rPr>
                <w:rFonts w:ascii="Maiandra GD" w:hAnsi="Maiandra GD" w:cs="Arial"/>
                <w:b/>
                <w:i/>
                <w:color w:val="000000"/>
                <w:lang w:val="en-GB"/>
              </w:rPr>
              <w:t>Responsibilities:</w:t>
            </w:r>
            <w:r w:rsidRPr="003B1DE4">
              <w:rPr>
                <w:rFonts w:ascii="Maiandra GD" w:hAnsi="Maiandra GD" w:cs="Arial"/>
                <w:i/>
                <w:color w:val="000000"/>
                <w:lang w:val="en-GB"/>
              </w:rPr>
              <w:t xml:space="preserve"> </w:t>
            </w:r>
          </w:p>
        </w:tc>
      </w:tr>
      <w:tr w:rsidR="003B1DE4" w:rsidRPr="003B1DE4" w14:paraId="4239D7A0" w14:textId="77777777" w:rsidTr="003B1DE4">
        <w:trPr>
          <w:trHeight w:val="483"/>
        </w:trPr>
        <w:tc>
          <w:tcPr>
            <w:tcW w:w="1242" w:type="dxa"/>
            <w:tcBorders>
              <w:top w:val="single" w:sz="6" w:space="0" w:color="auto"/>
              <w:bottom w:val="single" w:sz="6" w:space="0" w:color="auto"/>
            </w:tcBorders>
            <w:shd w:val="clear" w:color="auto" w:fill="auto"/>
            <w:vAlign w:val="center"/>
          </w:tcPr>
          <w:p w14:paraId="24EAC0D4"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 xml:space="preserve">[indicate the month </w:t>
            </w:r>
            <w:r w:rsidRPr="003B1DE4">
              <w:rPr>
                <w:rFonts w:ascii="Maiandra GD" w:hAnsi="Maiandra GD" w:cs="Arial"/>
                <w:i/>
                <w:lang w:val="en-GB"/>
              </w:rPr>
              <w:lastRenderedPageBreak/>
              <w:t>and the year]</w:t>
            </w:r>
          </w:p>
        </w:tc>
        <w:tc>
          <w:tcPr>
            <w:tcW w:w="1296" w:type="dxa"/>
            <w:tcBorders>
              <w:top w:val="single" w:sz="6" w:space="0" w:color="auto"/>
              <w:bottom w:val="single" w:sz="6" w:space="0" w:color="auto"/>
            </w:tcBorders>
            <w:shd w:val="clear" w:color="auto" w:fill="auto"/>
            <w:vAlign w:val="center"/>
          </w:tcPr>
          <w:p w14:paraId="5CF45CAE"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lastRenderedPageBreak/>
              <w:t xml:space="preserve">[indicate the country </w:t>
            </w:r>
            <w:r w:rsidRPr="003B1DE4">
              <w:rPr>
                <w:rFonts w:ascii="Maiandra GD" w:hAnsi="Maiandra GD" w:cs="Arial"/>
                <w:i/>
                <w:lang w:val="en-GB"/>
              </w:rPr>
              <w:lastRenderedPageBreak/>
              <w:t>and the city]</w:t>
            </w:r>
          </w:p>
        </w:tc>
        <w:tc>
          <w:tcPr>
            <w:tcW w:w="2106" w:type="dxa"/>
            <w:tcBorders>
              <w:top w:val="single" w:sz="6" w:space="0" w:color="auto"/>
              <w:bottom w:val="single" w:sz="6" w:space="0" w:color="auto"/>
            </w:tcBorders>
            <w:shd w:val="clear" w:color="auto" w:fill="auto"/>
            <w:vAlign w:val="center"/>
          </w:tcPr>
          <w:p w14:paraId="25946CFC"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lastRenderedPageBreak/>
              <w:t>Name of the Company:</w:t>
            </w:r>
          </w:p>
          <w:p w14:paraId="4A25B6FE"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Address of the company:</w:t>
            </w:r>
          </w:p>
          <w:p w14:paraId="23EA1800"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lastRenderedPageBreak/>
              <w:t>Phone:</w:t>
            </w:r>
          </w:p>
          <w:p w14:paraId="66A776CA"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Fax:</w:t>
            </w:r>
          </w:p>
          <w:p w14:paraId="41850577"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 xml:space="preserve">Email: </w:t>
            </w:r>
          </w:p>
          <w:p w14:paraId="272F7728" w14:textId="77777777" w:rsidR="003B1DE4" w:rsidRPr="003B1DE4" w:rsidRDefault="003B1DE4" w:rsidP="003B1DE4">
            <w:pPr>
              <w:jc w:val="both"/>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62FAF399" w14:textId="77777777" w:rsidR="003B1DE4" w:rsidRPr="003B1DE4" w:rsidRDefault="003B1DE4" w:rsidP="003B1DE4">
            <w:pPr>
              <w:tabs>
                <w:tab w:val="left" w:pos="426"/>
                <w:tab w:val="center" w:pos="6518"/>
                <w:tab w:val="center" w:pos="8220"/>
              </w:tabs>
              <w:suppressAutoHyphens/>
              <w:jc w:val="both"/>
              <w:rPr>
                <w:rFonts w:ascii="Maiandra GD" w:hAnsi="Maiandra GD" w:cs="Arial"/>
                <w:i/>
                <w:lang w:val="en-GB"/>
              </w:rPr>
            </w:pPr>
            <w:r w:rsidRPr="003B1DE4">
              <w:rPr>
                <w:rFonts w:ascii="Maiandra GD" w:hAnsi="Maiandra GD" w:cs="Arial"/>
                <w:i/>
                <w:lang w:val="en-GB"/>
              </w:rPr>
              <w:lastRenderedPageBreak/>
              <w:t xml:space="preserve">[indicate the exact name and title and if </w:t>
            </w:r>
            <w:r w:rsidRPr="003B1DE4">
              <w:rPr>
                <w:rFonts w:ascii="Maiandra GD" w:hAnsi="Maiandra GD" w:cs="Arial"/>
                <w:i/>
                <w:lang w:val="en-GB"/>
              </w:rPr>
              <w:lastRenderedPageBreak/>
              <w:t>it was a short term or a long term position]</w:t>
            </w:r>
          </w:p>
        </w:tc>
        <w:tc>
          <w:tcPr>
            <w:tcW w:w="9355" w:type="dxa"/>
            <w:tcBorders>
              <w:top w:val="single" w:sz="6" w:space="0" w:color="auto"/>
              <w:bottom w:val="single" w:sz="6" w:space="0" w:color="auto"/>
            </w:tcBorders>
            <w:shd w:val="clear" w:color="auto" w:fill="auto"/>
          </w:tcPr>
          <w:p w14:paraId="50602C04"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lastRenderedPageBreak/>
              <w:t xml:space="preserve">Name of the Assignment: </w:t>
            </w:r>
          </w:p>
          <w:p w14:paraId="148583D3"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Beneficiary of the Assignment:</w:t>
            </w:r>
          </w:p>
          <w:p w14:paraId="611EFE7B"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Brief description of the Assignment: </w:t>
            </w:r>
          </w:p>
          <w:p w14:paraId="7D15A3CD" w14:textId="77777777" w:rsidR="003B1DE4" w:rsidRPr="003B1DE4" w:rsidRDefault="003B1DE4" w:rsidP="003B1DE4">
            <w:pPr>
              <w:autoSpaceDE w:val="0"/>
              <w:autoSpaceDN w:val="0"/>
              <w:adjustRightInd w:val="0"/>
              <w:jc w:val="both"/>
              <w:rPr>
                <w:rFonts w:ascii="Maiandra GD" w:hAnsi="Maiandra GD" w:cs="Arial"/>
                <w:i/>
                <w:color w:val="000000"/>
                <w:lang w:val="en-GB"/>
              </w:rPr>
            </w:pPr>
            <w:r w:rsidRPr="003B1DE4">
              <w:rPr>
                <w:rFonts w:ascii="Maiandra GD" w:hAnsi="Maiandra GD" w:cs="Arial"/>
                <w:b/>
                <w:i/>
                <w:color w:val="000000"/>
                <w:lang w:val="en-GB"/>
              </w:rPr>
              <w:t>Responsibilities:</w:t>
            </w:r>
            <w:r w:rsidRPr="003B1DE4">
              <w:rPr>
                <w:rFonts w:ascii="Maiandra GD" w:hAnsi="Maiandra GD" w:cs="Arial"/>
                <w:i/>
                <w:color w:val="000000"/>
                <w:lang w:val="en-GB"/>
              </w:rPr>
              <w:t xml:space="preserve"> </w:t>
            </w:r>
          </w:p>
        </w:tc>
      </w:tr>
      <w:tr w:rsidR="003B1DE4" w:rsidRPr="003B1DE4" w14:paraId="52E0945F" w14:textId="77777777" w:rsidTr="003B1DE4">
        <w:trPr>
          <w:trHeight w:val="309"/>
        </w:trPr>
        <w:tc>
          <w:tcPr>
            <w:tcW w:w="1242" w:type="dxa"/>
            <w:tcBorders>
              <w:top w:val="single" w:sz="6" w:space="0" w:color="auto"/>
            </w:tcBorders>
          </w:tcPr>
          <w:p w14:paraId="4011DB2F"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c>
          <w:tcPr>
            <w:tcW w:w="1296" w:type="dxa"/>
            <w:tcBorders>
              <w:top w:val="single" w:sz="6" w:space="0" w:color="auto"/>
            </w:tcBorders>
          </w:tcPr>
          <w:p w14:paraId="08126D8C"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c>
          <w:tcPr>
            <w:tcW w:w="2106" w:type="dxa"/>
            <w:tcBorders>
              <w:top w:val="single" w:sz="6" w:space="0" w:color="auto"/>
            </w:tcBorders>
          </w:tcPr>
          <w:p w14:paraId="460154AC"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c>
          <w:tcPr>
            <w:tcW w:w="1418" w:type="dxa"/>
            <w:tcBorders>
              <w:top w:val="single" w:sz="6" w:space="0" w:color="auto"/>
            </w:tcBorders>
          </w:tcPr>
          <w:p w14:paraId="3C1A28E5"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c>
          <w:tcPr>
            <w:tcW w:w="9355" w:type="dxa"/>
            <w:tcBorders>
              <w:top w:val="single" w:sz="6" w:space="0" w:color="auto"/>
            </w:tcBorders>
          </w:tcPr>
          <w:p w14:paraId="529FADEF"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r>
      <w:tr w:rsidR="003B1DE4" w:rsidRPr="003B1DE4" w14:paraId="1C6AC997" w14:textId="77777777" w:rsidTr="003B1DE4">
        <w:trPr>
          <w:trHeight w:val="309"/>
        </w:trPr>
        <w:tc>
          <w:tcPr>
            <w:tcW w:w="1242" w:type="dxa"/>
            <w:vAlign w:val="center"/>
          </w:tcPr>
          <w:p w14:paraId="0CA8E598"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month and the year]</w:t>
            </w:r>
          </w:p>
        </w:tc>
        <w:tc>
          <w:tcPr>
            <w:tcW w:w="1296" w:type="dxa"/>
            <w:vAlign w:val="center"/>
          </w:tcPr>
          <w:p w14:paraId="467CACF8"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country and the city]</w:t>
            </w:r>
          </w:p>
        </w:tc>
        <w:tc>
          <w:tcPr>
            <w:tcW w:w="2106" w:type="dxa"/>
            <w:vAlign w:val="center"/>
          </w:tcPr>
          <w:p w14:paraId="38047B23"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Name of the Company:</w:t>
            </w:r>
          </w:p>
          <w:p w14:paraId="1EF4CDC6"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Address of the company:</w:t>
            </w:r>
          </w:p>
          <w:p w14:paraId="3086F986"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Phone:</w:t>
            </w:r>
          </w:p>
          <w:p w14:paraId="451F664B"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Fax:</w:t>
            </w:r>
          </w:p>
          <w:p w14:paraId="60A41234"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 xml:space="preserve">Email: </w:t>
            </w:r>
          </w:p>
          <w:p w14:paraId="115B2F42" w14:textId="77777777" w:rsidR="003B1DE4" w:rsidRPr="003B1DE4" w:rsidRDefault="003B1DE4" w:rsidP="003B1DE4">
            <w:pPr>
              <w:jc w:val="both"/>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vAlign w:val="center"/>
          </w:tcPr>
          <w:p w14:paraId="7230ACB3" w14:textId="77777777" w:rsidR="003B1DE4" w:rsidRPr="003B1DE4" w:rsidRDefault="003B1DE4" w:rsidP="003B1DE4">
            <w:pPr>
              <w:tabs>
                <w:tab w:val="left" w:pos="426"/>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exact name and title and if it was a short term or a long term position]</w:t>
            </w:r>
          </w:p>
        </w:tc>
        <w:tc>
          <w:tcPr>
            <w:tcW w:w="9355" w:type="dxa"/>
          </w:tcPr>
          <w:p w14:paraId="505E31EF"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Name of the Assignment: </w:t>
            </w:r>
          </w:p>
          <w:p w14:paraId="48AE6EAC"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Beneficiary of the Assignment:</w:t>
            </w:r>
          </w:p>
          <w:p w14:paraId="66D895F2"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Brief description of the Assignment: </w:t>
            </w:r>
          </w:p>
          <w:p w14:paraId="1DFD6079" w14:textId="77777777" w:rsidR="003B1DE4" w:rsidRPr="003B1DE4" w:rsidRDefault="003B1DE4" w:rsidP="003B1DE4">
            <w:pPr>
              <w:autoSpaceDE w:val="0"/>
              <w:autoSpaceDN w:val="0"/>
              <w:adjustRightInd w:val="0"/>
              <w:jc w:val="both"/>
              <w:rPr>
                <w:rFonts w:ascii="Maiandra GD" w:hAnsi="Maiandra GD" w:cs="Arial"/>
                <w:i/>
                <w:color w:val="000000"/>
                <w:lang w:val="en-GB"/>
              </w:rPr>
            </w:pPr>
            <w:r w:rsidRPr="003B1DE4">
              <w:rPr>
                <w:rFonts w:ascii="Maiandra GD" w:hAnsi="Maiandra GD" w:cs="Arial"/>
                <w:b/>
                <w:i/>
                <w:color w:val="000000"/>
                <w:lang w:val="en-GB"/>
              </w:rPr>
              <w:t>Responsibilities:</w:t>
            </w:r>
            <w:r w:rsidRPr="003B1DE4">
              <w:rPr>
                <w:rFonts w:ascii="Maiandra GD" w:hAnsi="Maiandra GD" w:cs="Arial"/>
                <w:i/>
                <w:color w:val="000000"/>
                <w:lang w:val="en-GB"/>
              </w:rPr>
              <w:t xml:space="preserve"> </w:t>
            </w:r>
          </w:p>
        </w:tc>
      </w:tr>
    </w:tbl>
    <w:p w14:paraId="47C47235" w14:textId="77777777" w:rsidR="003B1DE4" w:rsidRPr="003B1DE4" w:rsidRDefault="003B1DE4" w:rsidP="003B1DE4">
      <w:pPr>
        <w:jc w:val="both"/>
        <w:rPr>
          <w:rFonts w:ascii="Maiandra GD" w:hAnsi="Maiandra GD" w:cs="Arial"/>
          <w:lang w:val="en-GB"/>
        </w:rPr>
        <w:sectPr w:rsidR="003B1DE4" w:rsidRPr="003B1DE4" w:rsidSect="00CD6AD7">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14:paraId="565E389D" w14:textId="77777777" w:rsidR="003B1DE4" w:rsidRPr="003B1DE4" w:rsidRDefault="003B1DE4" w:rsidP="003B1DE4">
      <w:pPr>
        <w:jc w:val="both"/>
        <w:rPr>
          <w:rFonts w:ascii="Maiandra GD" w:hAnsi="Maiandra GD" w:cs="Arial"/>
          <w:lang w:val="en-GB"/>
        </w:rPr>
      </w:pPr>
    </w:p>
    <w:p w14:paraId="77AEC54F" w14:textId="77777777" w:rsidR="003B1DE4" w:rsidRPr="003B1DE4" w:rsidRDefault="003B1DE4" w:rsidP="003B1DE4">
      <w:pPr>
        <w:numPr>
          <w:ilvl w:val="0"/>
          <w:numId w:val="11"/>
        </w:numPr>
        <w:tabs>
          <w:tab w:val="left" w:pos="426"/>
          <w:tab w:val="center" w:pos="6518"/>
          <w:tab w:val="center" w:pos="8220"/>
        </w:tabs>
        <w:suppressAutoHyphens/>
        <w:contextualSpacing/>
        <w:jc w:val="both"/>
        <w:rPr>
          <w:rFonts w:ascii="Maiandra GD" w:hAnsi="Maiandra GD" w:cs="Arial"/>
          <w:lang w:val="en-GB"/>
        </w:rPr>
      </w:pPr>
      <w:r w:rsidRPr="003B1DE4">
        <w:rPr>
          <w:rFonts w:ascii="Maiandra GD" w:hAnsi="Maiandra GD" w:cs="Arial"/>
          <w:b/>
          <w:lang w:val="en-GB"/>
        </w:rPr>
        <w:t>Other relevant information:</w:t>
      </w:r>
      <w:r w:rsidRPr="003B1DE4">
        <w:rPr>
          <w:rFonts w:ascii="Maiandra GD" w:hAnsi="Maiandra GD" w:cs="Arial"/>
          <w:lang w:val="en-GB"/>
        </w:rPr>
        <w:t xml:space="preserve"> (e.g. Publications) </w:t>
      </w:r>
    </w:p>
    <w:p w14:paraId="06D46595" w14:textId="77777777" w:rsidR="003B1DE4" w:rsidRPr="003B1DE4" w:rsidRDefault="003B1DE4" w:rsidP="003B1DE4">
      <w:pPr>
        <w:tabs>
          <w:tab w:val="left" w:pos="426"/>
          <w:tab w:val="center" w:pos="6518"/>
          <w:tab w:val="center" w:pos="8220"/>
        </w:tabs>
        <w:suppressAutoHyphens/>
        <w:ind w:left="780"/>
        <w:jc w:val="both"/>
        <w:rPr>
          <w:rFonts w:ascii="Maiandra GD" w:hAnsi="Maiandra GD" w:cs="Arial"/>
          <w:b/>
          <w:i/>
          <w:lang w:val="en-GB"/>
        </w:rPr>
      </w:pPr>
    </w:p>
    <w:p w14:paraId="1D49BE9A" w14:textId="77777777" w:rsidR="003B1DE4" w:rsidRPr="003B1DE4" w:rsidRDefault="003B1DE4" w:rsidP="003B1DE4">
      <w:pPr>
        <w:tabs>
          <w:tab w:val="left" w:pos="426"/>
          <w:tab w:val="center" w:pos="6518"/>
          <w:tab w:val="center" w:pos="8220"/>
        </w:tabs>
        <w:suppressAutoHyphens/>
        <w:ind w:left="780"/>
        <w:jc w:val="both"/>
        <w:rPr>
          <w:rFonts w:ascii="Maiandra GD" w:hAnsi="Maiandra GD" w:cs="Arial"/>
          <w:i/>
          <w:lang w:val="en-GB"/>
        </w:rPr>
      </w:pPr>
      <w:r w:rsidRPr="003B1DE4">
        <w:rPr>
          <w:rFonts w:ascii="Maiandra GD" w:hAnsi="Maiandra GD" w:cs="Arial"/>
          <w:b/>
          <w:i/>
          <w:lang w:val="en-GB"/>
        </w:rPr>
        <w:t>[insert the details]</w:t>
      </w:r>
    </w:p>
    <w:p w14:paraId="3121D9A3" w14:textId="77777777" w:rsidR="003B1DE4" w:rsidRPr="003B1DE4" w:rsidRDefault="003B1DE4" w:rsidP="003B1DE4">
      <w:pPr>
        <w:tabs>
          <w:tab w:val="left" w:pos="426"/>
          <w:tab w:val="center" w:pos="6518"/>
          <w:tab w:val="center" w:pos="8220"/>
        </w:tabs>
        <w:suppressAutoHyphens/>
        <w:ind w:left="780"/>
        <w:jc w:val="both"/>
        <w:rPr>
          <w:rFonts w:ascii="Maiandra GD" w:hAnsi="Maiandra GD" w:cs="Arial"/>
          <w:lang w:val="en-GB"/>
        </w:rPr>
      </w:pPr>
    </w:p>
    <w:p w14:paraId="7AA704D3" w14:textId="13D7E362" w:rsidR="003B1DE4" w:rsidRPr="00BA330C" w:rsidRDefault="0015480F" w:rsidP="00A548A7">
      <w:pPr>
        <w:tabs>
          <w:tab w:val="left" w:pos="426"/>
          <w:tab w:val="center" w:pos="6518"/>
          <w:tab w:val="center" w:pos="8220"/>
        </w:tabs>
        <w:suppressAutoHyphens/>
        <w:jc w:val="both"/>
        <w:rPr>
          <w:rFonts w:ascii="Maiandra GD" w:hAnsi="Maiandra GD" w:cs="Arial"/>
          <w:b/>
          <w:iCs/>
          <w:lang w:val="en-GB"/>
        </w:rPr>
      </w:pPr>
      <w:r>
        <w:rPr>
          <w:rFonts w:ascii="Maiandra GD" w:hAnsi="Maiandra GD" w:cs="Arial"/>
          <w:b/>
          <w:iCs/>
          <w:lang w:val="en-GB"/>
        </w:rPr>
        <w:t xml:space="preserve">     </w:t>
      </w:r>
      <w:r w:rsidR="003B1DE4" w:rsidRPr="00BA330C">
        <w:rPr>
          <w:rFonts w:ascii="Maiandra GD" w:hAnsi="Maiandra GD" w:cs="Arial"/>
          <w:b/>
          <w:iCs/>
          <w:lang w:val="en-GB"/>
        </w:rPr>
        <w:t xml:space="preserve">19. Statement: </w:t>
      </w:r>
    </w:p>
    <w:p w14:paraId="7470FED9" w14:textId="77777777" w:rsidR="003B1DE4" w:rsidRPr="003B1DE4" w:rsidRDefault="003B1DE4" w:rsidP="003B1DE4">
      <w:pPr>
        <w:tabs>
          <w:tab w:val="left" w:pos="426"/>
          <w:tab w:val="center" w:pos="6518"/>
          <w:tab w:val="center" w:pos="8220"/>
        </w:tabs>
        <w:suppressAutoHyphens/>
        <w:ind w:left="780"/>
        <w:jc w:val="both"/>
        <w:rPr>
          <w:rFonts w:ascii="Maiandra GD" w:hAnsi="Maiandra GD" w:cs="Arial"/>
          <w:i/>
          <w:lang w:val="en-GB"/>
        </w:rPr>
      </w:pPr>
    </w:p>
    <w:p w14:paraId="2DEDAFC3"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127C9918" w14:textId="77777777" w:rsidR="003B1DE4" w:rsidRPr="003B1DE4" w:rsidRDefault="003B1DE4" w:rsidP="003B1DE4">
      <w:pPr>
        <w:jc w:val="both"/>
        <w:rPr>
          <w:rFonts w:ascii="Maiandra GD" w:hAnsi="Maiandra GD" w:cs="Arial"/>
          <w:lang w:val="en-GB"/>
        </w:rPr>
      </w:pPr>
    </w:p>
    <w:p w14:paraId="5109EB9C"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I hereby declare that at any point in time, at the SADC Secretariat’s request, I will provide certified copies of all documents to prove that I have the qualifications and the professional experience as indicated in points 9 and 17 above</w:t>
      </w:r>
      <w:r w:rsidRPr="003B1DE4">
        <w:rPr>
          <w:rFonts w:ascii="Maiandra GD" w:hAnsi="Maiandra GD" w:cs="Arial"/>
          <w:b/>
          <w:vertAlign w:val="superscript"/>
          <w:lang w:val="en-GB"/>
        </w:rPr>
        <w:footnoteReference w:id="2"/>
      </w:r>
      <w:r w:rsidRPr="003B1DE4">
        <w:rPr>
          <w:rFonts w:ascii="Maiandra GD" w:hAnsi="Maiandra GD" w:cs="Arial"/>
          <w:b/>
          <w:lang w:val="en-GB"/>
        </w:rPr>
        <w:t>,</w:t>
      </w:r>
      <w:r w:rsidRPr="003B1DE4">
        <w:rPr>
          <w:rFonts w:ascii="Maiandra GD" w:hAnsi="Maiandra GD" w:cs="Arial"/>
          <w:lang w:val="en-GB"/>
        </w:rPr>
        <w:t xml:space="preserve"> documents which are attached to this CV as photocopies. </w:t>
      </w:r>
    </w:p>
    <w:p w14:paraId="04A09ADD" w14:textId="77777777" w:rsidR="003B1DE4" w:rsidRPr="003B1DE4" w:rsidRDefault="003B1DE4" w:rsidP="003B1DE4">
      <w:pPr>
        <w:jc w:val="both"/>
        <w:rPr>
          <w:rFonts w:ascii="Maiandra GD" w:hAnsi="Maiandra GD" w:cs="Arial"/>
          <w:lang w:val="en-GB"/>
        </w:rPr>
      </w:pPr>
    </w:p>
    <w:p w14:paraId="2061C5F0"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61F33DC2" w14:textId="77777777" w:rsidR="003B1DE4" w:rsidRPr="003B1DE4" w:rsidRDefault="003B1DE4" w:rsidP="003B1DE4">
      <w:pPr>
        <w:jc w:val="both"/>
        <w:rPr>
          <w:rFonts w:ascii="Maiandra GD" w:hAnsi="Maiandra GD" w:cs="Arial"/>
          <w:lang w:val="en-GB"/>
        </w:rPr>
      </w:pPr>
    </w:p>
    <w:p w14:paraId="4B9536CF" w14:textId="77777777" w:rsidR="003B1DE4" w:rsidRPr="003B1DE4" w:rsidRDefault="003B1DE4" w:rsidP="003B1DE4">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3B1DE4" w:rsidRPr="003B1DE4" w14:paraId="4E165AC4" w14:textId="77777777" w:rsidTr="003B1DE4">
        <w:tc>
          <w:tcPr>
            <w:tcW w:w="5457" w:type="dxa"/>
            <w:tcBorders>
              <w:bottom w:val="single" w:sz="4" w:space="0" w:color="auto"/>
            </w:tcBorders>
          </w:tcPr>
          <w:p w14:paraId="36647C4A" w14:textId="77777777" w:rsidR="003B1DE4" w:rsidRPr="003B1DE4" w:rsidRDefault="003B1DE4" w:rsidP="003B1DE4">
            <w:pPr>
              <w:jc w:val="both"/>
              <w:rPr>
                <w:rFonts w:ascii="Maiandra GD" w:hAnsi="Maiandra GD" w:cs="Arial"/>
                <w:lang w:val="en-GB"/>
              </w:rPr>
            </w:pPr>
          </w:p>
        </w:tc>
        <w:tc>
          <w:tcPr>
            <w:tcW w:w="850" w:type="dxa"/>
          </w:tcPr>
          <w:p w14:paraId="4800FB99"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Date:</w:t>
            </w:r>
          </w:p>
        </w:tc>
        <w:tc>
          <w:tcPr>
            <w:tcW w:w="2904" w:type="dxa"/>
            <w:tcBorders>
              <w:bottom w:val="single" w:sz="4" w:space="0" w:color="auto"/>
            </w:tcBorders>
          </w:tcPr>
          <w:p w14:paraId="68C0F8D1" w14:textId="77777777" w:rsidR="003B1DE4" w:rsidRPr="003B1DE4" w:rsidRDefault="003B1DE4" w:rsidP="003B1DE4">
            <w:pPr>
              <w:jc w:val="both"/>
              <w:rPr>
                <w:rFonts w:ascii="Maiandra GD" w:hAnsi="Maiandra GD" w:cs="Arial"/>
                <w:lang w:val="en-GB"/>
              </w:rPr>
            </w:pPr>
          </w:p>
        </w:tc>
      </w:tr>
    </w:tbl>
    <w:p w14:paraId="4AA5002C" w14:textId="77777777" w:rsidR="003B1DE4" w:rsidRPr="003B1DE4" w:rsidRDefault="003B1DE4" w:rsidP="003B1DE4">
      <w:pPr>
        <w:jc w:val="both"/>
        <w:rPr>
          <w:rFonts w:ascii="Maiandra GD" w:hAnsi="Maiandra GD" w:cs="Arial"/>
          <w:lang w:val="en-GB"/>
        </w:rPr>
      </w:pPr>
    </w:p>
    <w:p w14:paraId="37047233" w14:textId="77777777" w:rsidR="003B1DE4" w:rsidRPr="003B1DE4" w:rsidRDefault="003B1DE4" w:rsidP="003B1DE4">
      <w:pPr>
        <w:jc w:val="both"/>
        <w:rPr>
          <w:rFonts w:ascii="Maiandra GD" w:hAnsi="Maiandra GD" w:cs="Arial"/>
          <w:lang w:val="en-GB"/>
        </w:rPr>
      </w:pPr>
    </w:p>
    <w:p w14:paraId="409DDCAE" w14:textId="77777777" w:rsidR="003B1DE4" w:rsidRPr="00D821FE" w:rsidRDefault="003B1DE4" w:rsidP="003B1DE4">
      <w:pPr>
        <w:jc w:val="both"/>
        <w:rPr>
          <w:rFonts w:ascii="Maiandra GD" w:hAnsi="Maiandra GD" w:cs="Arial"/>
          <w:b/>
          <w:lang w:val="en-GB"/>
        </w:rPr>
      </w:pPr>
      <w:r w:rsidRPr="003B1DE4">
        <w:rPr>
          <w:rFonts w:ascii="Maiandra GD" w:hAnsi="Maiandra GD" w:cs="Arial"/>
          <w:b/>
          <w:u w:val="single"/>
          <w:lang w:val="en-GB"/>
        </w:rPr>
        <w:t>ATTACHMENTS:</w:t>
      </w:r>
      <w:r w:rsidRPr="003B1DE4">
        <w:rPr>
          <w:rFonts w:ascii="Maiandra GD" w:hAnsi="Maiandra GD" w:cs="Arial"/>
          <w:lang w:val="en-GB"/>
        </w:rPr>
        <w:t xml:space="preserve"> </w:t>
      </w:r>
      <w:r w:rsidRPr="003B1DE4">
        <w:rPr>
          <w:rFonts w:ascii="Maiandra GD" w:hAnsi="Maiandra GD" w:cs="Arial"/>
          <w:lang w:val="en-GB"/>
        </w:rPr>
        <w:tab/>
      </w:r>
      <w:r w:rsidRPr="00D821FE">
        <w:rPr>
          <w:rFonts w:ascii="Maiandra GD" w:hAnsi="Maiandra GD" w:cs="Arial"/>
          <w:b/>
          <w:lang w:val="en-GB"/>
        </w:rPr>
        <w:t>1) Proof of qualifications indicated at point 9</w:t>
      </w:r>
      <w:r w:rsidRPr="00D821FE">
        <w:rPr>
          <w:rFonts w:ascii="Maiandra GD" w:hAnsi="Maiandra GD" w:cs="Arial"/>
          <w:lang w:val="en-GB"/>
        </w:rPr>
        <w:br/>
      </w:r>
      <w:r w:rsidRPr="00D821FE">
        <w:rPr>
          <w:rFonts w:ascii="Maiandra GD" w:hAnsi="Maiandra GD" w:cs="Arial"/>
          <w:lang w:val="en-GB"/>
        </w:rPr>
        <w:tab/>
      </w:r>
      <w:r w:rsidRPr="00D821FE">
        <w:rPr>
          <w:rFonts w:ascii="Maiandra GD" w:hAnsi="Maiandra GD" w:cs="Arial"/>
          <w:lang w:val="en-GB"/>
        </w:rPr>
        <w:tab/>
      </w:r>
      <w:r w:rsidRPr="00D821FE">
        <w:rPr>
          <w:rFonts w:ascii="Maiandra GD" w:hAnsi="Maiandra GD" w:cs="Arial"/>
          <w:lang w:val="en-GB"/>
        </w:rPr>
        <w:tab/>
      </w:r>
      <w:r w:rsidRPr="00D821FE">
        <w:rPr>
          <w:rFonts w:ascii="Maiandra GD" w:hAnsi="Maiandra GD" w:cs="Arial"/>
          <w:b/>
          <w:lang w:val="en-GB"/>
        </w:rPr>
        <w:t xml:space="preserve">2) Proof of working experience indicated at point 17 </w:t>
      </w:r>
    </w:p>
    <w:p w14:paraId="0327C400" w14:textId="77777777" w:rsidR="003B1DE4" w:rsidRPr="003B1DE4" w:rsidRDefault="003B1DE4" w:rsidP="003B1DE4">
      <w:pPr>
        <w:jc w:val="both"/>
        <w:rPr>
          <w:rFonts w:ascii="Maiandra GD" w:hAnsi="Maiandra GD" w:cs="Arial"/>
          <w:lang w:val="en-GB"/>
        </w:rPr>
      </w:pPr>
      <w:r w:rsidRPr="003B1DE4">
        <w:rPr>
          <w:rFonts w:ascii="Maiandra GD" w:hAnsi="Maiandra GD" w:cs="Arial"/>
          <w:b/>
          <w:i/>
          <w:lang w:val="en-GB"/>
        </w:rPr>
        <w:tab/>
      </w:r>
      <w:r w:rsidRPr="003B1DE4">
        <w:rPr>
          <w:rFonts w:ascii="Maiandra GD" w:hAnsi="Maiandra GD" w:cs="Arial"/>
          <w:b/>
          <w:i/>
          <w:lang w:val="en-GB"/>
        </w:rPr>
        <w:tab/>
      </w:r>
      <w:r w:rsidRPr="003B1DE4">
        <w:rPr>
          <w:rFonts w:ascii="Maiandra GD" w:hAnsi="Maiandra GD" w:cs="Arial"/>
          <w:b/>
          <w:i/>
          <w:lang w:val="en-GB"/>
        </w:rPr>
        <w:tab/>
      </w:r>
    </w:p>
    <w:p w14:paraId="2796DDBD" w14:textId="77777777" w:rsidR="003B1DE4" w:rsidRPr="003B1DE4" w:rsidRDefault="003B1DE4" w:rsidP="003B1DE4">
      <w:pPr>
        <w:jc w:val="both"/>
        <w:rPr>
          <w:rFonts w:ascii="Maiandra GD" w:hAnsi="Maiandra GD" w:cs="Arial"/>
          <w:lang w:val="en-GB"/>
        </w:rPr>
      </w:pPr>
    </w:p>
    <w:p w14:paraId="61C555CE" w14:textId="77777777" w:rsidR="003B1DE4" w:rsidRPr="003B1DE4" w:rsidRDefault="003B1DE4" w:rsidP="003B1DE4">
      <w:pPr>
        <w:jc w:val="both"/>
        <w:rPr>
          <w:rFonts w:ascii="Maiandra GD" w:hAnsi="Maiandra GD" w:cs="Arial"/>
          <w:lang w:val="en-GB"/>
        </w:rPr>
      </w:pPr>
    </w:p>
    <w:p w14:paraId="6A79AEE1" w14:textId="77777777" w:rsidR="003B1DE4" w:rsidRPr="003B1DE4" w:rsidRDefault="003B1DE4" w:rsidP="003B1DE4">
      <w:pPr>
        <w:jc w:val="both"/>
        <w:rPr>
          <w:rFonts w:ascii="Maiandra GD" w:hAnsi="Maiandra GD" w:cs="Arial"/>
          <w:lang w:val="en-GB"/>
        </w:rPr>
      </w:pPr>
    </w:p>
    <w:p w14:paraId="5936CEEB" w14:textId="77777777" w:rsidR="003B1DE4" w:rsidRPr="003B1DE4" w:rsidRDefault="003B1DE4" w:rsidP="003B1DE4">
      <w:pPr>
        <w:jc w:val="both"/>
        <w:rPr>
          <w:rFonts w:ascii="Maiandra GD" w:hAnsi="Maiandra GD" w:cs="Arial"/>
          <w:lang w:val="en-GB"/>
        </w:rPr>
      </w:pPr>
    </w:p>
    <w:p w14:paraId="26ACFDC4" w14:textId="77777777" w:rsidR="003B1DE4" w:rsidRPr="003B1DE4" w:rsidRDefault="003B1DE4" w:rsidP="003B1DE4">
      <w:pPr>
        <w:jc w:val="both"/>
        <w:rPr>
          <w:rFonts w:ascii="Maiandra GD" w:hAnsi="Maiandra GD" w:cs="Arial"/>
          <w:bCs/>
          <w:lang w:val="en-GB"/>
        </w:rPr>
      </w:pPr>
    </w:p>
    <w:p w14:paraId="55900D5C" w14:textId="77777777" w:rsidR="003B1DE4" w:rsidRPr="003B1DE4" w:rsidRDefault="003B1DE4" w:rsidP="003B1DE4">
      <w:pPr>
        <w:jc w:val="both"/>
        <w:rPr>
          <w:rFonts w:ascii="Maiandra GD" w:hAnsi="Maiandra GD" w:cs="Arial"/>
          <w:bCs/>
          <w:lang w:val="en-GB"/>
        </w:rPr>
      </w:pPr>
    </w:p>
    <w:p w14:paraId="125D755D" w14:textId="77777777" w:rsidR="003B1DE4" w:rsidRPr="003B1DE4" w:rsidRDefault="003B1DE4" w:rsidP="003B1DE4">
      <w:pPr>
        <w:jc w:val="both"/>
        <w:rPr>
          <w:rFonts w:ascii="Maiandra GD" w:hAnsi="Maiandra GD" w:cs="Arial"/>
          <w:bCs/>
          <w:lang w:val="en-GB"/>
        </w:rPr>
        <w:sectPr w:rsidR="003B1DE4" w:rsidRPr="003B1DE4" w:rsidSect="00CD6AD7">
          <w:headerReference w:type="even" r:id="rId27"/>
          <w:footnotePr>
            <w:numRestart w:val="eachPage"/>
          </w:footnotePr>
          <w:type w:val="nextColumn"/>
          <w:pgSz w:w="11909" w:h="16834" w:code="9"/>
          <w:pgMar w:top="1440" w:right="1440" w:bottom="1584" w:left="1800" w:header="576" w:footer="576" w:gutter="0"/>
          <w:cols w:space="720"/>
        </w:sectPr>
      </w:pPr>
    </w:p>
    <w:p w14:paraId="266C3CB0" w14:textId="77777777" w:rsidR="003B1DE4" w:rsidRPr="003B1DE4" w:rsidRDefault="003B1DE4" w:rsidP="003B1DE4">
      <w:pPr>
        <w:pBdr>
          <w:bottom w:val="single" w:sz="8" w:space="1" w:color="auto"/>
        </w:pBdr>
        <w:jc w:val="both"/>
        <w:rPr>
          <w:rFonts w:ascii="Maiandra GD" w:hAnsi="Maiandra GD" w:cs="Arial"/>
          <w:lang w:val="en-GB"/>
        </w:rPr>
      </w:pPr>
    </w:p>
    <w:p w14:paraId="216105DB" w14:textId="77777777" w:rsidR="003B1DE4" w:rsidRPr="003B1DE4" w:rsidRDefault="003B1DE4" w:rsidP="003B1DE4">
      <w:pPr>
        <w:keepNext/>
        <w:jc w:val="both"/>
        <w:outlineLvl w:val="0"/>
        <w:rPr>
          <w:rFonts w:ascii="Maiandra GD" w:hAnsi="Maiandra GD" w:cs="Arial"/>
          <w:b/>
          <w:bCs/>
          <w:lang w:val="en-GB"/>
        </w:rPr>
      </w:pPr>
      <w:bookmarkStart w:id="40" w:name="_Toc267927847"/>
      <w:bookmarkStart w:id="41" w:name="_Toc31987027"/>
      <w:r w:rsidRPr="003B1DE4">
        <w:rPr>
          <w:rFonts w:ascii="Maiandra GD" w:hAnsi="Maiandra GD" w:cs="Arial"/>
          <w:b/>
          <w:bCs/>
          <w:lang w:val="en-GB"/>
        </w:rPr>
        <w:t>C.</w:t>
      </w:r>
      <w:r w:rsidRPr="003B1DE4">
        <w:rPr>
          <w:rFonts w:ascii="Maiandra GD" w:hAnsi="Maiandra GD" w:cs="Arial"/>
          <w:b/>
          <w:bCs/>
          <w:lang w:val="en-GB"/>
        </w:rPr>
        <w:tab/>
        <w:t>FINANCIAL PROPOSAL</w:t>
      </w:r>
      <w:bookmarkEnd w:id="40"/>
      <w:bookmarkEnd w:id="41"/>
    </w:p>
    <w:p w14:paraId="222A54D6" w14:textId="77777777" w:rsidR="003B1DE4" w:rsidRPr="003B1DE4" w:rsidRDefault="003B1DE4" w:rsidP="003B1DE4">
      <w:pPr>
        <w:jc w:val="both"/>
        <w:rPr>
          <w:rFonts w:ascii="Maiandra GD" w:hAnsi="Maiandra GD" w:cs="Arial"/>
          <w:b/>
          <w:lang w:val="en-GB"/>
        </w:rPr>
      </w:pPr>
    </w:p>
    <w:p w14:paraId="63E720B0" w14:textId="7D6EA793" w:rsidR="003B1DE4" w:rsidRPr="003B1DE4" w:rsidRDefault="003B1DE4" w:rsidP="003B1DE4">
      <w:pPr>
        <w:jc w:val="both"/>
        <w:rPr>
          <w:rFonts w:ascii="Maiandra GD" w:hAnsi="Maiandra GD" w:cs="Arial"/>
          <w:b/>
        </w:rPr>
      </w:pPr>
      <w:r w:rsidRPr="003B1DE4">
        <w:rPr>
          <w:rFonts w:ascii="Maiandra GD" w:hAnsi="Maiandra GD" w:cs="Arial"/>
          <w:b/>
        </w:rPr>
        <w:t>SH</w:t>
      </w:r>
      <w:r w:rsidR="001B6713">
        <w:rPr>
          <w:rFonts w:ascii="Maiandra GD" w:hAnsi="Maiandra GD" w:cs="Arial"/>
          <w:b/>
        </w:rPr>
        <w:t xml:space="preserve">ORT TERM CONSULTANCY </w:t>
      </w:r>
      <w:r w:rsidR="00202348">
        <w:rPr>
          <w:rFonts w:ascii="Maiandra GD" w:hAnsi="Maiandra GD" w:cs="Arial"/>
          <w:b/>
        </w:rPr>
        <w:t>TO DEVELOP</w:t>
      </w:r>
      <w:r w:rsidR="001B6713" w:rsidRPr="001B6713">
        <w:rPr>
          <w:rFonts w:ascii="Maiandra GD" w:hAnsi="Maiandra GD" w:cs="Arial"/>
          <w:b/>
        </w:rPr>
        <w:t xml:space="preserve"> </w:t>
      </w:r>
      <w:r w:rsidR="001B6713" w:rsidRPr="001B6713">
        <w:rPr>
          <w:rFonts w:ascii="Maiandra GD" w:hAnsi="Maiandra GD" w:cs="Arial"/>
          <w:b/>
          <w:lang w:val="en-GB"/>
        </w:rPr>
        <w:t>COMMUNICATION STRATEGY ON THE CONVENTION ON INTERNATIONAL TRADE IN ENDANGERED SPECIES OF FAUNA AND FLORA (CITES) ISSUES</w:t>
      </w:r>
      <w:r w:rsidRPr="003B1DE4">
        <w:rPr>
          <w:rFonts w:ascii="Maiandra GD" w:hAnsi="Maiandra GD" w:cs="Arial"/>
          <w:b/>
        </w:rPr>
        <w:t xml:space="preserve"> </w:t>
      </w:r>
      <w:r w:rsidR="001B6713">
        <w:rPr>
          <w:rFonts w:ascii="Maiandra GD" w:hAnsi="Maiandra GD" w:cs="Arial"/>
          <w:b/>
        </w:rPr>
        <w:t>-</w:t>
      </w:r>
      <w:r w:rsidR="001B6713" w:rsidRPr="008813A4">
        <w:rPr>
          <w:rFonts w:ascii="Maiandra GD" w:hAnsi="Maiandra GD" w:cs="Arial"/>
          <w:b/>
          <w:lang w:val="en-GB"/>
        </w:rPr>
        <w:t>REFERENCE NUMBER: SADC/3/5/2/</w:t>
      </w:r>
      <w:r w:rsidR="008813A4">
        <w:rPr>
          <w:rFonts w:ascii="Maiandra GD" w:hAnsi="Maiandra GD" w:cs="Arial"/>
          <w:b/>
          <w:lang w:val="en-GB"/>
        </w:rPr>
        <w:t>311</w:t>
      </w:r>
    </w:p>
    <w:p w14:paraId="34DDEE88" w14:textId="77777777" w:rsidR="003B1DE4" w:rsidRPr="003B1DE4" w:rsidRDefault="003B1DE4" w:rsidP="003B1DE4">
      <w:pPr>
        <w:jc w:val="both"/>
        <w:rPr>
          <w:rFonts w:ascii="Maiandra GD" w:hAnsi="Maiandra GD"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3B1DE4" w:rsidRPr="003B1DE4" w14:paraId="1D951B52" w14:textId="77777777" w:rsidTr="003B1DE4">
        <w:trPr>
          <w:trHeight w:hRule="exact" w:val="1829"/>
          <w:jc w:val="center"/>
        </w:trPr>
        <w:tc>
          <w:tcPr>
            <w:tcW w:w="851" w:type="dxa"/>
            <w:tcBorders>
              <w:top w:val="double" w:sz="4" w:space="0" w:color="auto"/>
              <w:bottom w:val="single" w:sz="12" w:space="0" w:color="auto"/>
            </w:tcBorders>
            <w:shd w:val="clear" w:color="auto" w:fill="A6A6A6"/>
          </w:tcPr>
          <w:p w14:paraId="4114B524"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27608D5"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Description</w:t>
            </w:r>
            <w:r w:rsidRPr="003B1DE4">
              <w:rPr>
                <w:rFonts w:ascii="Arial" w:hAnsi="Arial" w:cs="Arial"/>
                <w:b/>
                <w:bCs/>
                <w:vertAlign w:val="superscript"/>
                <w:lang w:val="en-GB"/>
              </w:rPr>
              <w:footnoteReference w:id="3"/>
            </w:r>
          </w:p>
        </w:tc>
        <w:tc>
          <w:tcPr>
            <w:tcW w:w="2552" w:type="dxa"/>
            <w:tcBorders>
              <w:top w:val="double" w:sz="4" w:space="0" w:color="auto"/>
              <w:bottom w:val="single" w:sz="12" w:space="0" w:color="auto"/>
            </w:tcBorders>
            <w:shd w:val="clear" w:color="auto" w:fill="A6A6A6"/>
          </w:tcPr>
          <w:p w14:paraId="153DBCA8"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Total</w:t>
            </w:r>
          </w:p>
          <w:p w14:paraId="7C7B345F"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lang w:val="en-GB"/>
              </w:rPr>
              <w:t>(in US$)</w:t>
            </w:r>
          </w:p>
        </w:tc>
      </w:tr>
      <w:tr w:rsidR="003B1DE4" w:rsidRPr="003B1DE4" w14:paraId="774AB29D" w14:textId="77777777" w:rsidTr="003B1DE4">
        <w:trPr>
          <w:trHeight w:hRule="exact" w:val="1031"/>
          <w:jc w:val="center"/>
        </w:trPr>
        <w:tc>
          <w:tcPr>
            <w:tcW w:w="6677" w:type="dxa"/>
            <w:gridSpan w:val="2"/>
            <w:tcBorders>
              <w:top w:val="single" w:sz="8" w:space="0" w:color="auto"/>
            </w:tcBorders>
            <w:vAlign w:val="center"/>
          </w:tcPr>
          <w:p w14:paraId="7C45E789" w14:textId="77777777" w:rsidR="003B1DE4" w:rsidRPr="003B1DE4" w:rsidRDefault="003B1DE4" w:rsidP="003B1DE4">
            <w:pPr>
              <w:spacing w:before="40"/>
              <w:jc w:val="center"/>
              <w:rPr>
                <w:rFonts w:ascii="Arial" w:hAnsi="Arial" w:cs="Arial"/>
                <w:lang w:val="en-GB"/>
              </w:rPr>
            </w:pPr>
            <w:r w:rsidRPr="003B1DE4">
              <w:rPr>
                <w:rFonts w:ascii="Arial" w:hAnsi="Arial" w:cs="Arial"/>
                <w:b/>
                <w:lang w:val="en-GB"/>
              </w:rPr>
              <w:t xml:space="preserve">TOTAL FINANCIAL OFFER (All-inclusive lump sum) </w:t>
            </w:r>
          </w:p>
        </w:tc>
        <w:tc>
          <w:tcPr>
            <w:tcW w:w="2552" w:type="dxa"/>
            <w:tcBorders>
              <w:top w:val="single" w:sz="8" w:space="0" w:color="auto"/>
              <w:bottom w:val="double" w:sz="4" w:space="0" w:color="auto"/>
            </w:tcBorders>
            <w:vAlign w:val="center"/>
          </w:tcPr>
          <w:p w14:paraId="20D06F4D" w14:textId="77777777" w:rsidR="003B1DE4" w:rsidRPr="003B1DE4" w:rsidRDefault="003B1DE4" w:rsidP="003B1DE4">
            <w:pPr>
              <w:spacing w:before="40"/>
              <w:jc w:val="center"/>
              <w:rPr>
                <w:rFonts w:ascii="Arial" w:hAnsi="Arial" w:cs="Arial"/>
                <w:lang w:val="en-GB"/>
              </w:rPr>
            </w:pPr>
          </w:p>
        </w:tc>
      </w:tr>
    </w:tbl>
    <w:p w14:paraId="07B3227B" w14:textId="77777777" w:rsidR="003B1DE4" w:rsidRPr="003B1DE4" w:rsidRDefault="003B1DE4" w:rsidP="003B1DE4">
      <w:pPr>
        <w:tabs>
          <w:tab w:val="center" w:pos="4320"/>
          <w:tab w:val="right" w:pos="8640"/>
        </w:tabs>
        <w:jc w:val="both"/>
        <w:rPr>
          <w:rFonts w:ascii="Maiandra GD" w:hAnsi="Maiandra GD" w:cs="Arial"/>
          <w:lang w:val="en-GB" w:eastAsia="it-IT"/>
        </w:rPr>
      </w:pPr>
    </w:p>
    <w:p w14:paraId="7E3E7C75" w14:textId="77777777" w:rsidR="003B1DE4" w:rsidRPr="003B1DE4" w:rsidRDefault="003B1DE4" w:rsidP="003B1DE4">
      <w:pPr>
        <w:spacing w:line="120" w:lineRule="exact"/>
        <w:jc w:val="both"/>
        <w:rPr>
          <w:rFonts w:ascii="Maiandra GD" w:hAnsi="Maiandra GD" w:cs="Arial"/>
          <w:lang w:val="en-GB" w:eastAsia="it-IT"/>
        </w:rPr>
      </w:pPr>
    </w:p>
    <w:p w14:paraId="3E39820D" w14:textId="77777777" w:rsidR="003B1DE4" w:rsidRPr="003B1DE4" w:rsidRDefault="003B1DE4" w:rsidP="003B1DE4">
      <w:pPr>
        <w:tabs>
          <w:tab w:val="right" w:pos="8460"/>
        </w:tabs>
        <w:ind w:left="720"/>
        <w:jc w:val="both"/>
        <w:rPr>
          <w:rFonts w:ascii="Maiandra GD" w:hAnsi="Maiandra GD" w:cs="Arial"/>
          <w:lang w:val="en-GB"/>
        </w:rPr>
      </w:pPr>
    </w:p>
    <w:p w14:paraId="3F3EF5C7" w14:textId="77777777" w:rsidR="003B1DE4" w:rsidRPr="003B1DE4" w:rsidRDefault="003B1DE4" w:rsidP="003B1DE4">
      <w:pPr>
        <w:tabs>
          <w:tab w:val="right" w:pos="8460"/>
        </w:tabs>
        <w:ind w:left="720"/>
        <w:jc w:val="both"/>
        <w:rPr>
          <w:rFonts w:ascii="Maiandra GD" w:hAnsi="Maiandra GD" w:cs="Arial"/>
          <w:lang w:val="en-GB"/>
        </w:rPr>
      </w:pPr>
    </w:p>
    <w:p w14:paraId="6D67B0F3" w14:textId="77777777" w:rsidR="003B1DE4" w:rsidRPr="003B1DE4" w:rsidRDefault="003B1DE4" w:rsidP="003B1DE4">
      <w:pPr>
        <w:tabs>
          <w:tab w:val="right" w:pos="8460"/>
        </w:tabs>
        <w:ind w:left="720"/>
        <w:jc w:val="both"/>
        <w:rPr>
          <w:rFonts w:ascii="Maiandra GD" w:hAnsi="Maiandra GD" w:cs="Arial"/>
          <w:u w:val="single"/>
          <w:lang w:val="en-GB"/>
        </w:rPr>
      </w:pPr>
      <w:r w:rsidRPr="003B1DE4">
        <w:rPr>
          <w:rFonts w:ascii="Maiandra GD" w:hAnsi="Maiandra GD" w:cs="Arial"/>
          <w:lang w:val="en-GB"/>
        </w:rPr>
        <w:t>Signature [</w:t>
      </w:r>
      <w:r w:rsidRPr="003B1DE4">
        <w:rPr>
          <w:rFonts w:ascii="Maiandra GD" w:hAnsi="Maiandra GD" w:cs="Arial"/>
          <w:i/>
          <w:iCs/>
          <w:lang w:val="en-GB"/>
        </w:rPr>
        <w:t>In full and initials</w:t>
      </w:r>
      <w:r w:rsidRPr="003B1DE4">
        <w:rPr>
          <w:rFonts w:ascii="Maiandra GD" w:hAnsi="Maiandra GD" w:cs="Arial"/>
          <w:lang w:val="en-GB"/>
        </w:rPr>
        <w:t xml:space="preserve">]:  </w:t>
      </w:r>
      <w:r w:rsidRPr="003B1DE4">
        <w:rPr>
          <w:rFonts w:ascii="Maiandra GD" w:hAnsi="Maiandra GD" w:cs="Arial"/>
          <w:u w:val="single"/>
          <w:lang w:val="en-GB"/>
        </w:rPr>
        <w:tab/>
      </w:r>
    </w:p>
    <w:p w14:paraId="3DFC5C6E" w14:textId="77777777" w:rsidR="003B1DE4" w:rsidRPr="003B1DE4" w:rsidRDefault="003B1DE4" w:rsidP="003B1DE4">
      <w:pPr>
        <w:tabs>
          <w:tab w:val="right" w:pos="8460"/>
        </w:tabs>
        <w:ind w:left="720"/>
        <w:jc w:val="both"/>
        <w:rPr>
          <w:rFonts w:ascii="Maiandra GD" w:hAnsi="Maiandra GD" w:cs="Arial"/>
          <w:lang w:val="en-GB"/>
        </w:rPr>
      </w:pPr>
    </w:p>
    <w:p w14:paraId="1572AF12" w14:textId="77777777" w:rsidR="003B1DE4" w:rsidRPr="003B1DE4" w:rsidRDefault="003B1DE4" w:rsidP="003B1DE4">
      <w:pPr>
        <w:tabs>
          <w:tab w:val="right" w:pos="8460"/>
        </w:tabs>
        <w:ind w:left="720"/>
        <w:jc w:val="both"/>
        <w:rPr>
          <w:rFonts w:ascii="Maiandra GD" w:hAnsi="Maiandra GD" w:cs="Arial"/>
          <w:u w:val="single"/>
          <w:lang w:val="en-GB"/>
        </w:rPr>
      </w:pPr>
      <w:r w:rsidRPr="003B1DE4">
        <w:rPr>
          <w:rFonts w:ascii="Maiandra GD" w:hAnsi="Maiandra GD" w:cs="Arial"/>
          <w:lang w:val="en-GB"/>
        </w:rPr>
        <w:t xml:space="preserve">Name and Title of Signatory:  </w:t>
      </w:r>
      <w:r w:rsidRPr="003B1DE4">
        <w:rPr>
          <w:rFonts w:ascii="Maiandra GD" w:hAnsi="Maiandra GD" w:cs="Arial"/>
          <w:u w:val="single"/>
          <w:lang w:val="en-GB"/>
        </w:rPr>
        <w:tab/>
      </w:r>
    </w:p>
    <w:p w14:paraId="6BB30779" w14:textId="77777777" w:rsidR="003B1DE4" w:rsidRPr="003B1DE4" w:rsidRDefault="003B1DE4" w:rsidP="003B1DE4">
      <w:pPr>
        <w:numPr>
          <w:ilvl w:val="12"/>
          <w:numId w:val="0"/>
        </w:numPr>
        <w:tabs>
          <w:tab w:val="left" w:pos="360"/>
        </w:tabs>
        <w:jc w:val="both"/>
        <w:rPr>
          <w:rFonts w:ascii="Maiandra GD" w:hAnsi="Maiandra GD" w:cs="Arial"/>
          <w:lang w:val="en-GB"/>
        </w:rPr>
      </w:pPr>
    </w:p>
    <w:p w14:paraId="4E32A72A" w14:textId="77777777" w:rsidR="003B1DE4" w:rsidRPr="003B1DE4" w:rsidRDefault="003B1DE4" w:rsidP="003B1DE4">
      <w:pPr>
        <w:numPr>
          <w:ilvl w:val="12"/>
          <w:numId w:val="0"/>
        </w:numPr>
        <w:tabs>
          <w:tab w:val="left" w:pos="360"/>
        </w:tabs>
        <w:jc w:val="both"/>
        <w:rPr>
          <w:rFonts w:ascii="Maiandra GD" w:hAnsi="Maiandra GD" w:cs="Arial"/>
          <w:lang w:val="en-GB"/>
        </w:rPr>
      </w:pPr>
    </w:p>
    <w:p w14:paraId="0843D9FE" w14:textId="77777777" w:rsidR="003B1DE4" w:rsidRPr="003B1DE4" w:rsidRDefault="003B1DE4" w:rsidP="003B1DE4">
      <w:pPr>
        <w:numPr>
          <w:ilvl w:val="12"/>
          <w:numId w:val="0"/>
        </w:numPr>
        <w:tabs>
          <w:tab w:val="left" w:pos="360"/>
        </w:tabs>
        <w:jc w:val="both"/>
        <w:rPr>
          <w:rFonts w:ascii="Maiandra GD" w:hAnsi="Maiandra GD" w:cs="Arial"/>
          <w:lang w:val="en-GB"/>
        </w:rPr>
      </w:pPr>
    </w:p>
    <w:p w14:paraId="2E0E8FAF" w14:textId="77777777" w:rsidR="003B1DE4" w:rsidRPr="003B1DE4" w:rsidRDefault="003B1DE4" w:rsidP="003B1DE4">
      <w:pPr>
        <w:numPr>
          <w:ilvl w:val="12"/>
          <w:numId w:val="0"/>
        </w:numPr>
        <w:tabs>
          <w:tab w:val="left" w:pos="360"/>
        </w:tabs>
        <w:jc w:val="both"/>
        <w:rPr>
          <w:rFonts w:ascii="Maiandra GD" w:hAnsi="Maiandra GD" w:cs="Arial"/>
          <w:lang w:val="en-GB"/>
        </w:rPr>
      </w:pPr>
    </w:p>
    <w:p w14:paraId="7FAAFF11" w14:textId="77777777" w:rsidR="003B1DE4" w:rsidRPr="003B1DE4" w:rsidRDefault="003B1DE4" w:rsidP="003B1DE4">
      <w:pPr>
        <w:numPr>
          <w:ilvl w:val="12"/>
          <w:numId w:val="0"/>
        </w:numPr>
        <w:tabs>
          <w:tab w:val="left" w:pos="360"/>
        </w:tabs>
        <w:jc w:val="both"/>
        <w:rPr>
          <w:rFonts w:ascii="Maiandra GD" w:hAnsi="Maiandra GD" w:cs="Arial"/>
          <w:lang w:val="en-GB"/>
        </w:rPr>
      </w:pPr>
    </w:p>
    <w:p w14:paraId="5E082EDA" w14:textId="77777777" w:rsidR="003B1DE4" w:rsidRPr="003B1DE4" w:rsidRDefault="003B1DE4" w:rsidP="003B1DE4">
      <w:pPr>
        <w:numPr>
          <w:ilvl w:val="12"/>
          <w:numId w:val="0"/>
        </w:numPr>
        <w:tabs>
          <w:tab w:val="left" w:pos="360"/>
        </w:tabs>
        <w:jc w:val="both"/>
        <w:rPr>
          <w:rFonts w:ascii="Maiandra GD" w:hAnsi="Maiandra GD" w:cs="Arial"/>
          <w:lang w:val="en-GB"/>
        </w:rPr>
      </w:pPr>
    </w:p>
    <w:bookmarkEnd w:id="37"/>
    <w:p w14:paraId="7AFA4ED0" w14:textId="77777777" w:rsidR="003B1DE4" w:rsidRPr="003B1DE4" w:rsidRDefault="003B1DE4" w:rsidP="003B1DE4">
      <w:pPr>
        <w:spacing w:after="160" w:line="259" w:lineRule="auto"/>
        <w:rPr>
          <w:rFonts w:ascii="Maiandra GD" w:hAnsi="Maiandra GD" w:cs="Arial"/>
          <w:b/>
          <w:lang w:val="en-GB"/>
        </w:rPr>
      </w:pPr>
      <w:r w:rsidRPr="003B1DE4">
        <w:rPr>
          <w:rFonts w:ascii="Maiandra GD" w:hAnsi="Maiandra GD" w:cs="Arial"/>
          <w:b/>
          <w:lang w:val="en-GB"/>
        </w:rPr>
        <w:br w:type="page"/>
      </w:r>
    </w:p>
    <w:p w14:paraId="6FAE77CC" w14:textId="77777777" w:rsidR="003B1DE4" w:rsidRPr="003B1DE4" w:rsidRDefault="003B1DE4" w:rsidP="003B1DE4">
      <w:pPr>
        <w:jc w:val="both"/>
        <w:rPr>
          <w:rFonts w:ascii="Maiandra GD" w:hAnsi="Maiandra GD" w:cs="Arial"/>
          <w:b/>
          <w:lang w:val="en-GB"/>
        </w:rPr>
      </w:pPr>
      <w:r w:rsidRPr="003B1DE4">
        <w:rPr>
          <w:rFonts w:ascii="Maiandra GD" w:hAnsi="Maiandra GD" w:cs="Arial"/>
          <w:b/>
          <w:lang w:val="en-GB"/>
        </w:rPr>
        <w:lastRenderedPageBreak/>
        <w:t>ANNEX 3: STANDARD CONTRACT FOR INDIVIDUAL CONSULTANTS</w:t>
      </w:r>
    </w:p>
    <w:p w14:paraId="1336BF3A" w14:textId="77777777" w:rsidR="003B1DE4" w:rsidRPr="003B1DE4" w:rsidRDefault="003B1DE4" w:rsidP="003B1DE4">
      <w:pPr>
        <w:pBdr>
          <w:bottom w:val="single" w:sz="8" w:space="1" w:color="auto"/>
        </w:pBdr>
        <w:jc w:val="both"/>
        <w:rPr>
          <w:rFonts w:ascii="Maiandra GD" w:hAnsi="Maiandra GD" w:cs="Arial"/>
          <w:b/>
          <w:i/>
          <w:lang w:val="en-GB"/>
        </w:rPr>
      </w:pPr>
    </w:p>
    <w:p w14:paraId="3652E020" w14:textId="77777777" w:rsidR="003B1DE4" w:rsidRPr="003B1DE4" w:rsidRDefault="003B1DE4" w:rsidP="003B1DE4">
      <w:pPr>
        <w:jc w:val="both"/>
        <w:rPr>
          <w:rFonts w:ascii="Maiandra GD" w:hAnsi="Maiandra GD" w:cs="Arial"/>
          <w:lang w:val="en-GB"/>
        </w:rPr>
      </w:pPr>
    </w:p>
    <w:p w14:paraId="246CED1D" w14:textId="77777777" w:rsidR="003B1DE4" w:rsidRPr="003B1DE4" w:rsidRDefault="003B1DE4" w:rsidP="003B1DE4">
      <w:pPr>
        <w:tabs>
          <w:tab w:val="left" w:pos="720"/>
          <w:tab w:val="left" w:pos="5040"/>
        </w:tabs>
        <w:jc w:val="both"/>
        <w:rPr>
          <w:rFonts w:ascii="Maiandra GD" w:hAnsi="Maiandra GD" w:cs="Arial"/>
        </w:rPr>
      </w:pPr>
      <w:r w:rsidRPr="003B1DE4">
        <w:rPr>
          <w:rFonts w:ascii="Maiandra GD" w:hAnsi="Maiandra GD" w:cs="Arial"/>
          <w:lang w:val="en-GB"/>
        </w:rPr>
        <w:br w:type="page"/>
      </w:r>
    </w:p>
    <w:p w14:paraId="01D141F0" w14:textId="7A322BA3" w:rsidR="003B1DE4" w:rsidRPr="003B1DE4" w:rsidRDefault="003B1DE4" w:rsidP="001B6713">
      <w:pPr>
        <w:tabs>
          <w:tab w:val="left" w:pos="0"/>
          <w:tab w:val="left" w:pos="900"/>
        </w:tabs>
        <w:jc w:val="center"/>
        <w:rPr>
          <w:rFonts w:ascii="Maiandra GD" w:hAnsi="Maiandra GD" w:cs="Arial"/>
          <w:b/>
          <w:bCs/>
        </w:rPr>
      </w:pPr>
      <w:r w:rsidRPr="003B1DE4">
        <w:rPr>
          <w:rFonts w:ascii="Maiandra GD" w:hAnsi="Maiandra GD" w:cs="Arial"/>
          <w:b/>
          <w:bCs/>
        </w:rPr>
        <w:lastRenderedPageBreak/>
        <w:t>STANDARD TERMS OF CONTRACT</w:t>
      </w:r>
    </w:p>
    <w:p w14:paraId="53DB43D7" w14:textId="77777777" w:rsidR="003B1DE4" w:rsidRPr="003B1DE4" w:rsidRDefault="003B1DE4" w:rsidP="003B1DE4">
      <w:pPr>
        <w:tabs>
          <w:tab w:val="left" w:pos="0"/>
          <w:tab w:val="left" w:pos="900"/>
        </w:tabs>
        <w:jc w:val="both"/>
        <w:rPr>
          <w:rFonts w:ascii="Maiandra GD" w:hAnsi="Maiandra GD" w:cs="Arial"/>
          <w:b/>
          <w:bCs/>
        </w:rPr>
      </w:pPr>
    </w:p>
    <w:p w14:paraId="1DC67D08" w14:textId="77777777" w:rsidR="003B1DE4" w:rsidRPr="003B1DE4" w:rsidRDefault="003B1DE4" w:rsidP="001B6713">
      <w:pPr>
        <w:tabs>
          <w:tab w:val="left" w:pos="0"/>
          <w:tab w:val="left" w:pos="900"/>
        </w:tabs>
        <w:jc w:val="center"/>
        <w:rPr>
          <w:rFonts w:ascii="Maiandra GD" w:hAnsi="Maiandra GD" w:cs="Arial"/>
          <w:b/>
          <w:bCs/>
        </w:rPr>
      </w:pPr>
      <w:r w:rsidRPr="003B1DE4">
        <w:rPr>
          <w:rFonts w:ascii="Maiandra GD" w:hAnsi="Maiandra GD" w:cs="Arial"/>
          <w:b/>
          <w:bCs/>
        </w:rPr>
        <w:t>(Individual Consultant)</w:t>
      </w:r>
    </w:p>
    <w:p w14:paraId="62B751EE" w14:textId="77777777" w:rsidR="003B1DE4" w:rsidRPr="003B1DE4" w:rsidRDefault="003B1DE4" w:rsidP="003B1DE4">
      <w:pPr>
        <w:tabs>
          <w:tab w:val="left" w:pos="0"/>
          <w:tab w:val="left" w:pos="900"/>
        </w:tabs>
        <w:jc w:val="both"/>
        <w:rPr>
          <w:rFonts w:ascii="Maiandra GD" w:hAnsi="Maiandra GD" w:cs="Arial"/>
          <w:b/>
          <w:bCs/>
        </w:rPr>
      </w:pPr>
    </w:p>
    <w:p w14:paraId="2DCEEFE1" w14:textId="1E1B453B" w:rsidR="003B1DE4" w:rsidRPr="003B1DE4" w:rsidRDefault="003B1DE4" w:rsidP="003B1DE4">
      <w:pPr>
        <w:jc w:val="both"/>
        <w:rPr>
          <w:rFonts w:ascii="Maiandra GD" w:hAnsi="Maiandra GD" w:cs="Arial"/>
          <w:b/>
          <w:bCs/>
        </w:rPr>
      </w:pPr>
      <w:r w:rsidRPr="003B1DE4">
        <w:rPr>
          <w:rFonts w:ascii="Maiandra GD" w:hAnsi="Maiandra GD" w:cs="Arial"/>
          <w:b/>
          <w:bCs/>
        </w:rPr>
        <w:t xml:space="preserve">SHORT TERM CONSULTANCY TO </w:t>
      </w:r>
      <w:r w:rsidR="001B6713" w:rsidRPr="001B6713">
        <w:rPr>
          <w:rFonts w:ascii="Maiandra GD" w:hAnsi="Maiandra GD" w:cs="Arial"/>
          <w:b/>
          <w:bCs/>
        </w:rPr>
        <w:t xml:space="preserve">DEVELOP </w:t>
      </w:r>
      <w:r w:rsidR="001B6713" w:rsidRPr="001B6713">
        <w:rPr>
          <w:rFonts w:ascii="Maiandra GD" w:hAnsi="Maiandra GD" w:cs="Arial"/>
          <w:b/>
          <w:bCs/>
          <w:lang w:val="en-GB"/>
        </w:rPr>
        <w:t>COMMUNICATION STRATEGY ON THE CONVENTION ON INTERNATIONAL TRADE IN ENDANGERED SPECIES OF FAUNA AND FLORA (CITES) ISSUES</w:t>
      </w:r>
      <w:r w:rsidR="001B6713">
        <w:rPr>
          <w:rFonts w:ascii="Maiandra GD" w:hAnsi="Maiandra GD" w:cs="Arial"/>
          <w:b/>
          <w:bCs/>
          <w:lang w:val="en-GB"/>
        </w:rPr>
        <w:t>-</w:t>
      </w:r>
      <w:r w:rsidR="001B6713" w:rsidRPr="008813A4">
        <w:rPr>
          <w:rFonts w:ascii="Maiandra GD" w:hAnsi="Maiandra GD" w:cs="Arial"/>
          <w:b/>
          <w:bCs/>
          <w:lang w:val="en-GB"/>
        </w:rPr>
        <w:t>REFERENCE NUMBER: SADC/3/5/2/</w:t>
      </w:r>
      <w:r w:rsidR="00202348">
        <w:rPr>
          <w:rFonts w:ascii="Maiandra GD" w:hAnsi="Maiandra GD" w:cs="Arial"/>
          <w:b/>
          <w:bCs/>
          <w:lang w:val="en-GB"/>
        </w:rPr>
        <w:t>311.</w:t>
      </w:r>
      <w:r w:rsidR="001B6713">
        <w:rPr>
          <w:rFonts w:ascii="Maiandra GD" w:hAnsi="Maiandra GD" w:cs="Arial"/>
          <w:b/>
          <w:bCs/>
          <w:lang w:val="en-GB"/>
        </w:rPr>
        <w:t xml:space="preserve"> </w:t>
      </w:r>
    </w:p>
    <w:p w14:paraId="76D54B19" w14:textId="77777777" w:rsidR="003B1DE4" w:rsidRPr="003B1DE4" w:rsidRDefault="003B1DE4" w:rsidP="003B1DE4">
      <w:pPr>
        <w:jc w:val="both"/>
        <w:rPr>
          <w:rFonts w:ascii="Maiandra GD" w:hAnsi="Maiandra GD" w:cs="Arial"/>
          <w:b/>
          <w:bCs/>
          <w:i/>
          <w:lang w:val="en-GB"/>
        </w:rPr>
      </w:pPr>
    </w:p>
    <w:p w14:paraId="27892667" w14:textId="77777777" w:rsidR="003B1DE4" w:rsidRPr="003B1DE4" w:rsidRDefault="003B1DE4" w:rsidP="003B1DE4">
      <w:pPr>
        <w:jc w:val="both"/>
        <w:rPr>
          <w:rFonts w:ascii="Maiandra GD" w:hAnsi="Maiandra GD" w:cs="Arial"/>
        </w:rPr>
      </w:pPr>
      <w:r w:rsidRPr="003B1DE4">
        <w:rPr>
          <w:rFonts w:ascii="Maiandra GD" w:hAnsi="Maiandra GD" w:cs="Arial"/>
        </w:rPr>
        <w:t xml:space="preserve">THIS Contract (“Contract”) is made on </w:t>
      </w:r>
      <w:r w:rsidRPr="003B1DE4">
        <w:rPr>
          <w:rFonts w:ascii="Maiandra GD" w:hAnsi="Maiandra GD" w:cs="Arial"/>
          <w:i/>
        </w:rPr>
        <w:t>[day]</w:t>
      </w:r>
      <w:r w:rsidRPr="003B1DE4">
        <w:rPr>
          <w:rFonts w:ascii="Maiandra GD" w:hAnsi="Maiandra GD" w:cs="Arial"/>
        </w:rPr>
        <w:t xml:space="preserve"> day of the month of </w:t>
      </w:r>
      <w:r w:rsidRPr="003B1DE4">
        <w:rPr>
          <w:rFonts w:ascii="Maiandra GD" w:hAnsi="Maiandra GD" w:cs="Arial"/>
          <w:i/>
        </w:rPr>
        <w:t>[month]</w:t>
      </w:r>
      <w:r w:rsidRPr="003B1DE4">
        <w:rPr>
          <w:rFonts w:ascii="Maiandra GD" w:hAnsi="Maiandra GD" w:cs="Arial"/>
        </w:rPr>
        <w:t xml:space="preserve">, </w:t>
      </w:r>
      <w:r w:rsidRPr="003B1DE4">
        <w:rPr>
          <w:rFonts w:ascii="Maiandra GD" w:hAnsi="Maiandra GD" w:cs="Arial"/>
          <w:i/>
        </w:rPr>
        <w:t>[year]</w:t>
      </w:r>
      <w:r w:rsidRPr="003B1DE4">
        <w:rPr>
          <w:rFonts w:ascii="Maiandra GD" w:hAnsi="Maiandra GD" w:cs="Arial"/>
        </w:rPr>
        <w:t xml:space="preserve">, between, </w:t>
      </w:r>
      <w:r w:rsidRPr="003B1DE4">
        <w:rPr>
          <w:rFonts w:ascii="Maiandra GD" w:hAnsi="Maiandra GD" w:cs="Arial"/>
          <w:b/>
        </w:rPr>
        <w:t>on the one hand</w:t>
      </w:r>
      <w:r w:rsidRPr="003B1DE4">
        <w:rPr>
          <w:rFonts w:ascii="Maiandra GD" w:hAnsi="Maiandra GD" w:cs="Arial"/>
        </w:rPr>
        <w:t xml:space="preserve">, </w:t>
      </w:r>
    </w:p>
    <w:p w14:paraId="53930D5E" w14:textId="77777777" w:rsidR="003B1DE4" w:rsidRPr="003B1DE4" w:rsidRDefault="003B1DE4" w:rsidP="003B1DE4">
      <w:pPr>
        <w:jc w:val="both"/>
        <w:rPr>
          <w:rFonts w:ascii="Maiandra GD" w:hAnsi="Maiandra GD" w:cs="Arial"/>
          <w:i/>
        </w:rPr>
      </w:pPr>
    </w:p>
    <w:p w14:paraId="4B74A1B8" w14:textId="77777777" w:rsidR="003B1DE4" w:rsidRPr="003B1DE4" w:rsidRDefault="003B1DE4" w:rsidP="003B1DE4">
      <w:pPr>
        <w:jc w:val="both"/>
        <w:rPr>
          <w:rFonts w:ascii="Maiandra GD" w:hAnsi="Maiandra GD" w:cs="Arial"/>
          <w:i/>
        </w:rPr>
      </w:pPr>
      <w:r w:rsidRPr="003B1DE4">
        <w:rPr>
          <w:rFonts w:ascii="Maiandra GD" w:hAnsi="Maiandra GD" w:cs="Arial"/>
          <w:b/>
          <w:i/>
        </w:rPr>
        <w:t>The SADC Secretariat</w:t>
      </w:r>
      <w:r w:rsidRPr="003B1DE4">
        <w:rPr>
          <w:rFonts w:ascii="Maiandra GD" w:hAnsi="Maiandra GD" w:cs="Arial"/>
        </w:rPr>
        <w:t xml:space="preserve"> (hereinafter called the “Procuring Entity”) with the registered business in:  </w:t>
      </w:r>
      <w:r w:rsidRPr="003B1DE4">
        <w:rPr>
          <w:rFonts w:ascii="Maiandra GD" w:hAnsi="Maiandra GD" w:cs="Arial"/>
          <w:i/>
        </w:rPr>
        <w:t>Plot 54385 CBD, Private Bag 0095, Gaborone, Botswana</w:t>
      </w:r>
    </w:p>
    <w:p w14:paraId="546CF020" w14:textId="77777777" w:rsidR="003B1DE4" w:rsidRPr="003B1DE4" w:rsidRDefault="003B1DE4" w:rsidP="003B1DE4">
      <w:pPr>
        <w:jc w:val="both"/>
        <w:rPr>
          <w:rFonts w:ascii="Maiandra GD" w:hAnsi="Maiandra GD" w:cs="Arial"/>
          <w:b/>
          <w:i/>
        </w:rPr>
      </w:pPr>
    </w:p>
    <w:p w14:paraId="7244E51F" w14:textId="77777777" w:rsidR="003B1DE4" w:rsidRPr="003B1DE4" w:rsidRDefault="003B1DE4" w:rsidP="003B1DE4">
      <w:pPr>
        <w:jc w:val="both"/>
        <w:rPr>
          <w:rFonts w:ascii="Maiandra GD" w:hAnsi="Maiandra GD" w:cs="Arial"/>
          <w:b/>
        </w:rPr>
      </w:pPr>
      <w:r w:rsidRPr="003B1DE4">
        <w:rPr>
          <w:rFonts w:ascii="Maiandra GD" w:hAnsi="Maiandra GD" w:cs="Arial"/>
          <w:b/>
        </w:rPr>
        <w:t xml:space="preserve">and, on the other hand, </w:t>
      </w:r>
    </w:p>
    <w:p w14:paraId="5816CCDF" w14:textId="77777777" w:rsidR="003B1DE4" w:rsidRPr="003B1DE4" w:rsidRDefault="003B1DE4" w:rsidP="003B1DE4">
      <w:pPr>
        <w:jc w:val="both"/>
        <w:rPr>
          <w:rFonts w:ascii="Maiandra GD" w:hAnsi="Maiandra GD" w:cs="Arial"/>
        </w:rPr>
      </w:pPr>
    </w:p>
    <w:p w14:paraId="7DBE7587" w14:textId="77777777" w:rsidR="003B1DE4" w:rsidRPr="003B1DE4" w:rsidRDefault="003B1DE4" w:rsidP="003B1DE4">
      <w:pPr>
        <w:jc w:val="both"/>
        <w:rPr>
          <w:rFonts w:ascii="Maiandra GD" w:hAnsi="Maiandra GD" w:cs="Arial"/>
          <w:i/>
        </w:rPr>
      </w:pPr>
      <w:r w:rsidRPr="003B1DE4">
        <w:rPr>
          <w:rFonts w:ascii="Maiandra GD" w:hAnsi="Maiandra GD" w:cs="Arial"/>
          <w:b/>
          <w:i/>
        </w:rPr>
        <w:t>[Insert the full name of the individual]</w:t>
      </w:r>
      <w:r w:rsidRPr="003B1DE4">
        <w:rPr>
          <w:rFonts w:ascii="Maiandra GD" w:hAnsi="Maiandra GD" w:cs="Arial"/>
          <w:i/>
        </w:rPr>
        <w:t xml:space="preserve"> </w:t>
      </w:r>
      <w:r w:rsidRPr="003B1DE4">
        <w:rPr>
          <w:rFonts w:ascii="Maiandra GD" w:hAnsi="Maiandra GD" w:cs="Arial"/>
        </w:rPr>
        <w:t>(Hereinafter called the “Individual Consultant”), with residence in</w:t>
      </w:r>
      <w:r w:rsidRPr="003B1DE4">
        <w:rPr>
          <w:rFonts w:ascii="Maiandra GD" w:hAnsi="Maiandra GD" w:cs="Arial"/>
          <w:i/>
        </w:rPr>
        <w:t xml:space="preserve"> </w:t>
      </w:r>
      <w:r w:rsidRPr="003B1DE4">
        <w:rPr>
          <w:rFonts w:ascii="Maiandra GD" w:hAnsi="Maiandra GD" w:cs="Arial"/>
          <w:b/>
          <w:i/>
        </w:rPr>
        <w:t>[insert the Individual Consultant’ address, phone, fax, email],</w:t>
      </w:r>
      <w:r w:rsidRPr="003B1DE4">
        <w:rPr>
          <w:rFonts w:ascii="Maiandra GD" w:hAnsi="Maiandra GD" w:cs="Arial"/>
        </w:rPr>
        <w:t xml:space="preserve"> citizen of </w:t>
      </w:r>
      <w:r w:rsidRPr="003B1DE4">
        <w:rPr>
          <w:rFonts w:ascii="Maiandra GD" w:hAnsi="Maiandra GD" w:cs="Arial"/>
          <w:b/>
          <w:i/>
        </w:rPr>
        <w:t>[insert the Individual Consultant’s citizenship]</w:t>
      </w:r>
      <w:r w:rsidRPr="003B1DE4">
        <w:rPr>
          <w:rFonts w:ascii="Maiandra GD" w:hAnsi="Maiandra GD" w:cs="Arial"/>
        </w:rPr>
        <w:t xml:space="preserve"> owner of the ID/Passport Number </w:t>
      </w:r>
      <w:r w:rsidRPr="003B1DE4">
        <w:rPr>
          <w:rFonts w:ascii="Maiandra GD" w:hAnsi="Maiandra GD" w:cs="Arial"/>
          <w:b/>
          <w:i/>
        </w:rPr>
        <w:t>[insert the number]</w:t>
      </w:r>
      <w:r w:rsidRPr="003B1DE4">
        <w:rPr>
          <w:rFonts w:ascii="Maiandra GD" w:hAnsi="Maiandra GD" w:cs="Arial"/>
          <w:b/>
        </w:rPr>
        <w:t xml:space="preserve"> </w:t>
      </w:r>
      <w:r w:rsidRPr="003B1DE4">
        <w:rPr>
          <w:rFonts w:ascii="Maiandra GD" w:hAnsi="Maiandra GD" w:cs="Arial"/>
        </w:rPr>
        <w:t>issued on</w:t>
      </w:r>
      <w:r w:rsidRPr="003B1DE4">
        <w:rPr>
          <w:rFonts w:ascii="Maiandra GD" w:hAnsi="Maiandra GD" w:cs="Arial"/>
          <w:b/>
        </w:rPr>
        <w:t xml:space="preserve"> </w:t>
      </w:r>
      <w:r w:rsidRPr="003B1DE4">
        <w:rPr>
          <w:rFonts w:ascii="Maiandra GD" w:hAnsi="Maiandra GD" w:cs="Arial"/>
          <w:b/>
          <w:i/>
        </w:rPr>
        <w:t>[insert the date]</w:t>
      </w:r>
      <w:r w:rsidRPr="003B1DE4">
        <w:rPr>
          <w:rFonts w:ascii="Maiandra GD" w:hAnsi="Maiandra GD" w:cs="Arial"/>
          <w:b/>
        </w:rPr>
        <w:t xml:space="preserve"> by</w:t>
      </w:r>
      <w:r w:rsidRPr="003B1DE4">
        <w:rPr>
          <w:rFonts w:ascii="Maiandra GD" w:hAnsi="Maiandra GD" w:cs="Arial"/>
          <w:i/>
        </w:rPr>
        <w:t xml:space="preserve"> </w:t>
      </w:r>
      <w:r w:rsidRPr="003B1DE4">
        <w:rPr>
          <w:rFonts w:ascii="Maiandra GD" w:hAnsi="Maiandra GD" w:cs="Arial"/>
          <w:b/>
          <w:i/>
        </w:rPr>
        <w:t>[insert the name of the issuance authority],</w:t>
      </w:r>
    </w:p>
    <w:p w14:paraId="0EAFB92D" w14:textId="77777777" w:rsidR="003B1DE4" w:rsidRPr="003B1DE4" w:rsidRDefault="003B1DE4" w:rsidP="003B1DE4">
      <w:pPr>
        <w:spacing w:after="200"/>
        <w:jc w:val="both"/>
        <w:rPr>
          <w:rFonts w:ascii="Maiandra GD" w:hAnsi="Maiandra GD" w:cs="Arial"/>
        </w:rPr>
      </w:pPr>
    </w:p>
    <w:p w14:paraId="065FB404" w14:textId="77777777" w:rsidR="003B1DE4" w:rsidRPr="003B1DE4" w:rsidRDefault="003B1DE4" w:rsidP="003B1DE4">
      <w:pPr>
        <w:spacing w:after="200"/>
        <w:jc w:val="both"/>
        <w:rPr>
          <w:rFonts w:ascii="Maiandra GD" w:hAnsi="Maiandra GD" w:cs="Arial"/>
        </w:rPr>
      </w:pPr>
      <w:r w:rsidRPr="003B1DE4">
        <w:rPr>
          <w:rFonts w:ascii="Maiandra GD" w:hAnsi="Maiandra GD" w:cs="Arial"/>
        </w:rPr>
        <w:t>WHEREAS, the Procuring Entity wishes to have the Individual Consultant perform the services hereinafter referred to, and WHEREAS, the Individual Consultant is willing to perform these services,</w:t>
      </w:r>
    </w:p>
    <w:p w14:paraId="2089A791" w14:textId="77777777" w:rsidR="003B1DE4" w:rsidRPr="003B1DE4" w:rsidRDefault="003B1DE4" w:rsidP="003B1DE4">
      <w:pPr>
        <w:spacing w:after="200"/>
        <w:jc w:val="both"/>
        <w:rPr>
          <w:rFonts w:ascii="Maiandra GD" w:hAnsi="Maiandra GD" w:cs="Arial"/>
        </w:rPr>
      </w:pPr>
      <w:r w:rsidRPr="003B1DE4">
        <w:rPr>
          <w:rFonts w:ascii="Maiandra GD" w:hAnsi="Maiandra GD" w:cs="Arial"/>
        </w:rPr>
        <w:t>NOW THEREFORE THE PARTIES hereby agree as follows:</w:t>
      </w:r>
    </w:p>
    <w:p w14:paraId="5BEE1C4C" w14:textId="77777777" w:rsidR="003B1DE4" w:rsidRPr="003B1DE4" w:rsidRDefault="003B1DE4" w:rsidP="003B1DE4">
      <w:pPr>
        <w:numPr>
          <w:ilvl w:val="0"/>
          <w:numId w:val="6"/>
        </w:numPr>
        <w:spacing w:after="240"/>
        <w:ind w:left="426" w:hanging="710"/>
        <w:jc w:val="both"/>
        <w:rPr>
          <w:rFonts w:ascii="Maiandra GD" w:hAnsi="Maiandra GD" w:cs="Arial"/>
          <w:b/>
        </w:rPr>
      </w:pPr>
      <w:r w:rsidRPr="003B1DE4">
        <w:rPr>
          <w:rFonts w:ascii="Maiandra GD" w:hAnsi="Maiandra GD" w:cs="Arial"/>
          <w:b/>
        </w:rPr>
        <w:t>Definitions</w:t>
      </w:r>
    </w:p>
    <w:p w14:paraId="58C07968" w14:textId="77777777" w:rsidR="003B1DE4" w:rsidRPr="003B1DE4" w:rsidRDefault="003B1DE4" w:rsidP="003B1DE4">
      <w:pPr>
        <w:spacing w:after="240"/>
        <w:ind w:firstLine="426"/>
        <w:jc w:val="both"/>
        <w:rPr>
          <w:rFonts w:ascii="Maiandra GD" w:hAnsi="Maiandra GD" w:cs="Arial"/>
        </w:rPr>
      </w:pPr>
      <w:r w:rsidRPr="003B1DE4">
        <w:rPr>
          <w:rFonts w:ascii="Maiandra GD" w:hAnsi="Maiandra GD" w:cs="Arial"/>
        </w:rPr>
        <w:t xml:space="preserve">For the purpose of this contract the following definitions shall be used: </w:t>
      </w:r>
    </w:p>
    <w:p w14:paraId="6AFE76E7" w14:textId="77777777" w:rsidR="003B1DE4" w:rsidRPr="003B1DE4" w:rsidRDefault="003B1DE4" w:rsidP="003B1DE4">
      <w:pPr>
        <w:numPr>
          <w:ilvl w:val="1"/>
          <w:numId w:val="6"/>
        </w:numPr>
        <w:ind w:left="425" w:hanging="709"/>
        <w:jc w:val="both"/>
        <w:rPr>
          <w:rFonts w:ascii="Maiandra GD" w:hAnsi="Maiandra GD" w:cs="Arial"/>
        </w:rPr>
      </w:pPr>
      <w:r w:rsidRPr="003B1DE4">
        <w:rPr>
          <w:rFonts w:ascii="Maiandra GD" w:hAnsi="Maiandra GD" w:cs="Arial"/>
          <w:b/>
        </w:rPr>
        <w:t>Procuring Entity</w:t>
      </w:r>
      <w:r w:rsidRPr="003B1DE4">
        <w:rPr>
          <w:rFonts w:ascii="Maiandra GD" w:hAnsi="Maiandra GD" w:cs="Arial"/>
        </w:rPr>
        <w:t xml:space="preserve"> means the legally entity, namely </w:t>
      </w:r>
      <w:r w:rsidRPr="001B6713">
        <w:rPr>
          <w:rFonts w:ascii="Maiandra GD" w:hAnsi="Maiandra GD" w:cs="Arial"/>
          <w:b/>
        </w:rPr>
        <w:t>the SADC Secretariat</w:t>
      </w:r>
      <w:r w:rsidRPr="003B1DE4">
        <w:rPr>
          <w:rFonts w:ascii="Maiandra GD" w:hAnsi="Maiandra GD" w:cs="Arial"/>
          <w:b/>
          <w:i/>
        </w:rPr>
        <w:t xml:space="preserve"> </w:t>
      </w:r>
      <w:r w:rsidRPr="003B1DE4">
        <w:rPr>
          <w:rFonts w:ascii="Maiandra GD" w:hAnsi="Maiandra GD" w:cs="Arial"/>
        </w:rPr>
        <w:t>who purchase the</w:t>
      </w:r>
      <w:r w:rsidRPr="003B1DE4">
        <w:rPr>
          <w:rFonts w:ascii="Maiandra GD" w:hAnsi="Maiandra GD" w:cs="Arial"/>
          <w:b/>
          <w:i/>
        </w:rPr>
        <w:t xml:space="preserve"> </w:t>
      </w:r>
      <w:r w:rsidRPr="003B1DE4">
        <w:rPr>
          <w:rFonts w:ascii="Maiandra GD" w:hAnsi="Maiandra GD" w:cs="Arial"/>
        </w:rPr>
        <w:t>Services described in Annex 1 to this contract.</w:t>
      </w:r>
    </w:p>
    <w:p w14:paraId="3F2459E1" w14:textId="77777777" w:rsidR="003B1DE4" w:rsidRPr="00B07E62" w:rsidRDefault="003B1DE4" w:rsidP="003B1DE4">
      <w:pPr>
        <w:numPr>
          <w:ilvl w:val="1"/>
          <w:numId w:val="6"/>
        </w:numPr>
        <w:spacing w:before="240"/>
        <w:ind w:left="425" w:hanging="709"/>
        <w:jc w:val="both"/>
        <w:rPr>
          <w:rFonts w:ascii="Maiandra GD" w:hAnsi="Maiandra GD" w:cs="Arial"/>
        </w:rPr>
      </w:pPr>
      <w:r w:rsidRPr="003B1DE4">
        <w:rPr>
          <w:rFonts w:ascii="Maiandra GD" w:hAnsi="Maiandra GD" w:cs="Arial"/>
          <w:b/>
        </w:rPr>
        <w:t xml:space="preserve">Contract </w:t>
      </w:r>
      <w:r w:rsidRPr="003B1DE4">
        <w:rPr>
          <w:rFonts w:ascii="Maiandra GD" w:hAnsi="Maiandra GD" w:cs="Arial"/>
        </w:rPr>
        <w:t>means the agreement covered by these Terms including the Annexes and documents incorporated and/or referred to therein, and attachments thereto.</w:t>
      </w:r>
      <w:r w:rsidRPr="003B1DE4">
        <w:rPr>
          <w:rFonts w:ascii="Maiandra GD" w:hAnsi="Maiandra GD" w:cs="Arial"/>
          <w:b/>
        </w:rPr>
        <w:t xml:space="preserve"> </w:t>
      </w:r>
    </w:p>
    <w:p w14:paraId="0C79A17C" w14:textId="77777777" w:rsidR="00B07E62" w:rsidRPr="00CD3F1B" w:rsidRDefault="00B07E62" w:rsidP="00B07E62">
      <w:pPr>
        <w:spacing w:before="240"/>
        <w:jc w:val="both"/>
        <w:rPr>
          <w:rFonts w:ascii="Maiandra GD" w:hAnsi="Maiandra GD" w:cs="Arial"/>
        </w:rPr>
      </w:pPr>
    </w:p>
    <w:p w14:paraId="7098DE2F" w14:textId="372298B8" w:rsidR="003B1DE4" w:rsidRPr="003B1DE4" w:rsidRDefault="003B1DE4" w:rsidP="00202348">
      <w:pPr>
        <w:numPr>
          <w:ilvl w:val="1"/>
          <w:numId w:val="6"/>
        </w:numPr>
        <w:ind w:left="426" w:hanging="710"/>
        <w:contextualSpacing/>
        <w:jc w:val="both"/>
        <w:rPr>
          <w:rFonts w:ascii="Maiandra GD" w:hAnsi="Maiandra GD" w:cs="Arial"/>
          <w:b/>
          <w:bCs/>
        </w:rPr>
      </w:pPr>
      <w:r w:rsidRPr="003B1DE4">
        <w:rPr>
          <w:rFonts w:ascii="Maiandra GD" w:hAnsi="Maiandra GD" w:cs="Arial"/>
          <w:b/>
        </w:rPr>
        <w:t xml:space="preserve">Contract value </w:t>
      </w:r>
      <w:r w:rsidRPr="003B1DE4">
        <w:rPr>
          <w:rFonts w:ascii="Maiandra GD" w:hAnsi="Maiandra GD" w:cs="Arial"/>
        </w:rPr>
        <w:t xml:space="preserve">means the total price of the Financial Proposal included in the Individual Consultant’s Expression of Interests dated </w:t>
      </w:r>
      <w:r w:rsidRPr="003B1DE4">
        <w:rPr>
          <w:rFonts w:ascii="Maiandra GD" w:hAnsi="Maiandra GD" w:cs="Arial"/>
          <w:i/>
        </w:rPr>
        <w:t>[….]</w:t>
      </w:r>
      <w:r w:rsidRPr="003B1DE4">
        <w:rPr>
          <w:rFonts w:ascii="Maiandra GD" w:hAnsi="Maiandra GD" w:cs="Arial"/>
        </w:rPr>
        <w:t xml:space="preserve"> for the project </w:t>
      </w:r>
      <w:r w:rsidRPr="003B1DE4">
        <w:rPr>
          <w:rFonts w:ascii="Maiandra GD" w:hAnsi="Maiandra GD" w:cs="Arial"/>
          <w:i/>
        </w:rPr>
        <w:t>“</w:t>
      </w:r>
      <w:r w:rsidRPr="003B1DE4">
        <w:rPr>
          <w:rFonts w:ascii="Maiandra GD" w:hAnsi="Maiandra GD" w:cs="Arial"/>
          <w:b/>
          <w:bCs/>
        </w:rPr>
        <w:t xml:space="preserve">SHORT TERM CONSULTANCY TO </w:t>
      </w:r>
      <w:r w:rsidR="001B6713" w:rsidRPr="001B6713">
        <w:rPr>
          <w:rFonts w:ascii="Maiandra GD" w:hAnsi="Maiandra GD" w:cs="Arial"/>
          <w:b/>
          <w:bCs/>
        </w:rPr>
        <w:t xml:space="preserve">DEVELOP </w:t>
      </w:r>
      <w:r w:rsidR="001B6713" w:rsidRPr="001B6713">
        <w:rPr>
          <w:rFonts w:ascii="Maiandra GD" w:hAnsi="Maiandra GD" w:cs="Arial"/>
          <w:b/>
          <w:bCs/>
          <w:lang w:val="en-GB"/>
        </w:rPr>
        <w:t>COMMUNICATION STRATEGY ON THE CONVENTION ON INTERNATIONAL TRADE IN ENDANGERED SPE</w:t>
      </w:r>
      <w:r w:rsidR="001B6713">
        <w:rPr>
          <w:rFonts w:ascii="Maiandra GD" w:hAnsi="Maiandra GD" w:cs="Arial"/>
          <w:b/>
          <w:bCs/>
          <w:lang w:val="en-GB"/>
        </w:rPr>
        <w:t>CIES OF FAUNA AND FLORA (CITES)-</w:t>
      </w:r>
      <w:r w:rsidR="001B6713" w:rsidRPr="008813A4">
        <w:rPr>
          <w:rFonts w:ascii="Maiandra GD" w:hAnsi="Maiandra GD" w:cs="Arial"/>
          <w:b/>
          <w:bCs/>
          <w:lang w:val="en-GB"/>
        </w:rPr>
        <w:t>ISSUES-REFERENCE NUMBER: SADC/3/5/2/</w:t>
      </w:r>
      <w:r w:rsidR="008813A4">
        <w:rPr>
          <w:rFonts w:ascii="Maiandra GD" w:hAnsi="Maiandra GD" w:cs="Arial"/>
          <w:b/>
          <w:bCs/>
          <w:lang w:val="en-GB"/>
        </w:rPr>
        <w:t>311</w:t>
      </w:r>
      <w:r w:rsidR="001B6713" w:rsidRPr="001B6713">
        <w:rPr>
          <w:rFonts w:ascii="Maiandra GD" w:hAnsi="Maiandra GD" w:cs="Arial"/>
          <w:b/>
          <w:bCs/>
          <w:lang w:val="en-GB"/>
        </w:rPr>
        <w:t xml:space="preserve"> </w:t>
      </w:r>
      <w:r w:rsidRPr="003B1DE4">
        <w:rPr>
          <w:rFonts w:ascii="Maiandra GD" w:hAnsi="Maiandra GD" w:cs="Arial"/>
        </w:rPr>
        <w:t>and</w:t>
      </w:r>
      <w:r w:rsidRPr="003B1DE4">
        <w:rPr>
          <w:rFonts w:ascii="Maiandra GD" w:hAnsi="Maiandra GD" w:cs="Arial"/>
          <w:b/>
          <w:i/>
        </w:rPr>
        <w:t xml:space="preserve"> </w:t>
      </w:r>
      <w:r w:rsidRPr="003B1DE4">
        <w:rPr>
          <w:rFonts w:ascii="Maiandra GD" w:hAnsi="Maiandra GD" w:cs="Arial"/>
        </w:rPr>
        <w:t>reflected as such in the Annex 2 of this contract</w:t>
      </w:r>
      <w:r w:rsidRPr="003B1DE4">
        <w:rPr>
          <w:rFonts w:ascii="Maiandra GD" w:hAnsi="Maiandra GD" w:cs="Arial"/>
          <w:b/>
        </w:rPr>
        <w:t>.</w:t>
      </w:r>
    </w:p>
    <w:p w14:paraId="33909BEC" w14:textId="77777777" w:rsidR="003B1DE4" w:rsidRPr="003B1DE4" w:rsidRDefault="003B1DE4" w:rsidP="003B1DE4">
      <w:pPr>
        <w:ind w:left="450"/>
        <w:contextualSpacing/>
        <w:jc w:val="both"/>
        <w:rPr>
          <w:rFonts w:ascii="Maiandra GD" w:hAnsi="Maiandra GD" w:cs="Arial"/>
          <w:b/>
          <w:bCs/>
          <w:lang w:val="en-GB"/>
        </w:rPr>
      </w:pPr>
    </w:p>
    <w:p w14:paraId="4DBA8779" w14:textId="4549A0B6" w:rsidR="003B1DE4" w:rsidRPr="003B1DE4" w:rsidRDefault="003B1DE4" w:rsidP="00202348">
      <w:pPr>
        <w:numPr>
          <w:ilvl w:val="1"/>
          <w:numId w:val="6"/>
        </w:numPr>
        <w:ind w:hanging="734"/>
        <w:contextualSpacing/>
        <w:jc w:val="both"/>
        <w:rPr>
          <w:rFonts w:ascii="Maiandra GD" w:hAnsi="Maiandra GD" w:cs="Arial"/>
          <w:b/>
          <w:bCs/>
        </w:rPr>
      </w:pPr>
      <w:r w:rsidRPr="003B1DE4">
        <w:rPr>
          <w:rFonts w:ascii="Maiandra GD" w:hAnsi="Maiandra GD" w:cs="Arial"/>
          <w:b/>
        </w:rPr>
        <w:lastRenderedPageBreak/>
        <w:t xml:space="preserve">Individual Consultant </w:t>
      </w:r>
      <w:r w:rsidRPr="003B1DE4">
        <w:rPr>
          <w:rFonts w:ascii="Maiandra GD" w:hAnsi="Maiandra GD" w:cs="Arial"/>
        </w:rPr>
        <w:t xml:space="preserve">means </w:t>
      </w:r>
      <w:r w:rsidRPr="003B1DE4">
        <w:rPr>
          <w:rFonts w:ascii="Maiandra GD" w:hAnsi="Maiandra GD" w:cs="Arial"/>
          <w:snapToGrid w:val="0"/>
        </w:rPr>
        <w:t xml:space="preserve">the individual to whom the </w:t>
      </w:r>
      <w:r w:rsidRPr="003B1DE4">
        <w:rPr>
          <w:rFonts w:ascii="Maiandra GD" w:hAnsi="Maiandra GD" w:cs="Arial"/>
        </w:rPr>
        <w:t xml:space="preserve">Procuring Entity has awarded this contract following the Request for </w:t>
      </w:r>
      <w:r w:rsidRPr="003B1DE4">
        <w:rPr>
          <w:rFonts w:ascii="Maiandra GD" w:hAnsi="Maiandra GD" w:cs="Arial"/>
          <w:snapToGrid w:val="0"/>
        </w:rPr>
        <w:t xml:space="preserve">Expression of Interest </w:t>
      </w:r>
      <w:r w:rsidR="003A4112">
        <w:rPr>
          <w:rFonts w:ascii="Maiandra GD" w:hAnsi="Maiandra GD" w:cs="Arial"/>
          <w:bCs/>
          <w:lang w:val="en-GB"/>
        </w:rPr>
        <w:t xml:space="preserve">for </w:t>
      </w:r>
      <w:r w:rsidRPr="003B1DE4">
        <w:rPr>
          <w:rFonts w:ascii="Maiandra GD" w:hAnsi="Maiandra GD" w:cs="Arial"/>
          <w:b/>
          <w:bCs/>
        </w:rPr>
        <w:t>SHORT TERM CONSULTANCY T</w:t>
      </w:r>
      <w:r w:rsidR="001B6713">
        <w:rPr>
          <w:rFonts w:ascii="Maiandra GD" w:hAnsi="Maiandra GD" w:cs="Arial"/>
          <w:b/>
          <w:bCs/>
        </w:rPr>
        <w:t xml:space="preserve">O </w:t>
      </w:r>
      <w:r w:rsidR="001B6713" w:rsidRPr="001B6713">
        <w:rPr>
          <w:rFonts w:ascii="Maiandra GD" w:hAnsi="Maiandra GD" w:cs="Arial"/>
          <w:b/>
          <w:bCs/>
        </w:rPr>
        <w:t xml:space="preserve">DEVELOP </w:t>
      </w:r>
      <w:r w:rsidR="001B6713" w:rsidRPr="001B6713">
        <w:rPr>
          <w:rFonts w:ascii="Maiandra GD" w:hAnsi="Maiandra GD" w:cs="Arial"/>
          <w:b/>
          <w:bCs/>
          <w:lang w:val="en-GB"/>
        </w:rPr>
        <w:t>COMMUNICATION STRATEGY ON THE CONVENTION ON INTERNATIONAL TRADE IN ENDANGERED SPECIES OF FAUNA AND FLORA (CITES) ISSUES</w:t>
      </w:r>
      <w:r w:rsidR="001B6713">
        <w:rPr>
          <w:rFonts w:ascii="Maiandra GD" w:hAnsi="Maiandra GD" w:cs="Arial"/>
          <w:b/>
          <w:bCs/>
          <w:lang w:val="en-GB"/>
        </w:rPr>
        <w:t>-</w:t>
      </w:r>
      <w:r w:rsidR="001B6713" w:rsidRPr="008813A4">
        <w:rPr>
          <w:rFonts w:ascii="Maiandra GD" w:hAnsi="Maiandra GD" w:cs="Arial"/>
          <w:b/>
          <w:bCs/>
          <w:lang w:val="en-GB"/>
        </w:rPr>
        <w:t>REFERENCE NUMBER: SADC/3/5/2/</w:t>
      </w:r>
      <w:r w:rsidR="008813A4">
        <w:rPr>
          <w:rFonts w:ascii="Maiandra GD" w:hAnsi="Maiandra GD" w:cs="Arial"/>
          <w:b/>
          <w:bCs/>
          <w:lang w:val="en-GB"/>
        </w:rPr>
        <w:t>311</w:t>
      </w:r>
      <w:r w:rsidRPr="003B1DE4">
        <w:rPr>
          <w:rFonts w:ascii="Maiandra GD" w:hAnsi="Maiandra GD" w:cs="Arial"/>
          <w:b/>
          <w:bCs/>
        </w:rPr>
        <w:t xml:space="preserve"> </w:t>
      </w:r>
    </w:p>
    <w:p w14:paraId="07EC0587" w14:textId="77777777" w:rsidR="003B1DE4" w:rsidRPr="003B1DE4" w:rsidRDefault="003B1DE4" w:rsidP="003B1DE4">
      <w:pPr>
        <w:ind w:left="720"/>
        <w:contextualSpacing/>
        <w:rPr>
          <w:rFonts w:ascii="Maiandra GD" w:hAnsi="Maiandra GD" w:cs="Arial"/>
          <w:b/>
          <w:bCs/>
        </w:rPr>
      </w:pPr>
    </w:p>
    <w:p w14:paraId="049CB3FC" w14:textId="4E4CEDE7" w:rsidR="003B1DE4" w:rsidRPr="003B1DE4" w:rsidRDefault="003B1DE4" w:rsidP="00202348">
      <w:pPr>
        <w:numPr>
          <w:ilvl w:val="1"/>
          <w:numId w:val="6"/>
        </w:numPr>
        <w:ind w:hanging="734"/>
        <w:contextualSpacing/>
        <w:jc w:val="both"/>
        <w:rPr>
          <w:rFonts w:ascii="Maiandra GD" w:hAnsi="Maiandra GD" w:cs="Arial"/>
          <w:b/>
          <w:bCs/>
          <w:lang w:val="en-GB"/>
        </w:rPr>
      </w:pPr>
      <w:r w:rsidRPr="003B1DE4">
        <w:rPr>
          <w:rFonts w:ascii="Maiandra GD" w:hAnsi="Maiandra GD" w:cs="Arial"/>
          <w:b/>
          <w:bCs/>
        </w:rPr>
        <w:t xml:space="preserve">Project Director </w:t>
      </w:r>
      <w:r w:rsidRPr="003B1DE4">
        <w:rPr>
          <w:rFonts w:ascii="Maiandra GD" w:hAnsi="Maiandra GD"/>
        </w:rPr>
        <w:t>means the Coordinator</w:t>
      </w:r>
      <w:r w:rsidR="00202348">
        <w:rPr>
          <w:rFonts w:ascii="Maiandra GD" w:hAnsi="Maiandra GD"/>
        </w:rPr>
        <w:t xml:space="preserve"> </w:t>
      </w:r>
      <w:r w:rsidRPr="003B1DE4">
        <w:rPr>
          <w:rFonts w:ascii="Maiandra GD" w:hAnsi="Maiandra GD"/>
        </w:rPr>
        <w:t xml:space="preserve">at the SADC Secretariat referred to in Annex 1 of this Contract. </w:t>
      </w:r>
    </w:p>
    <w:p w14:paraId="0AB176E8" w14:textId="77777777" w:rsidR="003B1DE4" w:rsidRPr="003B1DE4" w:rsidRDefault="003B1DE4" w:rsidP="003B1DE4">
      <w:pPr>
        <w:jc w:val="both"/>
        <w:rPr>
          <w:rFonts w:ascii="Maiandra GD" w:hAnsi="Maiandra GD" w:cs="Arial"/>
          <w:b/>
          <w:bCs/>
          <w:lang w:val="en-GB"/>
        </w:rPr>
      </w:pPr>
    </w:p>
    <w:p w14:paraId="552B6A23" w14:textId="5EFD0B45"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 xml:space="preserve">Mr. </w:t>
      </w:r>
      <w:r w:rsidR="005C2594">
        <w:rPr>
          <w:rFonts w:ascii="Maiandra GD" w:hAnsi="Maiandra GD" w:cs="Arial"/>
          <w:bCs/>
          <w:lang w:val="en-GB"/>
        </w:rPr>
        <w:t>George Wambura</w:t>
      </w:r>
      <w:r w:rsidRPr="003B1DE4">
        <w:rPr>
          <w:rFonts w:ascii="Maiandra GD" w:hAnsi="Maiandra GD" w:cs="Arial"/>
          <w:bCs/>
          <w:lang w:val="en-GB"/>
        </w:rPr>
        <w:t xml:space="preserve">  </w:t>
      </w:r>
    </w:p>
    <w:p w14:paraId="7D93A1F8" w14:textId="39E35573"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 xml:space="preserve">Senior Officer - </w:t>
      </w:r>
      <w:r w:rsidR="005C2594" w:rsidRPr="005C2594">
        <w:rPr>
          <w:rFonts w:ascii="Maiandra GD" w:hAnsi="Maiandra GD" w:cs="Arial"/>
          <w:bCs/>
        </w:rPr>
        <w:t>Wildlife</w:t>
      </w:r>
      <w:r w:rsidRPr="005C2594">
        <w:rPr>
          <w:rFonts w:ascii="Maiandra GD" w:hAnsi="Maiandra GD" w:cs="Arial"/>
          <w:bCs/>
          <w:lang w:val="en-GB"/>
        </w:rPr>
        <w:t xml:space="preserve">  </w:t>
      </w:r>
    </w:p>
    <w:p w14:paraId="23B99E75" w14:textId="601279B7"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 xml:space="preserve">Directorate of </w:t>
      </w:r>
      <w:r w:rsidR="005C2594" w:rsidRPr="005C2594">
        <w:rPr>
          <w:rFonts w:ascii="Maiandra GD" w:hAnsi="Maiandra GD" w:cs="Arial"/>
          <w:bCs/>
          <w:lang w:val="en-GB"/>
        </w:rPr>
        <w:t>Food, Agriculture and Natural Resources</w:t>
      </w:r>
      <w:r w:rsidR="005C2594">
        <w:rPr>
          <w:rFonts w:ascii="Maiandra GD" w:hAnsi="Maiandra GD" w:cs="Arial"/>
          <w:bCs/>
          <w:lang w:val="en-GB"/>
        </w:rPr>
        <w:t xml:space="preserve"> (FANR</w:t>
      </w:r>
      <w:r w:rsidRPr="003B1DE4">
        <w:rPr>
          <w:rFonts w:ascii="Maiandra GD" w:hAnsi="Maiandra GD" w:cs="Arial"/>
          <w:bCs/>
          <w:lang w:val="en-GB"/>
        </w:rPr>
        <w:t xml:space="preserve">) </w:t>
      </w:r>
    </w:p>
    <w:p w14:paraId="2300AF9E" w14:textId="77777777"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Southern African Development Community (SADC)</w:t>
      </w:r>
    </w:p>
    <w:p w14:paraId="6C5E1451" w14:textId="2FA58A1B"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 xml:space="preserve">Plot 54385 New CBD </w:t>
      </w:r>
    </w:p>
    <w:p w14:paraId="703E520C" w14:textId="77777777"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 xml:space="preserve">Private Bag 0095 Gaborone, </w:t>
      </w:r>
    </w:p>
    <w:p w14:paraId="21DE827C" w14:textId="77777777"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 xml:space="preserve">BOTSWANA </w:t>
      </w:r>
    </w:p>
    <w:p w14:paraId="704086B7" w14:textId="22E3AC73"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 xml:space="preserve">Tel: +267 364 </w:t>
      </w:r>
      <w:r w:rsidR="00202348" w:rsidRPr="003B1DE4">
        <w:rPr>
          <w:rFonts w:ascii="Maiandra GD" w:hAnsi="Maiandra GD" w:cs="Arial"/>
          <w:bCs/>
          <w:lang w:val="en-GB"/>
        </w:rPr>
        <w:t>1974 +</w:t>
      </w:r>
      <w:r w:rsidRPr="003B1DE4">
        <w:rPr>
          <w:rFonts w:ascii="Maiandra GD" w:hAnsi="Maiandra GD" w:cs="Arial"/>
          <w:bCs/>
          <w:lang w:val="en-GB"/>
        </w:rPr>
        <w:t xml:space="preserve">267 395 1863 </w:t>
      </w:r>
    </w:p>
    <w:p w14:paraId="767D191B" w14:textId="77777777"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Mobile: +267 71 352 426</w:t>
      </w:r>
    </w:p>
    <w:p w14:paraId="0291C365" w14:textId="51B66A0F" w:rsidR="003B1DE4" w:rsidRPr="003B1DE4" w:rsidRDefault="003B1DE4" w:rsidP="005C2594">
      <w:pPr>
        <w:ind w:left="1440"/>
        <w:contextualSpacing/>
        <w:rPr>
          <w:rFonts w:ascii="Maiandra GD" w:hAnsi="Maiandra GD" w:cs="Arial"/>
          <w:b/>
          <w:bCs/>
          <w:lang w:val="en-GB"/>
        </w:rPr>
      </w:pPr>
      <w:r w:rsidRPr="003B1DE4">
        <w:rPr>
          <w:rFonts w:ascii="Maiandra GD" w:hAnsi="Maiandra GD" w:cs="Arial"/>
          <w:bCs/>
          <w:lang w:val="en-GB"/>
        </w:rPr>
        <w:t xml:space="preserve">Email: </w:t>
      </w:r>
      <w:hyperlink r:id="rId28" w:history="1">
        <w:r w:rsidR="005C2594" w:rsidRPr="00A97AB4">
          <w:rPr>
            <w:rStyle w:val="Hyperlink"/>
            <w:rFonts w:ascii="Maiandra GD" w:hAnsi="Maiandra GD" w:cs="Arial"/>
            <w:bCs/>
            <w:lang w:val="en-GB"/>
          </w:rPr>
          <w:t>gwambura@sadc.int</w:t>
        </w:r>
      </w:hyperlink>
      <w:r w:rsidR="005C2594">
        <w:rPr>
          <w:rFonts w:ascii="Maiandra GD" w:hAnsi="Maiandra GD" w:cs="Arial"/>
          <w:bCs/>
          <w:lang w:val="en-GB"/>
        </w:rPr>
        <w:t xml:space="preserve">  </w:t>
      </w:r>
    </w:p>
    <w:p w14:paraId="2D01986A" w14:textId="77777777" w:rsidR="003B1DE4" w:rsidRPr="003B1DE4" w:rsidRDefault="003B1DE4" w:rsidP="003B1DE4">
      <w:pPr>
        <w:numPr>
          <w:ilvl w:val="1"/>
          <w:numId w:val="6"/>
        </w:numPr>
        <w:spacing w:before="240"/>
        <w:ind w:left="425" w:hanging="709"/>
        <w:jc w:val="both"/>
        <w:rPr>
          <w:rFonts w:ascii="Maiandra GD" w:hAnsi="Maiandra GD" w:cs="Arial"/>
        </w:rPr>
      </w:pPr>
      <w:r w:rsidRPr="003B1DE4">
        <w:rPr>
          <w:rFonts w:ascii="Maiandra GD" w:hAnsi="Maiandra GD" w:cs="Arial"/>
          <w:b/>
        </w:rPr>
        <w:t xml:space="preserve">Services </w:t>
      </w:r>
      <w:r w:rsidRPr="003B1DE4">
        <w:rPr>
          <w:rFonts w:ascii="Maiandra GD" w:hAnsi="Maiandra GD" w:cs="Arial"/>
        </w:rPr>
        <w:t>means the Services to be performed by the Individual Consultant as more particularly described in Annex 1; for the avoidance of doubt, the Services to be performed include all obligations referred to in this Contract (as defined above).</w:t>
      </w:r>
    </w:p>
    <w:p w14:paraId="3140E01F" w14:textId="5887034E" w:rsidR="003B1DE4" w:rsidRPr="003B1DE4" w:rsidRDefault="003B1DE4" w:rsidP="003B1DE4">
      <w:pPr>
        <w:spacing w:before="240"/>
        <w:ind w:left="-284"/>
        <w:jc w:val="both"/>
        <w:rPr>
          <w:rFonts w:ascii="Maiandra GD" w:hAnsi="Maiandra GD" w:cs="Arial"/>
          <w:b/>
          <w:bCs/>
        </w:rPr>
      </w:pPr>
      <w:r w:rsidRPr="003B1DE4">
        <w:rPr>
          <w:rFonts w:ascii="Maiandra GD" w:hAnsi="Maiandra GD" w:cs="Arial"/>
          <w:b/>
          <w:bCs/>
        </w:rPr>
        <w:t xml:space="preserve">2. </w:t>
      </w:r>
      <w:r w:rsidRPr="003B1DE4">
        <w:rPr>
          <w:rFonts w:ascii="Maiandra GD" w:hAnsi="Maiandra GD" w:cs="Arial"/>
          <w:b/>
          <w:bCs/>
        </w:rPr>
        <w:tab/>
        <w:t xml:space="preserve">  </w:t>
      </w:r>
      <w:r w:rsidR="00202348">
        <w:rPr>
          <w:rFonts w:ascii="Maiandra GD" w:hAnsi="Maiandra GD" w:cs="Arial"/>
          <w:b/>
          <w:bCs/>
        </w:rPr>
        <w:t xml:space="preserve">   </w:t>
      </w:r>
      <w:r w:rsidRPr="003B1DE4">
        <w:rPr>
          <w:rFonts w:ascii="Maiandra GD" w:hAnsi="Maiandra GD" w:cs="Arial"/>
          <w:b/>
          <w:bCs/>
        </w:rPr>
        <w:t xml:space="preserve"> Effective Date and Duration </w:t>
      </w:r>
    </w:p>
    <w:p w14:paraId="20E2C5ED" w14:textId="1DBEFD4F" w:rsidR="003B1DE4" w:rsidRPr="003B1DE4" w:rsidRDefault="00202348" w:rsidP="00202348">
      <w:pPr>
        <w:spacing w:before="240"/>
        <w:ind w:left="426" w:hanging="1004"/>
        <w:jc w:val="both"/>
        <w:rPr>
          <w:rFonts w:ascii="Maiandra GD" w:hAnsi="Maiandra GD"/>
        </w:rPr>
      </w:pPr>
      <w:r>
        <w:rPr>
          <w:rFonts w:ascii="Maiandra GD" w:hAnsi="Maiandra GD"/>
        </w:rPr>
        <w:t xml:space="preserve">    </w:t>
      </w:r>
      <w:r w:rsidR="003B1DE4" w:rsidRPr="003B1DE4">
        <w:rPr>
          <w:rFonts w:ascii="Maiandra GD" w:hAnsi="Maiandra GD"/>
        </w:rPr>
        <w:t xml:space="preserve">2.1  </w:t>
      </w:r>
      <w:r>
        <w:rPr>
          <w:rFonts w:ascii="Maiandra GD" w:hAnsi="Maiandra GD"/>
        </w:rPr>
        <w:t xml:space="preserve">    </w:t>
      </w:r>
      <w:r w:rsidR="003B1DE4" w:rsidRPr="003B1DE4">
        <w:rPr>
          <w:rFonts w:ascii="Maiandra GD" w:hAnsi="Maiandra GD"/>
        </w:rPr>
        <w:t xml:space="preserve">This Contract shall enter into force and effect on the date of its last signature    by either of the parties or the date that the Procuring Entity specifies in the notice to the Individual Consultant instructing the Individual Consultant to begin carrying out the Services. </w:t>
      </w:r>
    </w:p>
    <w:p w14:paraId="36CFE592" w14:textId="4E969B68" w:rsidR="003B1DE4" w:rsidRPr="003B1DE4" w:rsidRDefault="003B1DE4" w:rsidP="003B1DE4">
      <w:pPr>
        <w:spacing w:before="240"/>
        <w:ind w:left="720" w:hanging="1004"/>
        <w:jc w:val="both"/>
        <w:rPr>
          <w:rFonts w:ascii="Maiandra GD" w:hAnsi="Maiandra GD"/>
        </w:rPr>
      </w:pPr>
      <w:r w:rsidRPr="003B1DE4">
        <w:rPr>
          <w:rFonts w:ascii="Maiandra GD" w:hAnsi="Maiandra GD"/>
        </w:rPr>
        <w:t>2.2      The duration of contract is</w:t>
      </w:r>
      <w:r>
        <w:rPr>
          <w:rFonts w:ascii="Maiandra GD" w:hAnsi="Maiandra GD"/>
        </w:rPr>
        <w:t xml:space="preserve"> 9</w:t>
      </w:r>
      <w:r w:rsidRPr="003B1DE4">
        <w:rPr>
          <w:rFonts w:ascii="Maiandra GD" w:hAnsi="Maiandra GD"/>
        </w:rPr>
        <w:t>0 calendar days as per the provisions in Annex 1.</w:t>
      </w:r>
    </w:p>
    <w:p w14:paraId="60A6EF06" w14:textId="02D4B6FB" w:rsidR="003B1DE4" w:rsidRDefault="003B1DE4" w:rsidP="003B1DE4">
      <w:pPr>
        <w:spacing w:before="240"/>
        <w:ind w:left="720" w:hanging="1004"/>
        <w:jc w:val="both"/>
        <w:rPr>
          <w:rFonts w:ascii="Maiandra GD" w:hAnsi="Maiandra GD"/>
        </w:rPr>
      </w:pPr>
      <w:r w:rsidRPr="003B1DE4">
        <w:rPr>
          <w:rFonts w:ascii="Maiandra GD" w:hAnsi="Maiandra GD"/>
        </w:rPr>
        <w:t xml:space="preserve">2.3     Notwithstanding anything to the contrary in the provisions of this Contract, the Contract shall expire after all the outputs stated in Annex 1 have been delivered. </w:t>
      </w:r>
    </w:p>
    <w:p w14:paraId="0436F32F" w14:textId="77777777" w:rsidR="003B1DE4" w:rsidRPr="003B1DE4" w:rsidRDefault="003B1DE4" w:rsidP="003B1DE4">
      <w:pPr>
        <w:spacing w:before="240"/>
        <w:ind w:left="720" w:hanging="1004"/>
        <w:jc w:val="both"/>
        <w:rPr>
          <w:rFonts w:ascii="Maiandra GD" w:hAnsi="Maiandra GD"/>
        </w:rPr>
      </w:pPr>
    </w:p>
    <w:p w14:paraId="7F2CA2FA" w14:textId="77777777" w:rsidR="003B1DE4" w:rsidRPr="003B1DE4" w:rsidRDefault="003B1DE4" w:rsidP="003B1DE4">
      <w:pPr>
        <w:numPr>
          <w:ilvl w:val="0"/>
          <w:numId w:val="19"/>
        </w:numPr>
        <w:spacing w:after="120"/>
        <w:ind w:left="426" w:hanging="710"/>
        <w:contextualSpacing/>
        <w:jc w:val="both"/>
        <w:rPr>
          <w:rFonts w:ascii="Maiandra GD" w:hAnsi="Maiandra GD" w:cs="Arial"/>
          <w:b/>
        </w:rPr>
      </w:pPr>
      <w:r w:rsidRPr="003B1DE4">
        <w:rPr>
          <w:rFonts w:ascii="Maiandra GD" w:hAnsi="Maiandra GD" w:cs="Arial"/>
          <w:b/>
        </w:rPr>
        <w:t xml:space="preserve">The Services </w:t>
      </w:r>
    </w:p>
    <w:p w14:paraId="6E753CF0"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4C889DD5" w14:textId="77777777" w:rsidR="003B1DE4" w:rsidRPr="003B1DE4" w:rsidRDefault="003B1DE4" w:rsidP="003B1DE4">
      <w:pPr>
        <w:spacing w:after="120"/>
        <w:ind w:left="426"/>
        <w:jc w:val="both"/>
        <w:rPr>
          <w:rFonts w:ascii="Maiandra GD" w:hAnsi="Maiandra GD" w:cs="Arial"/>
        </w:rPr>
      </w:pPr>
    </w:p>
    <w:p w14:paraId="301BD423" w14:textId="77777777" w:rsidR="003B1DE4" w:rsidRPr="003B1DE4" w:rsidRDefault="003B1DE4" w:rsidP="003B1DE4">
      <w:pPr>
        <w:numPr>
          <w:ilvl w:val="0"/>
          <w:numId w:val="19"/>
        </w:numPr>
        <w:spacing w:after="120"/>
        <w:ind w:left="426" w:hanging="710"/>
        <w:jc w:val="both"/>
        <w:rPr>
          <w:rFonts w:ascii="Maiandra GD" w:hAnsi="Maiandra GD" w:cs="Arial"/>
          <w:b/>
        </w:rPr>
      </w:pPr>
      <w:r w:rsidRPr="003B1DE4">
        <w:rPr>
          <w:rFonts w:ascii="Maiandra GD" w:hAnsi="Maiandra GD" w:cs="Arial"/>
          <w:b/>
        </w:rPr>
        <w:t>Payment</w:t>
      </w:r>
    </w:p>
    <w:p w14:paraId="36A621CD" w14:textId="77777777" w:rsidR="003B1DE4" w:rsidRPr="003B1DE4" w:rsidRDefault="003B1DE4" w:rsidP="003B1DE4">
      <w:pPr>
        <w:numPr>
          <w:ilvl w:val="1"/>
          <w:numId w:val="20"/>
        </w:numPr>
        <w:contextualSpacing/>
        <w:jc w:val="both"/>
        <w:rPr>
          <w:rFonts w:ascii="Maiandra GD" w:hAnsi="Maiandra GD" w:cs="Arial"/>
        </w:rPr>
      </w:pPr>
      <w:r w:rsidRPr="003B1DE4">
        <w:rPr>
          <w:rFonts w:ascii="Maiandra GD" w:hAnsi="Maiandra GD" w:cs="Arial"/>
        </w:rPr>
        <w:t>The Individual Consultant shall be paid for the Services at the rates and upon the terms set out in Annex 2 to this Contract.</w:t>
      </w:r>
    </w:p>
    <w:p w14:paraId="1E6B7C35" w14:textId="77777777" w:rsidR="003B1DE4" w:rsidRPr="003B1DE4" w:rsidRDefault="003B1DE4" w:rsidP="003B1DE4">
      <w:pPr>
        <w:ind w:left="360"/>
        <w:contextualSpacing/>
        <w:jc w:val="both"/>
        <w:rPr>
          <w:rFonts w:ascii="Maiandra GD" w:hAnsi="Maiandra GD" w:cs="Arial"/>
        </w:rPr>
      </w:pPr>
    </w:p>
    <w:p w14:paraId="1C88C2B7" w14:textId="7039F821" w:rsidR="003B1DE4" w:rsidRPr="003B1DE4" w:rsidRDefault="003B1DE4" w:rsidP="003B1DE4">
      <w:pPr>
        <w:numPr>
          <w:ilvl w:val="1"/>
          <w:numId w:val="20"/>
        </w:numPr>
        <w:contextualSpacing/>
        <w:jc w:val="both"/>
        <w:rPr>
          <w:rFonts w:ascii="Maiandra GD" w:hAnsi="Maiandra GD" w:cs="Arial"/>
        </w:rPr>
      </w:pPr>
      <w:r w:rsidRPr="003B1DE4">
        <w:rPr>
          <w:rFonts w:ascii="Maiandra GD" w:hAnsi="Maiandra GD" w:cs="Arial"/>
        </w:rPr>
        <w:t xml:space="preserve">The Individual Consultant shall be paid a total amount of </w:t>
      </w:r>
      <w:r w:rsidRPr="003B1DE4">
        <w:rPr>
          <w:rFonts w:ascii="Maiandra GD" w:hAnsi="Maiandra GD" w:cs="Arial"/>
          <w:b/>
        </w:rPr>
        <w:t>US$</w:t>
      </w:r>
      <w:r w:rsidR="00202348">
        <w:rPr>
          <w:rFonts w:ascii="Maiandra GD" w:hAnsi="Maiandra GD" w:cs="Arial"/>
          <w:b/>
        </w:rPr>
        <w:t xml:space="preserve"> </w:t>
      </w:r>
      <w:r w:rsidRPr="003B1DE4">
        <w:rPr>
          <w:rFonts w:ascii="Maiandra GD" w:hAnsi="Maiandra GD" w:cs="Arial"/>
          <w:b/>
        </w:rPr>
        <w:t>(    ………………United State Dollars</w:t>
      </w:r>
      <w:r w:rsidRPr="003B1DE4">
        <w:rPr>
          <w:rFonts w:ascii="Maiandra GD" w:hAnsi="Maiandra GD" w:cs="Arial"/>
        </w:rPr>
        <w:t xml:space="preserve"> </w:t>
      </w:r>
      <w:r w:rsidRPr="003B1DE4">
        <w:rPr>
          <w:rFonts w:ascii="Maiandra GD" w:hAnsi="Maiandra GD" w:cs="Arial"/>
          <w:b/>
        </w:rPr>
        <w:t>only),</w:t>
      </w:r>
      <w:r w:rsidRPr="003B1DE4">
        <w:rPr>
          <w:rFonts w:ascii="Maiandra GD" w:hAnsi="Maiandra GD" w:cs="Arial"/>
        </w:rPr>
        <w:t xml:space="preserve"> in accordance with the provisions of Annex 2 to this Contract.</w:t>
      </w:r>
    </w:p>
    <w:p w14:paraId="45A2A891" w14:textId="77777777" w:rsidR="003B1DE4" w:rsidRPr="003B1DE4" w:rsidRDefault="003B1DE4" w:rsidP="003B1DE4">
      <w:pPr>
        <w:ind w:left="720"/>
        <w:contextualSpacing/>
        <w:rPr>
          <w:rFonts w:ascii="Maiandra GD" w:hAnsi="Maiandra GD" w:cs="Arial"/>
        </w:rPr>
      </w:pPr>
    </w:p>
    <w:p w14:paraId="0C29A476" w14:textId="77777777" w:rsidR="003B1DE4" w:rsidRPr="003B1DE4" w:rsidRDefault="003B1DE4" w:rsidP="003B1DE4">
      <w:pPr>
        <w:numPr>
          <w:ilvl w:val="1"/>
          <w:numId w:val="20"/>
        </w:numPr>
        <w:contextualSpacing/>
        <w:jc w:val="both"/>
        <w:rPr>
          <w:rFonts w:ascii="Maiandra GD" w:hAnsi="Maiandra GD" w:cs="Arial"/>
        </w:rPr>
      </w:pPr>
      <w:r w:rsidRPr="003B1DE4">
        <w:rPr>
          <w:rFonts w:ascii="Maiandra GD" w:hAnsi="Maiandra GD" w:cs="Arial"/>
        </w:rPr>
        <w:t xml:space="preserve">Payment shall be made to the Individual Consultant in US dollars unless otherwise provided for under this Contract. </w:t>
      </w:r>
    </w:p>
    <w:p w14:paraId="3496F7EB" w14:textId="77777777" w:rsidR="003B1DE4" w:rsidRPr="003B1DE4" w:rsidRDefault="003B1DE4" w:rsidP="003B1DE4">
      <w:pPr>
        <w:ind w:left="720"/>
        <w:contextualSpacing/>
        <w:rPr>
          <w:rFonts w:ascii="Maiandra GD" w:hAnsi="Maiandra GD" w:cs="Arial"/>
        </w:rPr>
      </w:pPr>
    </w:p>
    <w:p w14:paraId="1EB1BCED" w14:textId="77777777" w:rsidR="003B1DE4" w:rsidRPr="003B1DE4" w:rsidRDefault="003B1DE4" w:rsidP="003B1DE4">
      <w:pPr>
        <w:numPr>
          <w:ilvl w:val="1"/>
          <w:numId w:val="20"/>
        </w:numPr>
        <w:contextualSpacing/>
        <w:jc w:val="both"/>
        <w:rPr>
          <w:rFonts w:ascii="Maiandra GD" w:hAnsi="Maiandra GD" w:cs="Arial"/>
        </w:rPr>
      </w:pPr>
      <w:r w:rsidRPr="003B1DE4">
        <w:rPr>
          <w:rFonts w:ascii="Maiandra GD" w:hAnsi="Maiandra GD" w:cs="Arial"/>
        </w:rPr>
        <w:t>Unless otherwise provided in this Contract, invoices shall be delivered to and made out to Procuring Entity and shall be paid within 30 days of their receipt by the Project Director, subject to the Individual Consultant’s having complied with his obligations hereunder in full as stated in the Annex 2 to this Contract.</w:t>
      </w:r>
    </w:p>
    <w:p w14:paraId="23A99FAC" w14:textId="77777777" w:rsidR="003B1DE4" w:rsidRPr="003B1DE4" w:rsidRDefault="003B1DE4" w:rsidP="003B1DE4">
      <w:pPr>
        <w:ind w:left="720"/>
        <w:contextualSpacing/>
        <w:rPr>
          <w:rFonts w:ascii="Maiandra GD" w:hAnsi="Maiandra GD" w:cs="Arial"/>
        </w:rPr>
      </w:pPr>
    </w:p>
    <w:p w14:paraId="3D5F5F94" w14:textId="77777777" w:rsidR="003B1DE4" w:rsidRPr="003B1DE4" w:rsidRDefault="003B1DE4" w:rsidP="003B1DE4">
      <w:pPr>
        <w:numPr>
          <w:ilvl w:val="1"/>
          <w:numId w:val="20"/>
        </w:numPr>
        <w:contextualSpacing/>
        <w:jc w:val="both"/>
        <w:rPr>
          <w:rFonts w:ascii="Maiandra GD" w:hAnsi="Maiandra GD" w:cs="Arial"/>
        </w:rPr>
      </w:pPr>
      <w:r w:rsidRPr="003B1DE4">
        <w:rPr>
          <w:rFonts w:ascii="Maiandra GD" w:hAnsi="Maiandra GD" w:cs="Arial"/>
        </w:rPr>
        <w:t>The Procuring Entity reserves the right to delay and/or withhold, fully or partially, payments that have not been supported by full and appropriate supporting evidence that the services provided were delivered and accepted by the Procuring Entity.</w:t>
      </w:r>
    </w:p>
    <w:p w14:paraId="0EE27F4B" w14:textId="77777777" w:rsidR="003B1DE4" w:rsidRPr="003B1DE4" w:rsidRDefault="003B1DE4" w:rsidP="003B1DE4">
      <w:pPr>
        <w:spacing w:after="120"/>
        <w:ind w:left="1440"/>
        <w:jc w:val="both"/>
        <w:rPr>
          <w:rFonts w:ascii="Maiandra GD" w:hAnsi="Maiandra GD" w:cs="Arial"/>
        </w:rPr>
      </w:pPr>
    </w:p>
    <w:p w14:paraId="223A2183" w14:textId="77777777" w:rsidR="003B1DE4" w:rsidRPr="003B1DE4" w:rsidRDefault="003B1DE4" w:rsidP="003B1DE4">
      <w:pPr>
        <w:numPr>
          <w:ilvl w:val="0"/>
          <w:numId w:val="13"/>
        </w:numPr>
        <w:spacing w:after="120"/>
        <w:ind w:left="-90" w:firstLine="0"/>
        <w:contextualSpacing/>
        <w:jc w:val="both"/>
        <w:rPr>
          <w:rFonts w:ascii="Maiandra GD" w:hAnsi="Maiandra GD" w:cs="Arial"/>
          <w:b/>
        </w:rPr>
      </w:pPr>
      <w:r w:rsidRPr="003B1DE4">
        <w:rPr>
          <w:rFonts w:ascii="Maiandra GD" w:hAnsi="Maiandra GD" w:cs="Arial"/>
          <w:b/>
        </w:rPr>
        <w:t>Status of the Individual Consultant</w:t>
      </w:r>
    </w:p>
    <w:p w14:paraId="2B245A16" w14:textId="0AED3950" w:rsidR="003B1DE4" w:rsidRPr="003B1DE4" w:rsidRDefault="003B1DE4" w:rsidP="003B1DE4">
      <w:pPr>
        <w:numPr>
          <w:ilvl w:val="1"/>
          <w:numId w:val="13"/>
        </w:numPr>
        <w:spacing w:after="120"/>
        <w:contextualSpacing/>
        <w:jc w:val="both"/>
        <w:rPr>
          <w:rFonts w:ascii="Maiandra GD" w:hAnsi="Maiandra GD" w:cs="Arial"/>
          <w:b/>
        </w:rPr>
      </w:pPr>
      <w:r w:rsidRPr="003B1DE4">
        <w:rPr>
          <w:rFonts w:ascii="Maiandra GD" w:hAnsi="Maiandra GD" w:cs="Arial"/>
        </w:rPr>
        <w:t xml:space="preserve">For the duration of the Contract, the Individual Consultant will have a status of an independent </w:t>
      </w:r>
      <w:r w:rsidR="00202348" w:rsidRPr="003B1DE4">
        <w:rPr>
          <w:rFonts w:ascii="Maiandra GD" w:hAnsi="Maiandra GD" w:cs="Arial"/>
        </w:rPr>
        <w:t>contractor</w:t>
      </w:r>
      <w:r w:rsidRPr="003B1DE4">
        <w:rPr>
          <w:rFonts w:ascii="Maiandra GD" w:hAnsi="Maiandra GD" w:cs="Arial"/>
        </w:rPr>
        <w:t xml:space="preserve"> in his relationship with the Procuring Entity under this Contract. </w:t>
      </w:r>
    </w:p>
    <w:p w14:paraId="2CA0BA03" w14:textId="77777777" w:rsidR="003B1DE4" w:rsidRPr="003B1DE4" w:rsidRDefault="003B1DE4" w:rsidP="003B1DE4">
      <w:pPr>
        <w:numPr>
          <w:ilvl w:val="1"/>
          <w:numId w:val="13"/>
        </w:numPr>
        <w:spacing w:after="120"/>
        <w:contextualSpacing/>
        <w:jc w:val="both"/>
        <w:rPr>
          <w:rFonts w:ascii="Maiandra GD" w:hAnsi="Maiandra GD" w:cs="Arial"/>
          <w:b/>
        </w:rPr>
      </w:pPr>
      <w:r w:rsidRPr="003B1DE4">
        <w:rPr>
          <w:rFonts w:ascii="Maiandra GD" w:hAnsi="Maiandra GD" w:cs="Arial"/>
        </w:rPr>
        <w:t xml:space="preserve"> </w:t>
      </w:r>
      <w:r w:rsidRPr="003B1DE4">
        <w:rPr>
          <w:rFonts w:ascii="Maiandra GD" w:hAnsi="Maiandra GD"/>
        </w:rPr>
        <w:t xml:space="preserve">The Procuring Entity will endeavor to assist, where possible, the Individual Consultant in obtaining visas, work permits and to meet other legal requirements to enable the performance of services, when necessary. </w:t>
      </w:r>
    </w:p>
    <w:p w14:paraId="2D0CCB86" w14:textId="77777777" w:rsidR="003B1DE4" w:rsidRPr="003B1DE4" w:rsidRDefault="003B1DE4" w:rsidP="003B1DE4">
      <w:pPr>
        <w:numPr>
          <w:ilvl w:val="1"/>
          <w:numId w:val="13"/>
        </w:numPr>
        <w:spacing w:after="120"/>
        <w:contextualSpacing/>
        <w:jc w:val="both"/>
        <w:rPr>
          <w:rFonts w:ascii="Maiandra GD" w:hAnsi="Maiandra GD" w:cs="Arial"/>
          <w:b/>
        </w:rPr>
      </w:pPr>
      <w:r w:rsidRPr="003B1DE4">
        <w:rPr>
          <w:rFonts w:ascii="Maiandra GD" w:hAnsi="Maiandra GD"/>
        </w:rPr>
        <w:tab/>
      </w:r>
      <w:r w:rsidRPr="003B1DE4">
        <w:rPr>
          <w:rFonts w:ascii="Maiandra GD" w:hAnsi="Maiandra GD" w:cs="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5EE8A3A0" w14:textId="77777777" w:rsidR="003B1DE4" w:rsidRPr="003B1DE4" w:rsidRDefault="003B1DE4" w:rsidP="003B1DE4">
      <w:pPr>
        <w:numPr>
          <w:ilvl w:val="1"/>
          <w:numId w:val="13"/>
        </w:numPr>
        <w:spacing w:after="120"/>
        <w:contextualSpacing/>
        <w:jc w:val="both"/>
        <w:rPr>
          <w:rFonts w:ascii="Maiandra GD" w:hAnsi="Maiandra GD" w:cs="Arial"/>
          <w:b/>
        </w:rPr>
      </w:pPr>
      <w:r w:rsidRPr="003B1DE4">
        <w:rPr>
          <w:rFonts w:ascii="Maiandra GD" w:hAnsi="Maiandra GD" w:cs="Arial"/>
        </w:rPr>
        <w:t xml:space="preserve">The Procuring Entity shall be responsible for paying any taxes resulting from the activities performed under this contract imposed to the Individual in the country(ies) of the assignment with the exception of the ones set out in paragraph 5.3 above. </w:t>
      </w:r>
    </w:p>
    <w:p w14:paraId="1DDA2A10" w14:textId="77777777" w:rsidR="003B1DE4" w:rsidRPr="003B1DE4" w:rsidRDefault="003B1DE4" w:rsidP="003B1DE4">
      <w:pPr>
        <w:spacing w:after="120"/>
        <w:ind w:left="360"/>
        <w:contextualSpacing/>
        <w:jc w:val="both"/>
        <w:rPr>
          <w:rFonts w:ascii="Maiandra GD" w:hAnsi="Maiandra GD" w:cs="Arial"/>
          <w:b/>
        </w:rPr>
      </w:pPr>
    </w:p>
    <w:p w14:paraId="558C61BB" w14:textId="77777777" w:rsidR="003B1DE4" w:rsidRPr="003B1DE4" w:rsidRDefault="003B1DE4" w:rsidP="003B1DE4">
      <w:pPr>
        <w:numPr>
          <w:ilvl w:val="0"/>
          <w:numId w:val="13"/>
        </w:numPr>
        <w:spacing w:after="120"/>
        <w:contextualSpacing/>
        <w:jc w:val="both"/>
        <w:rPr>
          <w:rFonts w:ascii="Maiandra GD" w:hAnsi="Maiandra GD" w:cs="Arial"/>
          <w:b/>
        </w:rPr>
      </w:pPr>
      <w:r w:rsidRPr="003B1DE4">
        <w:rPr>
          <w:rFonts w:ascii="Maiandra GD" w:hAnsi="Maiandra GD" w:cs="Arial"/>
          <w:b/>
        </w:rPr>
        <w:t>Supervision of the Services</w:t>
      </w:r>
    </w:p>
    <w:p w14:paraId="058E2C70"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sidRPr="003B1DE4">
        <w:rPr>
          <w:rFonts w:ascii="Maiandra GD" w:hAnsi="Maiandra GD" w:cs="Arial"/>
          <w:b/>
          <w:i/>
        </w:rPr>
        <w:t xml:space="preserve"> </w:t>
      </w:r>
      <w:r w:rsidRPr="003B1DE4">
        <w:rPr>
          <w:rFonts w:ascii="Maiandra GD" w:hAnsi="Maiandra GD" w:cs="Arial"/>
        </w:rPr>
        <w:t>may require in order to confirm that the work in progress is in accordance with these quality procedures.</w:t>
      </w:r>
    </w:p>
    <w:p w14:paraId="3A4B6E93"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 xml:space="preserve">Compliance with this contract  </w:t>
      </w:r>
    </w:p>
    <w:p w14:paraId="7ADDC57B"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lastRenderedPageBreak/>
        <w:t>The Procuring Entity</w:t>
      </w:r>
      <w:r w:rsidRPr="003B1DE4">
        <w:rPr>
          <w:rFonts w:ascii="Maiandra GD" w:hAnsi="Maiandra GD" w:cs="Arial"/>
          <w:i/>
        </w:rPr>
        <w:t xml:space="preserve"> </w:t>
      </w:r>
      <w:r w:rsidRPr="003B1DE4">
        <w:rPr>
          <w:rFonts w:ascii="Maiandra GD" w:hAnsi="Maiandra GD" w:cs="Arial"/>
        </w:rPr>
        <w:t>will be entitled to seek confirmation from the Individual Consultant, at any time during the delivery of this contract, and for a period of 1 year after its completion, that the Individual Consultant has complied with the terms of this contract. It</w:t>
      </w:r>
      <w:r w:rsidRPr="003B1DE4">
        <w:rPr>
          <w:rFonts w:ascii="Maiandra GD" w:hAnsi="Maiandra GD" w:cs="Arial"/>
          <w:b/>
        </w:rPr>
        <w:t xml:space="preserve"> </w:t>
      </w:r>
      <w:r w:rsidRPr="003B1DE4">
        <w:rPr>
          <w:rFonts w:ascii="Maiandra GD" w:hAnsi="Maiandra GD" w:cs="Arial"/>
        </w:rPr>
        <w:t>may also request the provision of reasonable documentary evidence to support this.  As stated in article 2.3 of this Contract, the Procuring Entity may delay or withhold payments in the event of non-compliance.</w:t>
      </w:r>
    </w:p>
    <w:p w14:paraId="28EDF5D9"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Assignment and Subcontracting</w:t>
      </w:r>
    </w:p>
    <w:p w14:paraId="4BFD4A8A" w14:textId="77777777" w:rsidR="003B1DE4" w:rsidRPr="003B1DE4" w:rsidRDefault="003B1DE4" w:rsidP="003B1DE4">
      <w:pPr>
        <w:numPr>
          <w:ilvl w:val="1"/>
          <w:numId w:val="13"/>
        </w:numPr>
        <w:spacing w:after="120"/>
        <w:ind w:left="426" w:hanging="567"/>
        <w:jc w:val="both"/>
        <w:rPr>
          <w:rFonts w:ascii="Maiandra GD" w:hAnsi="Maiandra GD" w:cs="Arial"/>
        </w:rPr>
      </w:pPr>
      <w:r w:rsidRPr="003B1DE4">
        <w:rPr>
          <w:rFonts w:ascii="Maiandra GD" w:hAnsi="Maiandra GD" w:cs="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4F217FA0" w14:textId="77777777" w:rsidR="003B1DE4" w:rsidRPr="003B1DE4" w:rsidRDefault="003B1DE4" w:rsidP="003B1DE4">
      <w:pPr>
        <w:numPr>
          <w:ilvl w:val="1"/>
          <w:numId w:val="13"/>
        </w:numPr>
        <w:spacing w:after="120"/>
        <w:ind w:left="426" w:hanging="567"/>
        <w:jc w:val="both"/>
        <w:rPr>
          <w:rFonts w:ascii="Maiandra GD" w:hAnsi="Maiandra GD" w:cs="Arial"/>
        </w:rPr>
      </w:pPr>
      <w:r w:rsidRPr="003B1DE4">
        <w:rPr>
          <w:rFonts w:ascii="Maiandra GD" w:hAnsi="Maiandra GD" w:cs="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532A01C1"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Breach of the Terms</w:t>
      </w:r>
    </w:p>
    <w:p w14:paraId="0D9220C8"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3A006010"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Liability of the Individual Consultant</w:t>
      </w:r>
    </w:p>
    <w:p w14:paraId="3B7223A0"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24CD747D"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78FA9E32" w14:textId="77777777" w:rsidR="003B1DE4" w:rsidRPr="003B1DE4" w:rsidRDefault="003B1DE4" w:rsidP="003B1DE4">
      <w:pPr>
        <w:numPr>
          <w:ilvl w:val="0"/>
          <w:numId w:val="5"/>
        </w:numPr>
        <w:tabs>
          <w:tab w:val="clear" w:pos="1080"/>
          <w:tab w:val="num" w:pos="851"/>
        </w:tabs>
        <w:spacing w:after="120"/>
        <w:ind w:left="851" w:hanging="425"/>
        <w:jc w:val="both"/>
        <w:rPr>
          <w:rFonts w:ascii="Maiandra GD" w:hAnsi="Maiandra GD" w:cs="Arial"/>
        </w:rPr>
      </w:pPr>
      <w:r w:rsidRPr="003B1DE4">
        <w:rPr>
          <w:rFonts w:ascii="Maiandra GD" w:hAnsi="Maiandra GD" w:cs="Arial"/>
        </w:rPr>
        <w:t>the Individual Consultant is notified of such actions, claims, losses or damages not later than 30 days after the Procuring Entity</w:t>
      </w:r>
      <w:r w:rsidRPr="003B1DE4">
        <w:rPr>
          <w:rFonts w:ascii="Maiandra GD" w:hAnsi="Maiandra GD" w:cs="Arial"/>
          <w:i/>
        </w:rPr>
        <w:t xml:space="preserve"> </w:t>
      </w:r>
      <w:r w:rsidRPr="003B1DE4">
        <w:rPr>
          <w:rFonts w:ascii="Maiandra GD" w:hAnsi="Maiandra GD" w:cs="Arial"/>
        </w:rPr>
        <w:t>becomes aware of them;</w:t>
      </w:r>
    </w:p>
    <w:p w14:paraId="4193EC9C" w14:textId="77777777" w:rsidR="003B1DE4" w:rsidRPr="003B1DE4" w:rsidRDefault="003B1DE4" w:rsidP="003B1DE4">
      <w:pPr>
        <w:numPr>
          <w:ilvl w:val="0"/>
          <w:numId w:val="5"/>
        </w:numPr>
        <w:tabs>
          <w:tab w:val="clear" w:pos="1080"/>
          <w:tab w:val="num" w:pos="851"/>
        </w:tabs>
        <w:spacing w:after="120"/>
        <w:ind w:left="851" w:hanging="425"/>
        <w:jc w:val="both"/>
        <w:rPr>
          <w:rFonts w:ascii="Maiandra GD" w:hAnsi="Maiandra GD" w:cs="Arial"/>
        </w:rPr>
      </w:pPr>
      <w:r w:rsidRPr="003B1DE4">
        <w:rPr>
          <w:rFonts w:ascii="Maiandra GD" w:hAnsi="Maiandra GD" w:cs="Arial"/>
        </w:rPr>
        <w:t xml:space="preserve">the ceiling on the Individual Consultant's liability to the Procuring Entity shall be limited to an amount equal to the contract value but such ceiling shall not </w:t>
      </w:r>
      <w:r w:rsidRPr="003B1DE4">
        <w:rPr>
          <w:rFonts w:ascii="Maiandra GD" w:hAnsi="Maiandra GD" w:cs="Arial"/>
        </w:rPr>
        <w:lastRenderedPageBreak/>
        <w:t>apply to any losses or damages caused to third parties by the Individual Consultant's willful misconduct; and</w:t>
      </w:r>
    </w:p>
    <w:p w14:paraId="62E8EDAB" w14:textId="77777777" w:rsidR="003B1DE4" w:rsidRPr="003B1DE4" w:rsidRDefault="003B1DE4" w:rsidP="003B1DE4">
      <w:pPr>
        <w:numPr>
          <w:ilvl w:val="0"/>
          <w:numId w:val="5"/>
        </w:numPr>
        <w:tabs>
          <w:tab w:val="clear" w:pos="1080"/>
          <w:tab w:val="num" w:pos="851"/>
        </w:tabs>
        <w:spacing w:after="120"/>
        <w:ind w:left="851" w:hanging="425"/>
        <w:jc w:val="both"/>
        <w:rPr>
          <w:rFonts w:ascii="Maiandra GD" w:hAnsi="Maiandra GD" w:cs="Arial"/>
        </w:rPr>
      </w:pPr>
      <w:r w:rsidRPr="003B1DE4">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1CF2A086"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230501A2" w14:textId="5E5910BB"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 xml:space="preserve">The Individual Consultant shall have no liability whatsoever for actions, claims, losses or damages occasioned by the Procuring Entity omitting to act on any </w:t>
      </w:r>
      <w:r w:rsidR="00202348" w:rsidRPr="003B1DE4">
        <w:rPr>
          <w:rFonts w:ascii="Maiandra GD" w:hAnsi="Maiandra GD" w:cs="Arial"/>
        </w:rPr>
        <w:t>recommendation or</w:t>
      </w:r>
      <w:r w:rsidRPr="003B1DE4">
        <w:rPr>
          <w:rFonts w:ascii="Maiandra GD" w:hAnsi="Maiandra GD" w:cs="Arial"/>
        </w:rPr>
        <w:t xml:space="preserve"> overriding any act or decision of the Individual Consultant, or requiring the Individual Consultant to implement a decision or recommendation with which the Individual Consultant disagrees or on which (s)he expresses a serious reservation.</w:t>
      </w:r>
    </w:p>
    <w:p w14:paraId="121C6C3C"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Insurance</w:t>
      </w:r>
    </w:p>
    <w:p w14:paraId="6770FF1A" w14:textId="50DAB995"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 xml:space="preserve">The Individual Consultant must ensure that full and appropriate professional indemnity insurance and </w:t>
      </w:r>
      <w:r w:rsidR="00202348" w:rsidRPr="003B1DE4">
        <w:rPr>
          <w:rFonts w:ascii="Maiandra GD" w:hAnsi="Maiandra GD" w:cs="Arial"/>
        </w:rPr>
        <w:t>third-party</w:t>
      </w:r>
      <w:r w:rsidRPr="003B1DE4">
        <w:rPr>
          <w:rFonts w:ascii="Maiandra GD" w:hAnsi="Maiandra GD" w:cs="Arial"/>
        </w:rPr>
        <w:t xml:space="preserve"> liability insurance, is in place for all Services provided. </w:t>
      </w:r>
    </w:p>
    <w:p w14:paraId="74F78952"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 xml:space="preserve">The cost of such insurances will be covered from reimbursable expenses of the contract. </w:t>
      </w:r>
    </w:p>
    <w:p w14:paraId="575BF8D0"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7E651E4C"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3B1DE4">
        <w:rPr>
          <w:rFonts w:ascii="Maiandra GD" w:hAnsi="Maiandra GD" w:cs="Arial"/>
          <w:b/>
          <w:i/>
        </w:rPr>
        <w:t xml:space="preserve"> </w:t>
      </w:r>
      <w:r w:rsidRPr="003B1DE4">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0848488B"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049DC8CA"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Copyright</w:t>
      </w:r>
    </w:p>
    <w:p w14:paraId="342CACFF"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 xml:space="preserve">Unless otherwise specified in the Contract, the title of the copyright and any other intellectual property rights arising out of the performance of this Contract shall be </w:t>
      </w:r>
      <w:r w:rsidRPr="003B1DE4">
        <w:rPr>
          <w:rFonts w:ascii="Maiandra GD" w:hAnsi="Maiandra GD" w:cs="Arial"/>
        </w:rPr>
        <w:lastRenderedPageBreak/>
        <w:t>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30F594A5"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sidRPr="003B1DE4">
        <w:rPr>
          <w:rFonts w:ascii="Maiandra GD" w:hAnsi="Maiandra GD" w:cs="Arial"/>
          <w:b/>
          <w:i/>
        </w:rPr>
        <w:t xml:space="preserve"> </w:t>
      </w:r>
      <w:r w:rsidRPr="003B1DE4">
        <w:rPr>
          <w:rFonts w:ascii="Maiandra GD" w:hAnsi="Maiandra GD" w:cs="Arial"/>
        </w:rPr>
        <w:t>may incur or suffer as a result of the breach by the Individual Consultant of this warranty.</w:t>
      </w:r>
    </w:p>
    <w:p w14:paraId="585447E5"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Non Disclosure &amp; Confidentiality</w:t>
      </w:r>
    </w:p>
    <w:p w14:paraId="345700BF"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08C47017"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3B1DE4">
        <w:rPr>
          <w:rFonts w:ascii="Maiandra GD" w:hAnsi="Maiandra GD" w:cs="Arial"/>
          <w:b/>
          <w:i/>
        </w:rPr>
        <w:t xml:space="preserve"> </w:t>
      </w:r>
      <w:r w:rsidRPr="003B1DE4">
        <w:rPr>
          <w:rFonts w:ascii="Maiandra GD" w:hAnsi="Maiandra GD" w:cs="Arial"/>
        </w:rPr>
        <w:t>in relation to the Procuring Entity.</w:t>
      </w:r>
    </w:p>
    <w:p w14:paraId="730CC784"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Suspension or Termination</w:t>
      </w:r>
    </w:p>
    <w:p w14:paraId="4C4F16C0" w14:textId="77777777" w:rsidR="003B1DE4" w:rsidRPr="003B1DE4" w:rsidRDefault="003B1DE4" w:rsidP="003B1DE4">
      <w:pPr>
        <w:numPr>
          <w:ilvl w:val="1"/>
          <w:numId w:val="13"/>
        </w:numPr>
        <w:autoSpaceDE w:val="0"/>
        <w:autoSpaceDN w:val="0"/>
        <w:adjustRightInd w:val="0"/>
        <w:spacing w:after="120"/>
        <w:ind w:left="426" w:hanging="568"/>
        <w:jc w:val="both"/>
        <w:rPr>
          <w:rFonts w:ascii="Maiandra GD" w:hAnsi="Maiandra GD" w:cs="Arial"/>
        </w:rPr>
      </w:pPr>
      <w:r w:rsidRPr="003B1DE4">
        <w:rPr>
          <w:rFonts w:ascii="Maiandra GD" w:hAnsi="Maiandra GD" w:cs="Arial"/>
        </w:rPr>
        <w:t>In response to any factors out of the control of Procuring Entity</w:t>
      </w:r>
      <w:r w:rsidRPr="003B1DE4">
        <w:rPr>
          <w:rFonts w:ascii="Maiandra GD" w:hAnsi="Maiandra GD" w:cs="Arial"/>
          <w:b/>
          <w:i/>
        </w:rPr>
        <w:t xml:space="preserve"> </w:t>
      </w:r>
      <w:r w:rsidRPr="003B1DE4">
        <w:rPr>
          <w:rFonts w:ascii="Maiandra GD" w:hAnsi="Maiandra GD" w:cs="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1128B113"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 xml:space="preserve">The Individual Consultant may also terminate the contract unilaterally, without providing any reasons for such decision, if (s)he gives a 30 days prior written notice to the Project Director. </w:t>
      </w:r>
    </w:p>
    <w:p w14:paraId="611DD9E7"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lastRenderedPageBreak/>
        <w:t>In the event of early termination of the Contract</w:t>
      </w:r>
      <w:r w:rsidRPr="003B1DE4">
        <w:rPr>
          <w:rFonts w:ascii="Maiandra GD" w:hAnsi="Maiandra GD" w:cs="Arial"/>
          <w:b/>
          <w:i/>
        </w:rPr>
        <w:t xml:space="preserve"> </w:t>
      </w:r>
      <w:r w:rsidRPr="003B1DE4">
        <w:rPr>
          <w:rFonts w:ascii="Maiandra GD" w:hAnsi="Maiandra GD" w:cs="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513D4F01"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rPr>
        <w:t xml:space="preserve">Either Party may terminate this Contract, by giving not less than 30 days’  written notice to the other Party, if, as a result of </w:t>
      </w:r>
      <w:r w:rsidRPr="003B1DE4">
        <w:rPr>
          <w:rFonts w:ascii="Maiandra GD" w:hAnsi="Maiandra GD" w:cs="Arial"/>
          <w:i/>
          <w:iCs/>
        </w:rPr>
        <w:t>Force Majeure</w:t>
      </w:r>
      <w:r w:rsidRPr="003B1DE4">
        <w:rPr>
          <w:rFonts w:ascii="Maiandra GD" w:hAnsi="Maiandra GD"/>
        </w:rPr>
        <w:t xml:space="preserve">, either Party is unable to perform a material portion of its obligation for a period exceeding 30 days. </w:t>
      </w:r>
    </w:p>
    <w:p w14:paraId="380CBC45"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rPr>
        <w:t>Termination shall be without prejudice to the Procuring Entity’s obligation to pay for the work satisfactorily completed, or all reasonable expenses incurred, by the Individual Consultant under this Contract prior to such termination.</w:t>
      </w:r>
    </w:p>
    <w:p w14:paraId="5B9F73EA"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No Waiver</w:t>
      </w:r>
    </w:p>
    <w:p w14:paraId="0F2EB17A"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No forbearance shown or granted to the Individual Consultant, unless in writing by an authorised officer of the Procuring Entity,</w:t>
      </w:r>
      <w:r w:rsidRPr="003B1DE4">
        <w:rPr>
          <w:rFonts w:ascii="Maiandra GD" w:hAnsi="Maiandra GD" w:cs="Arial"/>
          <w:b/>
          <w:i/>
        </w:rPr>
        <w:t xml:space="preserve"> </w:t>
      </w:r>
      <w:r w:rsidRPr="003B1DE4">
        <w:rPr>
          <w:rFonts w:ascii="Maiandra GD" w:hAnsi="Maiandra GD" w:cs="Arial"/>
        </w:rPr>
        <w:t>shall in any way affect or prejudice the rights of the Procuring Entity</w:t>
      </w:r>
      <w:r w:rsidRPr="003B1DE4">
        <w:rPr>
          <w:rFonts w:ascii="Maiandra GD" w:hAnsi="Maiandra GD" w:cs="Arial"/>
          <w:b/>
          <w:i/>
        </w:rPr>
        <w:t xml:space="preserve"> </w:t>
      </w:r>
      <w:r w:rsidRPr="003B1DE4">
        <w:rPr>
          <w:rFonts w:ascii="Maiandra GD" w:hAnsi="Maiandra GD" w:cs="Arial"/>
        </w:rPr>
        <w:t>or be taken as a waiver of any of these Terms.</w:t>
      </w:r>
    </w:p>
    <w:p w14:paraId="0D5B4427" w14:textId="77777777" w:rsidR="003B1DE4" w:rsidRPr="003B1DE4" w:rsidRDefault="003B1DE4" w:rsidP="003B1DE4">
      <w:pPr>
        <w:spacing w:after="120"/>
        <w:ind w:left="426"/>
        <w:jc w:val="both"/>
        <w:rPr>
          <w:rFonts w:ascii="Maiandra GD" w:hAnsi="Maiandra GD" w:cs="Arial"/>
        </w:rPr>
      </w:pPr>
    </w:p>
    <w:p w14:paraId="015253CE"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Variations</w:t>
      </w:r>
    </w:p>
    <w:p w14:paraId="4E65ABD3"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Any variation to these terms or the provisions of the Annexes shall be subject to a written Addendum and be signed by duly authorized signatories on behalf of the Individual Consultant and the Procuring Entity respectively.</w:t>
      </w:r>
    </w:p>
    <w:p w14:paraId="2D7D9B04"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Jurisdiction</w:t>
      </w:r>
    </w:p>
    <w:p w14:paraId="46B0B3D5"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This contract shall be governed by, and shall be construed in accordance with Botswana law and each party agrees to submit to the exclusive jurisdiction of the Botswana courts in regard to any claim or matter arising under this contract.</w:t>
      </w:r>
    </w:p>
    <w:p w14:paraId="03EFC1E2" w14:textId="77777777" w:rsidR="003B1DE4" w:rsidRPr="003B1DE4" w:rsidRDefault="003B1DE4" w:rsidP="003B1DE4">
      <w:pPr>
        <w:spacing w:after="120"/>
        <w:ind w:left="426"/>
        <w:jc w:val="both"/>
        <w:rPr>
          <w:rFonts w:ascii="Maiandra GD" w:hAnsi="Maiandra GD" w:cs="Arial"/>
        </w:rPr>
      </w:pPr>
    </w:p>
    <w:p w14:paraId="1FEDA3DD" w14:textId="77777777" w:rsidR="003B1DE4" w:rsidRPr="003B1DE4" w:rsidRDefault="003B1DE4" w:rsidP="003B1DE4">
      <w:pPr>
        <w:spacing w:after="120"/>
        <w:ind w:left="426" w:hanging="516"/>
        <w:jc w:val="both"/>
        <w:rPr>
          <w:rFonts w:ascii="Maiandra GD" w:hAnsi="Maiandra GD"/>
        </w:rPr>
      </w:pPr>
      <w:r w:rsidRPr="003B1DE4">
        <w:rPr>
          <w:rFonts w:ascii="Maiandra GD" w:hAnsi="Maiandra GD"/>
        </w:rPr>
        <w:t xml:space="preserve">17.1   This contract shall be governed by, and shall be construed in accordance, with Botswana law. </w:t>
      </w:r>
    </w:p>
    <w:p w14:paraId="7AB427EE" w14:textId="77777777" w:rsidR="003B1DE4" w:rsidRPr="003B1DE4" w:rsidRDefault="003B1DE4" w:rsidP="003B1DE4">
      <w:pPr>
        <w:spacing w:after="120"/>
        <w:ind w:left="426" w:hanging="516"/>
        <w:jc w:val="both"/>
        <w:rPr>
          <w:rFonts w:ascii="Maiandra GD" w:hAnsi="Maiandra GD"/>
        </w:rPr>
      </w:pPr>
      <w:r w:rsidRPr="003B1DE4">
        <w:rPr>
          <w:rFonts w:ascii="Maiandra GD" w:hAnsi="Maiandra GD"/>
        </w:rPr>
        <w:t xml:space="preserve">17.2  The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 </w:t>
      </w:r>
    </w:p>
    <w:p w14:paraId="6C6CBCB6" w14:textId="77777777" w:rsidR="003B1DE4" w:rsidRPr="003B1DE4" w:rsidRDefault="003B1DE4" w:rsidP="003B1DE4">
      <w:pPr>
        <w:spacing w:after="120"/>
        <w:ind w:left="426" w:hanging="516"/>
        <w:jc w:val="both"/>
        <w:rPr>
          <w:rFonts w:ascii="Maiandra GD" w:hAnsi="Maiandra GD"/>
        </w:rPr>
      </w:pPr>
      <w:r w:rsidRPr="003B1DE4">
        <w:rPr>
          <w:rFonts w:ascii="Maiandra GD" w:hAnsi="Maiandra GD"/>
        </w:rPr>
        <w:t>17.3  </w:t>
      </w:r>
      <w:r w:rsidRPr="003B1DE4">
        <w:rPr>
          <w:rFonts w:ascii="Maiandra GD" w:hAnsi="Maiandra GD"/>
        </w:rPr>
        <w:tab/>
        <w:t>The dispute shall be determined by a single arbitrator to be appointed by the Chairperson of the Botswana Law Society upon request by either Party.</w:t>
      </w:r>
    </w:p>
    <w:p w14:paraId="229077A6" w14:textId="77777777" w:rsidR="003B1DE4" w:rsidRPr="003B1DE4" w:rsidRDefault="003B1DE4" w:rsidP="003B1DE4">
      <w:pPr>
        <w:spacing w:after="120"/>
        <w:ind w:left="426" w:hanging="516"/>
        <w:jc w:val="both"/>
        <w:rPr>
          <w:rFonts w:ascii="Maiandra GD" w:hAnsi="Maiandra GD" w:cs="Arial"/>
        </w:rPr>
      </w:pPr>
      <w:r w:rsidRPr="003B1DE4">
        <w:rPr>
          <w:rFonts w:ascii="Maiandra GD" w:hAnsi="Maiandra GD"/>
        </w:rPr>
        <w:t>17.4  </w:t>
      </w:r>
      <w:r w:rsidRPr="003B1DE4">
        <w:rPr>
          <w:rFonts w:ascii="Maiandra GD" w:hAnsi="Maiandra GD"/>
        </w:rPr>
        <w:tab/>
        <w:t xml:space="preserve">The procedure of arbitration shall be fixed by the arbitrator who shall have full power to settle all questions of procedure in any case of disagreement with respect thereto. </w:t>
      </w:r>
    </w:p>
    <w:p w14:paraId="1B4AD394" w14:textId="77777777" w:rsidR="003B1DE4" w:rsidRPr="003B1DE4" w:rsidRDefault="003B1DE4" w:rsidP="003B1DE4">
      <w:pPr>
        <w:tabs>
          <w:tab w:val="left" w:pos="-450"/>
          <w:tab w:val="left" w:pos="180"/>
        </w:tabs>
        <w:ind w:left="720" w:hanging="630"/>
        <w:jc w:val="both"/>
        <w:rPr>
          <w:rFonts w:ascii="Arial" w:hAnsi="Arial" w:cs="Arial"/>
          <w:b/>
        </w:rPr>
      </w:pPr>
      <w:r w:rsidRPr="003B1DE4">
        <w:rPr>
          <w:rFonts w:ascii="Maiandra GD" w:hAnsi="Maiandra GD"/>
        </w:rPr>
        <w:lastRenderedPageBreak/>
        <w:t xml:space="preserve">17.5 </w:t>
      </w:r>
      <w:r w:rsidRPr="003B1DE4">
        <w:rPr>
          <w:rFonts w:ascii="Maiandra GD" w:hAnsi="Maiandra GD"/>
        </w:rPr>
        <w:tab/>
        <w:t>The decisions of the arbitrator shall be final and binding upon the parties. The arbitration shall take place in Botswana and substantive law of Botswana shall apply.</w:t>
      </w:r>
      <w:r w:rsidRPr="003B1DE4">
        <w:rPr>
          <w:rFonts w:ascii="Arial" w:hAnsi="Arial" w:cs="Arial"/>
          <w:b/>
        </w:rPr>
        <w:t xml:space="preserve"> </w:t>
      </w:r>
    </w:p>
    <w:p w14:paraId="20A3980E" w14:textId="77777777" w:rsidR="003B1DE4" w:rsidRPr="003B1DE4" w:rsidRDefault="003B1DE4" w:rsidP="003B1DE4">
      <w:pPr>
        <w:tabs>
          <w:tab w:val="left" w:pos="-450"/>
          <w:tab w:val="left" w:pos="180"/>
        </w:tabs>
        <w:ind w:left="720" w:hanging="630"/>
        <w:jc w:val="both"/>
        <w:rPr>
          <w:rFonts w:ascii="Arial" w:hAnsi="Arial" w:cs="Arial"/>
          <w:b/>
        </w:rPr>
      </w:pPr>
    </w:p>
    <w:p w14:paraId="3F0D08E8" w14:textId="77777777" w:rsidR="003B1DE4" w:rsidRPr="003B1DE4" w:rsidRDefault="003B1DE4" w:rsidP="003B1DE4">
      <w:pPr>
        <w:tabs>
          <w:tab w:val="left" w:pos="-450"/>
          <w:tab w:val="left" w:pos="180"/>
        </w:tabs>
        <w:ind w:left="90" w:hanging="90"/>
        <w:jc w:val="both"/>
        <w:rPr>
          <w:rFonts w:ascii="Maiandra GD" w:hAnsi="Maiandra GD" w:cs="Arial"/>
        </w:rPr>
      </w:pPr>
      <w:r w:rsidRPr="003B1DE4">
        <w:rPr>
          <w:rFonts w:ascii="Maiandra GD" w:hAnsi="Maiandra GD" w:cs="Arial"/>
          <w:b/>
        </w:rPr>
        <w:t>18.</w:t>
      </w:r>
      <w:r w:rsidRPr="003B1DE4">
        <w:rPr>
          <w:rFonts w:ascii="Maiandra GD" w:hAnsi="Maiandra GD" w:cs="Arial"/>
        </w:rPr>
        <w:t xml:space="preserve">   </w:t>
      </w:r>
      <w:r w:rsidRPr="003B1DE4">
        <w:rPr>
          <w:rFonts w:ascii="Maiandra GD" w:hAnsi="Maiandra GD" w:cs="Arial"/>
          <w:b/>
        </w:rPr>
        <w:t xml:space="preserve">Privileges and Immunities </w:t>
      </w:r>
    </w:p>
    <w:p w14:paraId="721B927B" w14:textId="77777777" w:rsidR="003B1DE4" w:rsidRPr="003B1DE4" w:rsidRDefault="003B1DE4" w:rsidP="003B1DE4">
      <w:pPr>
        <w:spacing w:after="120"/>
        <w:ind w:left="567"/>
        <w:jc w:val="both"/>
        <w:rPr>
          <w:rFonts w:ascii="Maiandra GD" w:hAnsi="Maiandra GD" w:cs="Arial"/>
        </w:rPr>
      </w:pPr>
      <w:r w:rsidRPr="003B1DE4">
        <w:rPr>
          <w:rFonts w:ascii="Maiandra GD" w:hAnsi="Maiandra GD" w:cs="Arial"/>
        </w:rPr>
        <w:t>Nothing in or relating to this Contract will be deemed as a waiver, express or implied, of any of the privileges and immunities of SADC.</w:t>
      </w:r>
    </w:p>
    <w:p w14:paraId="26CF6F99" w14:textId="77777777" w:rsidR="003B1DE4" w:rsidRPr="003B1DE4" w:rsidRDefault="003B1DE4" w:rsidP="003B1DE4">
      <w:pPr>
        <w:spacing w:after="120"/>
        <w:ind w:left="567"/>
        <w:jc w:val="both"/>
        <w:rPr>
          <w:rFonts w:ascii="Maiandra GD" w:hAnsi="Maiandra GD" w:cs="Arial"/>
        </w:rPr>
      </w:pPr>
    </w:p>
    <w:p w14:paraId="7EF8FE3F" w14:textId="77777777" w:rsidR="003B1DE4" w:rsidRPr="003B1DE4" w:rsidRDefault="003B1DE4" w:rsidP="003B1DE4">
      <w:pPr>
        <w:tabs>
          <w:tab w:val="left" w:pos="-270"/>
          <w:tab w:val="left" w:pos="0"/>
        </w:tabs>
        <w:spacing w:after="120"/>
        <w:ind w:left="-450" w:firstLine="450"/>
        <w:jc w:val="both"/>
        <w:rPr>
          <w:rFonts w:ascii="Maiandra GD" w:hAnsi="Maiandra GD" w:cs="Arial"/>
          <w:b/>
        </w:rPr>
      </w:pPr>
      <w:r w:rsidRPr="003B1DE4">
        <w:rPr>
          <w:rFonts w:ascii="Maiandra GD" w:hAnsi="Maiandra GD" w:cs="Arial"/>
          <w:b/>
        </w:rPr>
        <w:t>19.   Entire Agreement</w:t>
      </w:r>
    </w:p>
    <w:p w14:paraId="313EA389"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4B1480EE" w14:textId="77777777" w:rsidR="003B1DE4" w:rsidRPr="003B1DE4" w:rsidRDefault="003B1DE4" w:rsidP="003B1DE4">
      <w:pPr>
        <w:jc w:val="both"/>
        <w:rPr>
          <w:rFonts w:ascii="Maiandra GD" w:hAnsi="Maiandra GD" w:cs="Arial"/>
        </w:rPr>
      </w:pPr>
    </w:p>
    <w:p w14:paraId="6CA31335" w14:textId="77777777" w:rsidR="003B1DE4" w:rsidRPr="003B1DE4" w:rsidRDefault="003B1DE4" w:rsidP="003B1DE4">
      <w:pPr>
        <w:ind w:firstLine="426"/>
        <w:jc w:val="both"/>
        <w:rPr>
          <w:rFonts w:ascii="Maiandra GD" w:hAnsi="Maiandra GD" w:cs="Arial"/>
          <w:b/>
        </w:rPr>
      </w:pPr>
      <w:r w:rsidRPr="003B1DE4">
        <w:rPr>
          <w:rFonts w:ascii="Maiandra GD" w:hAnsi="Maiandra GD" w:cs="Arial"/>
          <w:b/>
        </w:rPr>
        <w:t>The following Annexes are integral part of this Contract:</w:t>
      </w:r>
    </w:p>
    <w:p w14:paraId="4724D5E9" w14:textId="77777777" w:rsidR="003B1DE4" w:rsidRPr="003B1DE4" w:rsidRDefault="003B1DE4" w:rsidP="003B1DE4">
      <w:pPr>
        <w:jc w:val="both"/>
        <w:rPr>
          <w:rFonts w:ascii="Maiandra GD" w:hAnsi="Maiandra GD" w:cs="Arial"/>
          <w:b/>
        </w:rPr>
      </w:pPr>
    </w:p>
    <w:p w14:paraId="0884B154" w14:textId="77777777" w:rsidR="003B1DE4" w:rsidRPr="003B1DE4" w:rsidRDefault="003B1DE4" w:rsidP="003B1DE4">
      <w:pPr>
        <w:jc w:val="both"/>
        <w:rPr>
          <w:rFonts w:ascii="Maiandra GD" w:hAnsi="Maiandra GD" w:cs="Arial"/>
        </w:rPr>
      </w:pPr>
    </w:p>
    <w:p w14:paraId="6593A0E1" w14:textId="77777777" w:rsidR="003B1DE4" w:rsidRPr="00C13A9A" w:rsidRDefault="003B1DE4" w:rsidP="003B1DE4">
      <w:pPr>
        <w:jc w:val="both"/>
        <w:rPr>
          <w:rFonts w:ascii="Maiandra GD" w:hAnsi="Maiandra GD" w:cs="Arial"/>
          <w:b/>
        </w:rPr>
      </w:pPr>
      <w:r w:rsidRPr="00C13A9A">
        <w:rPr>
          <w:rFonts w:ascii="Maiandra GD" w:hAnsi="Maiandra GD" w:cs="Arial"/>
          <w:b/>
        </w:rPr>
        <w:t>Annex 1: Terms of Reference</w:t>
      </w:r>
    </w:p>
    <w:p w14:paraId="6B8FCEDF" w14:textId="77777777" w:rsidR="003B1DE4" w:rsidRPr="00C13A9A" w:rsidRDefault="003B1DE4" w:rsidP="003B1DE4">
      <w:pPr>
        <w:jc w:val="both"/>
        <w:rPr>
          <w:rFonts w:ascii="Maiandra GD" w:hAnsi="Maiandra GD" w:cs="Arial"/>
          <w:b/>
        </w:rPr>
      </w:pPr>
      <w:r w:rsidRPr="00C13A9A">
        <w:rPr>
          <w:rFonts w:ascii="Maiandra GD" w:hAnsi="Maiandra GD" w:cs="Arial"/>
          <w:b/>
        </w:rPr>
        <w:t>Annex 2: Payment Schedule and Requirements</w:t>
      </w:r>
    </w:p>
    <w:p w14:paraId="070039E0" w14:textId="77777777" w:rsidR="003B1DE4" w:rsidRPr="003B1DE4" w:rsidRDefault="003B1DE4" w:rsidP="003B1DE4">
      <w:pPr>
        <w:jc w:val="both"/>
        <w:rPr>
          <w:rFonts w:ascii="Maiandra GD" w:hAnsi="Maiandra GD" w:cs="Arial"/>
        </w:rPr>
      </w:pPr>
    </w:p>
    <w:p w14:paraId="2EB8F967" w14:textId="77777777" w:rsidR="003B1DE4" w:rsidRPr="003B1DE4" w:rsidRDefault="003B1DE4" w:rsidP="003B1DE4">
      <w:pPr>
        <w:jc w:val="both"/>
        <w:rPr>
          <w:rFonts w:ascii="Maiandra GD" w:hAnsi="Maiandra GD" w:cs="Arial"/>
        </w:rPr>
      </w:pPr>
      <w:r w:rsidRPr="003B1DE4">
        <w:rPr>
          <w:rFonts w:ascii="Maiandra GD" w:hAnsi="Maiandra GD" w:cs="Arial"/>
        </w:rPr>
        <w:t xml:space="preserve">Signed in four (4) originals in the English language by: </w:t>
      </w:r>
    </w:p>
    <w:p w14:paraId="0944B2A6" w14:textId="77777777" w:rsidR="003B1DE4" w:rsidRPr="003B1DE4" w:rsidRDefault="003B1DE4" w:rsidP="003B1DE4">
      <w:pPr>
        <w:jc w:val="both"/>
        <w:rPr>
          <w:rFonts w:ascii="Maiandra GD" w:hAnsi="Maiandra GD" w:cs="Arial"/>
          <w:b/>
          <w:lang w:val="en-GB"/>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9"/>
        <w:gridCol w:w="3349"/>
        <w:gridCol w:w="1444"/>
        <w:gridCol w:w="2930"/>
      </w:tblGrid>
      <w:tr w:rsidR="003B1DE4" w:rsidRPr="003B1DE4" w14:paraId="2259F376" w14:textId="77777777" w:rsidTr="003B1DE4">
        <w:tc>
          <w:tcPr>
            <w:tcW w:w="4698" w:type="dxa"/>
            <w:gridSpan w:val="2"/>
            <w:shd w:val="clear" w:color="auto" w:fill="D9D9D9" w:themeFill="background1" w:themeFillShade="D9"/>
          </w:tcPr>
          <w:p w14:paraId="2B862FB2"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For the Procuring Entity</w:t>
            </w:r>
          </w:p>
        </w:tc>
        <w:tc>
          <w:tcPr>
            <w:tcW w:w="4374" w:type="dxa"/>
            <w:gridSpan w:val="2"/>
            <w:shd w:val="clear" w:color="auto" w:fill="D9D9D9" w:themeFill="background1" w:themeFillShade="D9"/>
          </w:tcPr>
          <w:p w14:paraId="55E08BA4"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For the Individual Consultant</w:t>
            </w:r>
          </w:p>
        </w:tc>
      </w:tr>
      <w:tr w:rsidR="003B1DE4" w:rsidRPr="003B1DE4" w14:paraId="6333ED6A" w14:textId="77777777" w:rsidTr="003B1DE4">
        <w:tc>
          <w:tcPr>
            <w:tcW w:w="1349" w:type="dxa"/>
          </w:tcPr>
          <w:p w14:paraId="6FDDCA62"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Name :</w:t>
            </w:r>
          </w:p>
        </w:tc>
        <w:tc>
          <w:tcPr>
            <w:tcW w:w="3349" w:type="dxa"/>
          </w:tcPr>
          <w:p w14:paraId="58D8E4D3" w14:textId="4FF6A382" w:rsidR="003B1DE4" w:rsidRPr="00F62495" w:rsidRDefault="00C13A9A" w:rsidP="00C13A9A">
            <w:pPr>
              <w:rPr>
                <w:rFonts w:ascii="Maiandra GD" w:hAnsi="Maiandra GD" w:cs="Arial"/>
                <w:b/>
                <w:lang w:val="en-GB"/>
              </w:rPr>
            </w:pPr>
            <w:r>
              <w:rPr>
                <w:rFonts w:ascii="Maiandra GD" w:hAnsi="Maiandra GD" w:cs="Arial"/>
                <w:b/>
              </w:rPr>
              <w:t>Mrs. Angele M</w:t>
            </w:r>
            <w:r w:rsidRPr="00F62495">
              <w:rPr>
                <w:rFonts w:ascii="Maiandra GD" w:hAnsi="Maiandra GD" w:cs="Arial"/>
                <w:b/>
              </w:rPr>
              <w:t xml:space="preserve">akombo </w:t>
            </w:r>
            <w:r>
              <w:rPr>
                <w:rFonts w:ascii="Maiandra GD" w:hAnsi="Maiandra GD" w:cs="Arial"/>
                <w:b/>
              </w:rPr>
              <w:t>N</w:t>
            </w:r>
            <w:r w:rsidRPr="00F62495">
              <w:rPr>
                <w:rFonts w:ascii="Maiandra GD" w:hAnsi="Maiandra GD" w:cs="Arial"/>
                <w:b/>
              </w:rPr>
              <w:t>’tumba</w:t>
            </w:r>
          </w:p>
        </w:tc>
        <w:tc>
          <w:tcPr>
            <w:tcW w:w="1444" w:type="dxa"/>
          </w:tcPr>
          <w:p w14:paraId="13CF539D"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Name :</w:t>
            </w:r>
          </w:p>
        </w:tc>
        <w:tc>
          <w:tcPr>
            <w:tcW w:w="2930" w:type="dxa"/>
          </w:tcPr>
          <w:p w14:paraId="13C7632A" w14:textId="77777777" w:rsidR="003B1DE4" w:rsidRPr="00F62495" w:rsidRDefault="003B1DE4" w:rsidP="003B1DE4">
            <w:pPr>
              <w:spacing w:line="480" w:lineRule="auto"/>
              <w:jc w:val="both"/>
              <w:rPr>
                <w:rFonts w:ascii="Maiandra GD" w:hAnsi="Maiandra GD" w:cs="Arial"/>
                <w:b/>
              </w:rPr>
            </w:pPr>
          </w:p>
        </w:tc>
      </w:tr>
      <w:tr w:rsidR="003B1DE4" w:rsidRPr="003B1DE4" w14:paraId="3A5D8170" w14:textId="77777777" w:rsidTr="003B1DE4">
        <w:tc>
          <w:tcPr>
            <w:tcW w:w="1349" w:type="dxa"/>
          </w:tcPr>
          <w:p w14:paraId="5A27ED53"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Position :</w:t>
            </w:r>
          </w:p>
        </w:tc>
        <w:tc>
          <w:tcPr>
            <w:tcW w:w="3349" w:type="dxa"/>
          </w:tcPr>
          <w:p w14:paraId="48C85F9F" w14:textId="77777777" w:rsidR="003B1DE4" w:rsidRPr="00F62495" w:rsidRDefault="003B1DE4" w:rsidP="003B1DE4">
            <w:pPr>
              <w:rPr>
                <w:rFonts w:ascii="Maiandra GD" w:hAnsi="Maiandra GD" w:cs="Arial"/>
                <w:b/>
                <w:lang w:val="en-GB"/>
              </w:rPr>
            </w:pPr>
            <w:r w:rsidRPr="00F62495">
              <w:rPr>
                <w:rFonts w:ascii="Maiandra GD" w:hAnsi="Maiandra GD" w:cs="Arial"/>
                <w:b/>
                <w:lang w:val="en-GB"/>
              </w:rPr>
              <w:t>Deputy Executive Secretary- Regional Integration</w:t>
            </w:r>
          </w:p>
        </w:tc>
        <w:tc>
          <w:tcPr>
            <w:tcW w:w="1444" w:type="dxa"/>
          </w:tcPr>
          <w:p w14:paraId="4A0921C4" w14:textId="77777777" w:rsidR="003B1DE4" w:rsidRPr="00F62495" w:rsidRDefault="003B1DE4" w:rsidP="003B1DE4">
            <w:pPr>
              <w:spacing w:line="480" w:lineRule="auto"/>
              <w:jc w:val="both"/>
              <w:rPr>
                <w:rFonts w:ascii="Maiandra GD" w:hAnsi="Maiandra GD" w:cs="Arial"/>
                <w:b/>
              </w:rPr>
            </w:pPr>
          </w:p>
        </w:tc>
        <w:tc>
          <w:tcPr>
            <w:tcW w:w="2930" w:type="dxa"/>
          </w:tcPr>
          <w:p w14:paraId="5B612F39" w14:textId="77777777" w:rsidR="003B1DE4" w:rsidRPr="00F62495" w:rsidRDefault="003B1DE4" w:rsidP="003B1DE4">
            <w:pPr>
              <w:spacing w:line="480" w:lineRule="auto"/>
              <w:jc w:val="both"/>
              <w:rPr>
                <w:rFonts w:ascii="Maiandra GD" w:hAnsi="Maiandra GD" w:cs="Arial"/>
                <w:b/>
              </w:rPr>
            </w:pPr>
          </w:p>
        </w:tc>
      </w:tr>
      <w:tr w:rsidR="003B1DE4" w:rsidRPr="003B1DE4" w14:paraId="2B90F144" w14:textId="77777777" w:rsidTr="003B1DE4">
        <w:tc>
          <w:tcPr>
            <w:tcW w:w="1349" w:type="dxa"/>
          </w:tcPr>
          <w:p w14:paraId="303B7676"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Place :</w:t>
            </w:r>
          </w:p>
        </w:tc>
        <w:tc>
          <w:tcPr>
            <w:tcW w:w="3349" w:type="dxa"/>
          </w:tcPr>
          <w:p w14:paraId="743C5F5C" w14:textId="4F0A58B8" w:rsidR="003B1DE4" w:rsidRPr="00F62495" w:rsidRDefault="003B1DE4" w:rsidP="003B1DE4">
            <w:pPr>
              <w:rPr>
                <w:rFonts w:ascii="Maiandra GD" w:hAnsi="Maiandra GD" w:cs="Arial"/>
                <w:b/>
                <w:lang w:val="en-GB"/>
              </w:rPr>
            </w:pPr>
            <w:r w:rsidRPr="00F62495">
              <w:rPr>
                <w:rFonts w:ascii="Maiandra GD" w:hAnsi="Maiandra GD" w:cs="Arial"/>
                <w:b/>
                <w:lang w:val="en-GB"/>
              </w:rPr>
              <w:t>Gaborone</w:t>
            </w:r>
            <w:r w:rsidR="00946ACA">
              <w:rPr>
                <w:rFonts w:ascii="Maiandra GD" w:hAnsi="Maiandra GD" w:cs="Arial"/>
                <w:b/>
                <w:lang w:val="en-GB"/>
              </w:rPr>
              <w:t>, Botswana</w:t>
            </w:r>
          </w:p>
        </w:tc>
        <w:tc>
          <w:tcPr>
            <w:tcW w:w="1444" w:type="dxa"/>
          </w:tcPr>
          <w:p w14:paraId="4B234C19" w14:textId="3FE67F09" w:rsidR="003B1DE4" w:rsidRPr="00F62495" w:rsidRDefault="00643DC6" w:rsidP="003B1DE4">
            <w:pPr>
              <w:spacing w:line="480" w:lineRule="auto"/>
              <w:jc w:val="both"/>
              <w:rPr>
                <w:rFonts w:ascii="Maiandra GD" w:hAnsi="Maiandra GD" w:cs="Arial"/>
                <w:b/>
              </w:rPr>
            </w:pPr>
            <w:r w:rsidRPr="00F62495">
              <w:rPr>
                <w:rFonts w:ascii="Maiandra GD" w:hAnsi="Maiandra GD" w:cs="Arial"/>
                <w:b/>
              </w:rPr>
              <w:t>Place:</w:t>
            </w:r>
          </w:p>
        </w:tc>
        <w:tc>
          <w:tcPr>
            <w:tcW w:w="2930" w:type="dxa"/>
          </w:tcPr>
          <w:p w14:paraId="242B48B4" w14:textId="77777777" w:rsidR="003B1DE4" w:rsidRPr="00F62495" w:rsidRDefault="003B1DE4" w:rsidP="003B1DE4">
            <w:pPr>
              <w:spacing w:line="480" w:lineRule="auto"/>
              <w:jc w:val="both"/>
              <w:rPr>
                <w:rFonts w:ascii="Maiandra GD" w:hAnsi="Maiandra GD" w:cs="Arial"/>
                <w:b/>
              </w:rPr>
            </w:pPr>
          </w:p>
        </w:tc>
      </w:tr>
      <w:tr w:rsidR="003B1DE4" w:rsidRPr="003B1DE4" w14:paraId="4B0D1C12" w14:textId="77777777" w:rsidTr="003B1DE4">
        <w:tc>
          <w:tcPr>
            <w:tcW w:w="1349" w:type="dxa"/>
          </w:tcPr>
          <w:p w14:paraId="7284894E"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 xml:space="preserve">Date: </w:t>
            </w:r>
          </w:p>
        </w:tc>
        <w:tc>
          <w:tcPr>
            <w:tcW w:w="3349" w:type="dxa"/>
          </w:tcPr>
          <w:p w14:paraId="619459BD" w14:textId="77777777" w:rsidR="003B1DE4" w:rsidRPr="00F62495" w:rsidRDefault="003B1DE4" w:rsidP="003B1DE4">
            <w:pPr>
              <w:spacing w:line="480" w:lineRule="auto"/>
              <w:jc w:val="both"/>
              <w:rPr>
                <w:rFonts w:ascii="Maiandra GD" w:hAnsi="Maiandra GD" w:cs="Arial"/>
                <w:b/>
              </w:rPr>
            </w:pPr>
          </w:p>
        </w:tc>
        <w:tc>
          <w:tcPr>
            <w:tcW w:w="1444" w:type="dxa"/>
          </w:tcPr>
          <w:p w14:paraId="134390CA"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Date :</w:t>
            </w:r>
          </w:p>
        </w:tc>
        <w:tc>
          <w:tcPr>
            <w:tcW w:w="2930" w:type="dxa"/>
          </w:tcPr>
          <w:p w14:paraId="221642CB" w14:textId="77777777" w:rsidR="003B1DE4" w:rsidRPr="00F62495" w:rsidRDefault="003B1DE4" w:rsidP="003B1DE4">
            <w:pPr>
              <w:spacing w:line="480" w:lineRule="auto"/>
              <w:jc w:val="both"/>
              <w:rPr>
                <w:rFonts w:ascii="Maiandra GD" w:hAnsi="Maiandra GD" w:cs="Arial"/>
                <w:b/>
              </w:rPr>
            </w:pPr>
          </w:p>
        </w:tc>
      </w:tr>
      <w:tr w:rsidR="003B1DE4" w:rsidRPr="003B1DE4" w14:paraId="53EE194B" w14:textId="77777777" w:rsidTr="003B1DE4">
        <w:tc>
          <w:tcPr>
            <w:tcW w:w="1349" w:type="dxa"/>
          </w:tcPr>
          <w:p w14:paraId="50FAAC77"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Signature:</w:t>
            </w:r>
          </w:p>
        </w:tc>
        <w:tc>
          <w:tcPr>
            <w:tcW w:w="3349" w:type="dxa"/>
          </w:tcPr>
          <w:p w14:paraId="3BB72779" w14:textId="77777777" w:rsidR="003B1DE4" w:rsidRPr="00F62495" w:rsidRDefault="003B1DE4" w:rsidP="003B1DE4">
            <w:pPr>
              <w:spacing w:line="480" w:lineRule="auto"/>
              <w:jc w:val="both"/>
              <w:rPr>
                <w:rFonts w:ascii="Maiandra GD" w:hAnsi="Maiandra GD" w:cs="Arial"/>
                <w:b/>
              </w:rPr>
            </w:pPr>
          </w:p>
        </w:tc>
        <w:tc>
          <w:tcPr>
            <w:tcW w:w="1444" w:type="dxa"/>
          </w:tcPr>
          <w:p w14:paraId="7C72296A"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Signature:</w:t>
            </w:r>
          </w:p>
        </w:tc>
        <w:tc>
          <w:tcPr>
            <w:tcW w:w="2930" w:type="dxa"/>
          </w:tcPr>
          <w:p w14:paraId="42ABCD41" w14:textId="77777777" w:rsidR="003B1DE4" w:rsidRPr="00F62495" w:rsidRDefault="003B1DE4" w:rsidP="003B1DE4">
            <w:pPr>
              <w:spacing w:line="480" w:lineRule="auto"/>
              <w:jc w:val="both"/>
              <w:rPr>
                <w:rFonts w:ascii="Maiandra GD" w:hAnsi="Maiandra GD" w:cs="Arial"/>
                <w:b/>
              </w:rPr>
            </w:pPr>
          </w:p>
        </w:tc>
      </w:tr>
    </w:tbl>
    <w:p w14:paraId="704D348D" w14:textId="77777777" w:rsidR="003B1DE4" w:rsidRPr="003B1DE4" w:rsidRDefault="003B1DE4" w:rsidP="003B1DE4">
      <w:pPr>
        <w:jc w:val="both"/>
        <w:rPr>
          <w:rFonts w:ascii="Maiandra GD" w:hAnsi="Maiandra GD" w:cs="Arial"/>
          <w:b/>
          <w:lang w:val="en-GB"/>
        </w:rPr>
      </w:pPr>
    </w:p>
    <w:p w14:paraId="5CE5EB0C" w14:textId="77777777" w:rsidR="003B1DE4" w:rsidRDefault="003B1DE4" w:rsidP="003B1DE4">
      <w:pPr>
        <w:jc w:val="both"/>
        <w:rPr>
          <w:rFonts w:ascii="Maiandra GD" w:hAnsi="Maiandra GD" w:cs="Arial"/>
          <w:b/>
          <w:lang w:val="en-GB"/>
        </w:rPr>
      </w:pPr>
    </w:p>
    <w:p w14:paraId="1606FBF2" w14:textId="77777777" w:rsidR="003A4112" w:rsidRDefault="003A4112" w:rsidP="003B1DE4">
      <w:pPr>
        <w:jc w:val="both"/>
        <w:rPr>
          <w:rFonts w:ascii="Maiandra GD" w:hAnsi="Maiandra GD" w:cs="Arial"/>
          <w:b/>
          <w:lang w:val="en-GB"/>
        </w:rPr>
      </w:pPr>
    </w:p>
    <w:p w14:paraId="24FC3288" w14:textId="77777777" w:rsidR="003A4112" w:rsidRDefault="003A4112" w:rsidP="003B1DE4">
      <w:pPr>
        <w:jc w:val="both"/>
        <w:rPr>
          <w:rFonts w:ascii="Maiandra GD" w:hAnsi="Maiandra GD" w:cs="Arial"/>
          <w:b/>
          <w:lang w:val="en-GB"/>
        </w:rPr>
      </w:pPr>
    </w:p>
    <w:p w14:paraId="7A2B470C" w14:textId="77777777" w:rsidR="003A4112" w:rsidRPr="003B1DE4" w:rsidRDefault="003A4112" w:rsidP="003B1DE4">
      <w:pPr>
        <w:jc w:val="both"/>
        <w:rPr>
          <w:rFonts w:ascii="Maiandra GD" w:hAnsi="Maiandra GD" w:cs="Arial"/>
          <w:b/>
          <w:lang w:val="en-GB"/>
        </w:rPr>
      </w:pPr>
    </w:p>
    <w:p w14:paraId="069785BF" w14:textId="77777777" w:rsidR="003B1DE4" w:rsidRPr="003B1DE4" w:rsidRDefault="003B1DE4" w:rsidP="003B1DE4">
      <w:pPr>
        <w:jc w:val="both"/>
        <w:rPr>
          <w:rFonts w:ascii="Maiandra GD" w:hAnsi="Maiandra GD" w:cs="Arial"/>
          <w:b/>
          <w:i/>
        </w:rPr>
      </w:pPr>
      <w:r w:rsidRPr="003B1DE4">
        <w:rPr>
          <w:rFonts w:ascii="Maiandra GD" w:hAnsi="Maiandra GD" w:cs="Arial"/>
          <w:b/>
          <w:i/>
        </w:rPr>
        <w:t>Annex 1: Terms of Reference</w:t>
      </w:r>
    </w:p>
    <w:p w14:paraId="7DF2B2FF" w14:textId="77777777" w:rsidR="003B1DE4" w:rsidRPr="003B1DE4" w:rsidRDefault="003B1DE4" w:rsidP="003B1DE4">
      <w:pPr>
        <w:jc w:val="both"/>
        <w:rPr>
          <w:rFonts w:ascii="Maiandra GD" w:hAnsi="Maiandra GD" w:cs="Arial"/>
          <w:i/>
        </w:rPr>
      </w:pPr>
    </w:p>
    <w:p w14:paraId="62C9CCD5" w14:textId="77777777" w:rsidR="003B1DE4" w:rsidRPr="003B1DE4" w:rsidRDefault="003B1DE4" w:rsidP="003B1DE4">
      <w:pPr>
        <w:jc w:val="both"/>
        <w:rPr>
          <w:rFonts w:ascii="Maiandra GD" w:hAnsi="Maiandra GD" w:cs="Arial"/>
          <w:i/>
        </w:rPr>
      </w:pPr>
      <w:r w:rsidRPr="003B1DE4">
        <w:rPr>
          <w:rFonts w:ascii="Maiandra GD" w:hAnsi="Maiandra GD" w:cs="Arial"/>
          <w:i/>
        </w:rPr>
        <w:t>[insert the Terms of Reference]</w:t>
      </w:r>
    </w:p>
    <w:p w14:paraId="72C3EC4E" w14:textId="77777777" w:rsidR="003B1DE4" w:rsidRPr="003B1DE4" w:rsidRDefault="003B1DE4" w:rsidP="003B1DE4">
      <w:pPr>
        <w:jc w:val="both"/>
        <w:rPr>
          <w:rFonts w:ascii="Maiandra GD" w:hAnsi="Maiandra GD" w:cs="Arial"/>
          <w:b/>
          <w:i/>
        </w:rPr>
      </w:pPr>
    </w:p>
    <w:p w14:paraId="614D5FE0" w14:textId="77777777" w:rsidR="003B1DE4" w:rsidRPr="003B1DE4" w:rsidRDefault="003B1DE4" w:rsidP="003B1DE4">
      <w:pPr>
        <w:spacing w:after="200" w:line="276" w:lineRule="auto"/>
        <w:jc w:val="both"/>
        <w:rPr>
          <w:rFonts w:ascii="Maiandra GD" w:hAnsi="Maiandra GD" w:cs="Arial"/>
          <w:b/>
          <w:i/>
        </w:rPr>
      </w:pPr>
      <w:r w:rsidRPr="003B1DE4">
        <w:rPr>
          <w:rFonts w:ascii="Maiandra GD" w:hAnsi="Maiandra GD" w:cs="Arial"/>
          <w:lang w:val="en-GB"/>
        </w:rPr>
        <w:br w:type="page"/>
      </w:r>
      <w:r w:rsidRPr="003B1DE4">
        <w:rPr>
          <w:rFonts w:ascii="Maiandra GD" w:hAnsi="Maiandra GD" w:cs="Arial"/>
          <w:b/>
          <w:i/>
        </w:rPr>
        <w:lastRenderedPageBreak/>
        <w:t>Annex 2: Payment Schedule and Requirements</w:t>
      </w:r>
    </w:p>
    <w:p w14:paraId="45407F72" w14:textId="77777777" w:rsidR="003B1DE4" w:rsidRPr="003B1DE4" w:rsidRDefault="003B1DE4" w:rsidP="003B1DE4">
      <w:pPr>
        <w:numPr>
          <w:ilvl w:val="1"/>
          <w:numId w:val="5"/>
        </w:numPr>
        <w:tabs>
          <w:tab w:val="left" w:pos="142"/>
        </w:tabs>
        <w:ind w:left="284" w:hanging="284"/>
        <w:contextualSpacing/>
        <w:jc w:val="both"/>
        <w:rPr>
          <w:rFonts w:ascii="Maiandra GD" w:hAnsi="Maiandra GD" w:cs="Arial"/>
          <w:lang w:val="en-GB"/>
        </w:rPr>
      </w:pPr>
      <w:r w:rsidRPr="003B1DE4">
        <w:rPr>
          <w:rFonts w:ascii="Maiandra GD" w:hAnsi="Maiandra GD" w:cs="Arial"/>
        </w:rPr>
        <w:t xml:space="preserve">For Services rendered pursuant to Annex 1, the Procuring Entity shall pay the Individual Consultant an amount not to exceed the ceiling of US Dollars </w:t>
      </w:r>
      <w:r w:rsidRPr="003B1DE4">
        <w:rPr>
          <w:rFonts w:ascii="Maiandra GD" w:hAnsi="Maiandra GD" w:cs="Arial"/>
          <w:b/>
          <w:i/>
        </w:rPr>
        <w:t>[insert amount],</w:t>
      </w:r>
      <w:r w:rsidRPr="003B1DE4">
        <w:rPr>
          <w:rFonts w:ascii="Maiandra GD" w:hAnsi="Maiandra GD" w:cs="Arial"/>
          <w:b/>
        </w:rPr>
        <w:t xml:space="preserve"> </w:t>
      </w:r>
      <w:r w:rsidRPr="003B1DE4">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6660BF5" w14:textId="77777777" w:rsidR="003B1DE4" w:rsidRPr="003B1DE4" w:rsidRDefault="003B1DE4" w:rsidP="003B1DE4">
      <w:pPr>
        <w:tabs>
          <w:tab w:val="left" w:pos="142"/>
        </w:tabs>
        <w:ind w:left="284"/>
        <w:contextualSpacing/>
        <w:jc w:val="both"/>
        <w:rPr>
          <w:rFonts w:ascii="Maiandra GD" w:hAnsi="Maiandra GD" w:cs="Arial"/>
          <w:lang w:val="en-GB"/>
        </w:rPr>
      </w:pPr>
    </w:p>
    <w:p w14:paraId="23E5A427" w14:textId="77777777" w:rsidR="003B1DE4" w:rsidRPr="003B1DE4" w:rsidRDefault="003B1DE4" w:rsidP="003B1DE4">
      <w:pPr>
        <w:numPr>
          <w:ilvl w:val="1"/>
          <w:numId w:val="5"/>
        </w:numPr>
        <w:tabs>
          <w:tab w:val="left" w:pos="142"/>
        </w:tabs>
        <w:ind w:left="284" w:hanging="284"/>
        <w:contextualSpacing/>
        <w:jc w:val="both"/>
        <w:rPr>
          <w:rFonts w:ascii="Maiandra GD" w:hAnsi="Maiandra GD" w:cs="Arial"/>
          <w:lang w:val="en-GB"/>
        </w:rPr>
      </w:pPr>
      <w:r w:rsidRPr="003B1DE4">
        <w:rPr>
          <w:rFonts w:ascii="Maiandra GD" w:hAnsi="Maiandra GD" w:cs="Arial"/>
          <w:lang w:val="en-GB"/>
        </w:rPr>
        <w:t xml:space="preserve">The breakdown of prices is: </w:t>
      </w:r>
    </w:p>
    <w:p w14:paraId="3BD72018" w14:textId="77777777" w:rsidR="003B1DE4" w:rsidRPr="003B1DE4" w:rsidRDefault="003B1DE4" w:rsidP="003B1DE4">
      <w:pPr>
        <w:ind w:left="720"/>
        <w:contextualSpacing/>
        <w:rPr>
          <w:rFonts w:ascii="Maiandra GD" w:hAnsi="Maiandra GD"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3B1DE4" w:rsidRPr="003B1DE4" w14:paraId="584CFE45" w14:textId="77777777" w:rsidTr="003B1DE4">
        <w:trPr>
          <w:trHeight w:hRule="exact" w:val="1845"/>
          <w:jc w:val="center"/>
        </w:trPr>
        <w:tc>
          <w:tcPr>
            <w:tcW w:w="567" w:type="dxa"/>
            <w:tcBorders>
              <w:top w:val="double" w:sz="4" w:space="0" w:color="auto"/>
              <w:bottom w:val="single" w:sz="12" w:space="0" w:color="auto"/>
            </w:tcBorders>
            <w:shd w:val="clear" w:color="auto" w:fill="A6A6A6"/>
          </w:tcPr>
          <w:p w14:paraId="46F70DD6"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0EDAB1C6"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Description</w:t>
            </w:r>
            <w:r w:rsidRPr="003B1DE4">
              <w:rPr>
                <w:rFonts w:ascii="Arial" w:hAnsi="Arial" w:cs="Arial"/>
                <w:b/>
                <w:bCs/>
                <w:vertAlign w:val="superscript"/>
                <w:lang w:val="en-GB"/>
              </w:rPr>
              <w:footnoteReference w:id="4"/>
            </w:r>
          </w:p>
        </w:tc>
        <w:tc>
          <w:tcPr>
            <w:tcW w:w="2410" w:type="dxa"/>
            <w:tcBorders>
              <w:top w:val="double" w:sz="4" w:space="0" w:color="auto"/>
              <w:bottom w:val="single" w:sz="12" w:space="0" w:color="auto"/>
            </w:tcBorders>
            <w:shd w:val="clear" w:color="auto" w:fill="A6A6A6"/>
          </w:tcPr>
          <w:p w14:paraId="76E2A309"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Total</w:t>
            </w:r>
          </w:p>
          <w:p w14:paraId="6F95939E"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lang w:val="en-GB"/>
              </w:rPr>
              <w:t>(in US$)</w:t>
            </w:r>
          </w:p>
        </w:tc>
      </w:tr>
      <w:tr w:rsidR="003B1DE4" w:rsidRPr="003B1DE4" w14:paraId="12260014" w14:textId="77777777" w:rsidTr="003B1DE4">
        <w:trPr>
          <w:trHeight w:hRule="exact" w:val="1039"/>
          <w:jc w:val="center"/>
        </w:trPr>
        <w:tc>
          <w:tcPr>
            <w:tcW w:w="7356" w:type="dxa"/>
            <w:gridSpan w:val="2"/>
            <w:tcBorders>
              <w:top w:val="single" w:sz="8" w:space="0" w:color="auto"/>
            </w:tcBorders>
            <w:vAlign w:val="center"/>
          </w:tcPr>
          <w:p w14:paraId="1CC3903C" w14:textId="77777777" w:rsidR="003B1DE4" w:rsidRPr="003B1DE4" w:rsidRDefault="003B1DE4" w:rsidP="003B1DE4">
            <w:pPr>
              <w:spacing w:before="40"/>
              <w:jc w:val="center"/>
              <w:rPr>
                <w:rFonts w:ascii="Arial" w:hAnsi="Arial" w:cs="Arial"/>
                <w:lang w:val="en-GB"/>
              </w:rPr>
            </w:pPr>
            <w:r w:rsidRPr="003B1DE4">
              <w:rPr>
                <w:rFonts w:ascii="Arial" w:hAnsi="Arial" w:cs="Arial"/>
                <w:b/>
                <w:lang w:val="en-GB"/>
              </w:rPr>
              <w:t>TOTAL FINANCIAL OFFER (All-inclusive lump sum)</w:t>
            </w:r>
          </w:p>
        </w:tc>
        <w:tc>
          <w:tcPr>
            <w:tcW w:w="2410" w:type="dxa"/>
            <w:tcBorders>
              <w:top w:val="single" w:sz="8" w:space="0" w:color="auto"/>
              <w:bottom w:val="double" w:sz="4" w:space="0" w:color="auto"/>
            </w:tcBorders>
            <w:vAlign w:val="center"/>
          </w:tcPr>
          <w:p w14:paraId="1581083E" w14:textId="77777777" w:rsidR="003B1DE4" w:rsidRPr="003B1DE4" w:rsidRDefault="003B1DE4" w:rsidP="003B1DE4">
            <w:pPr>
              <w:spacing w:before="40"/>
              <w:jc w:val="center"/>
              <w:rPr>
                <w:rFonts w:ascii="Arial" w:hAnsi="Arial" w:cs="Arial"/>
                <w:lang w:val="en-GB"/>
              </w:rPr>
            </w:pPr>
          </w:p>
        </w:tc>
      </w:tr>
    </w:tbl>
    <w:p w14:paraId="56DDB2AA" w14:textId="77777777" w:rsidR="003B1DE4" w:rsidRPr="003B1DE4" w:rsidRDefault="003B1DE4" w:rsidP="003B1DE4">
      <w:pPr>
        <w:tabs>
          <w:tab w:val="left" w:pos="142"/>
        </w:tabs>
        <w:jc w:val="both"/>
        <w:rPr>
          <w:rFonts w:ascii="Maiandra GD" w:hAnsi="Maiandra GD" w:cs="Arial"/>
          <w:lang w:val="en-GB"/>
        </w:rPr>
      </w:pPr>
    </w:p>
    <w:p w14:paraId="121C14D4" w14:textId="77777777" w:rsidR="003B1DE4" w:rsidRPr="003B1DE4" w:rsidRDefault="003B1DE4" w:rsidP="003B1DE4">
      <w:pPr>
        <w:tabs>
          <w:tab w:val="left" w:pos="142"/>
        </w:tabs>
        <w:ind w:left="284"/>
        <w:contextualSpacing/>
        <w:jc w:val="both"/>
        <w:rPr>
          <w:rFonts w:ascii="Maiandra GD" w:hAnsi="Maiandra GD" w:cs="Arial"/>
          <w:lang w:val="en-GB"/>
        </w:rPr>
      </w:pPr>
    </w:p>
    <w:p w14:paraId="5A57C029" w14:textId="77777777" w:rsidR="003B1DE4" w:rsidRPr="003B1DE4" w:rsidRDefault="003B1DE4" w:rsidP="003B1DE4">
      <w:pPr>
        <w:spacing w:line="120" w:lineRule="exact"/>
        <w:jc w:val="both"/>
        <w:rPr>
          <w:rFonts w:ascii="Maiandra GD" w:hAnsi="Maiandra GD" w:cs="Arial"/>
          <w:lang w:val="en-GB" w:eastAsia="it-IT"/>
        </w:rPr>
      </w:pPr>
    </w:p>
    <w:p w14:paraId="7373D91B" w14:textId="77777777" w:rsidR="003B1DE4" w:rsidRDefault="003B1DE4" w:rsidP="003B1DE4">
      <w:pPr>
        <w:numPr>
          <w:ilvl w:val="1"/>
          <w:numId w:val="5"/>
        </w:numPr>
        <w:tabs>
          <w:tab w:val="left" w:pos="142"/>
        </w:tabs>
        <w:contextualSpacing/>
        <w:jc w:val="both"/>
        <w:rPr>
          <w:rFonts w:ascii="Maiandra GD" w:hAnsi="Maiandra GD" w:cs="Arial"/>
          <w:lang w:val="en-GB"/>
        </w:rPr>
      </w:pPr>
      <w:r w:rsidRPr="003B1DE4">
        <w:rPr>
          <w:rFonts w:ascii="Maiandra GD" w:hAnsi="Maiandra GD" w:cs="Arial"/>
          <w:lang w:val="en-GB"/>
        </w:rPr>
        <w:t xml:space="preserve">The payment shall be made in accordance with the following schedule: </w:t>
      </w:r>
    </w:p>
    <w:p w14:paraId="2522C5F5" w14:textId="77777777" w:rsidR="005C2594" w:rsidRDefault="005C2594" w:rsidP="003B1DE4">
      <w:pPr>
        <w:numPr>
          <w:ilvl w:val="1"/>
          <w:numId w:val="5"/>
        </w:numPr>
        <w:tabs>
          <w:tab w:val="left" w:pos="142"/>
        </w:tabs>
        <w:contextualSpacing/>
        <w:jc w:val="both"/>
        <w:rPr>
          <w:rFonts w:ascii="Maiandra GD" w:hAnsi="Maiandra GD" w:cs="Arial"/>
          <w:lang w:val="en-GB"/>
        </w:rPr>
      </w:pPr>
    </w:p>
    <w:p w14:paraId="27E8B90A" w14:textId="77777777" w:rsidR="005C2594" w:rsidRPr="005C2594" w:rsidRDefault="005C2594" w:rsidP="005C2594">
      <w:pPr>
        <w:tabs>
          <w:tab w:val="left" w:pos="142"/>
        </w:tabs>
        <w:ind w:left="630"/>
        <w:contextualSpacing/>
        <w:jc w:val="both"/>
        <w:rPr>
          <w:rFonts w:ascii="Maiandra GD" w:hAnsi="Maiandra GD" w:cs="Arial"/>
          <w:lang w:val="en-GB"/>
        </w:rPr>
      </w:pPr>
      <w:r w:rsidRPr="005C2594">
        <w:rPr>
          <w:rFonts w:ascii="Maiandra GD" w:hAnsi="Maiandra GD" w:cs="Arial"/>
          <w:lang w:val="en-GB"/>
        </w:rPr>
        <w:t>(i)</w:t>
      </w:r>
      <w:r w:rsidRPr="005C2594">
        <w:rPr>
          <w:rFonts w:ascii="Maiandra GD" w:hAnsi="Maiandra GD" w:cs="Arial"/>
          <w:lang w:val="en-GB"/>
        </w:rPr>
        <w:tab/>
        <w:t>20% of the contract price shall be paid upon submission and approval of the Inception report;</w:t>
      </w:r>
    </w:p>
    <w:p w14:paraId="260F70F4" w14:textId="77777777" w:rsidR="005C2594" w:rsidRPr="005C2594" w:rsidRDefault="005C2594" w:rsidP="005C2594">
      <w:pPr>
        <w:tabs>
          <w:tab w:val="left" w:pos="142"/>
        </w:tabs>
        <w:ind w:left="630"/>
        <w:contextualSpacing/>
        <w:jc w:val="both"/>
        <w:rPr>
          <w:rFonts w:ascii="Maiandra GD" w:hAnsi="Maiandra GD" w:cs="Arial"/>
          <w:lang w:val="en-GB"/>
        </w:rPr>
      </w:pPr>
      <w:r w:rsidRPr="005C2594">
        <w:rPr>
          <w:rFonts w:ascii="Maiandra GD" w:hAnsi="Maiandra GD" w:cs="Arial"/>
          <w:lang w:val="en-GB"/>
        </w:rPr>
        <w:t>(ii)</w:t>
      </w:r>
      <w:r w:rsidRPr="005C2594">
        <w:rPr>
          <w:rFonts w:ascii="Maiandra GD" w:hAnsi="Maiandra GD" w:cs="Arial"/>
          <w:lang w:val="en-GB"/>
        </w:rPr>
        <w:tab/>
        <w:t>40% of the contract price shall be paid upon submission of draft report completed.</w:t>
      </w:r>
    </w:p>
    <w:p w14:paraId="7E678C2A" w14:textId="396CFC96" w:rsidR="005C2594" w:rsidRPr="003B1DE4" w:rsidRDefault="005C2594" w:rsidP="005C2594">
      <w:pPr>
        <w:tabs>
          <w:tab w:val="left" w:pos="142"/>
        </w:tabs>
        <w:ind w:left="630"/>
        <w:contextualSpacing/>
        <w:jc w:val="both"/>
        <w:rPr>
          <w:rFonts w:ascii="Maiandra GD" w:hAnsi="Maiandra GD" w:cs="Arial"/>
          <w:lang w:val="en-GB"/>
        </w:rPr>
      </w:pPr>
      <w:r w:rsidRPr="005C2594">
        <w:rPr>
          <w:rFonts w:ascii="Maiandra GD" w:hAnsi="Maiandra GD" w:cs="Arial"/>
          <w:lang w:val="en-GB"/>
        </w:rPr>
        <w:t>(iii)</w:t>
      </w:r>
      <w:r w:rsidRPr="005C2594">
        <w:rPr>
          <w:rFonts w:ascii="Maiandra GD" w:hAnsi="Maiandra GD" w:cs="Arial"/>
          <w:lang w:val="en-GB"/>
        </w:rPr>
        <w:tab/>
        <w:t>40% of the contract price shall be paid upon submission of final report.</w:t>
      </w:r>
    </w:p>
    <w:p w14:paraId="3E5CD672" w14:textId="77777777" w:rsidR="003B1DE4" w:rsidRPr="003B1DE4" w:rsidRDefault="003B1DE4" w:rsidP="003B1DE4">
      <w:pPr>
        <w:tabs>
          <w:tab w:val="left" w:pos="142"/>
        </w:tabs>
        <w:ind w:left="2070"/>
        <w:contextualSpacing/>
        <w:jc w:val="both"/>
        <w:rPr>
          <w:rFonts w:ascii="Maiandra GD" w:hAnsi="Maiandra GD" w:cs="Arial"/>
          <w:lang w:val="en-GB"/>
        </w:rPr>
      </w:pPr>
    </w:p>
    <w:p w14:paraId="2E8F4DB7" w14:textId="77777777" w:rsidR="003B1DE4" w:rsidRPr="003B1DE4" w:rsidRDefault="003B1DE4" w:rsidP="003B1DE4">
      <w:pPr>
        <w:jc w:val="both"/>
        <w:rPr>
          <w:rFonts w:ascii="Maiandra GD" w:hAnsi="Maiandra GD" w:cs="Arial"/>
        </w:rPr>
      </w:pPr>
      <w:r w:rsidRPr="003B1DE4">
        <w:rPr>
          <w:rFonts w:ascii="Maiandra GD" w:hAnsi="Maiandra GD" w:cs="Arial"/>
        </w:rPr>
        <w:t xml:space="preserve">4. </w:t>
      </w:r>
      <w:r w:rsidRPr="003B1DE4">
        <w:rPr>
          <w:rFonts w:ascii="Maiandra GD" w:hAnsi="Maiandra GD" w:cs="Arial"/>
          <w:b/>
        </w:rPr>
        <w:t>Payment Conditions:</w:t>
      </w:r>
      <w:r w:rsidRPr="003B1DE4">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4AA52193" w14:textId="77777777" w:rsidR="003B1DE4" w:rsidRPr="003B1DE4" w:rsidRDefault="003B1DE4" w:rsidP="003B1DE4">
      <w:pPr>
        <w:jc w:val="both"/>
        <w:rPr>
          <w:rFonts w:ascii="Maiandra GD" w:hAnsi="Maiandra GD" w:cs="Arial"/>
        </w:rPr>
      </w:pPr>
    </w:p>
    <w:p w14:paraId="3C05D1CE" w14:textId="77777777" w:rsidR="003B1DE4" w:rsidRPr="003B1DE4" w:rsidRDefault="003B1DE4" w:rsidP="003B1DE4">
      <w:pPr>
        <w:ind w:left="702" w:hanging="45"/>
        <w:jc w:val="both"/>
        <w:rPr>
          <w:rFonts w:ascii="Maiandra GD" w:hAnsi="Maiandra GD" w:cs="Arial"/>
          <w:b/>
          <w:i/>
          <w:lang w:val="en-GB"/>
        </w:rPr>
      </w:pPr>
    </w:p>
    <w:p w14:paraId="464E97AA" w14:textId="77777777" w:rsidR="003B1DE4" w:rsidRPr="003B1DE4" w:rsidRDefault="003B1DE4" w:rsidP="003B1DE4">
      <w:pPr>
        <w:jc w:val="both"/>
        <w:rPr>
          <w:rFonts w:ascii="Maiandra GD" w:hAnsi="Maiandra GD" w:cs="Arial"/>
        </w:rPr>
      </w:pPr>
    </w:p>
    <w:p w14:paraId="501D27B4" w14:textId="77777777" w:rsidR="003B1DE4" w:rsidRPr="003B1DE4" w:rsidRDefault="003B1DE4" w:rsidP="003B1DE4">
      <w:pPr>
        <w:jc w:val="both"/>
        <w:rPr>
          <w:rFonts w:ascii="Maiandra GD" w:hAnsi="Maiandra GD"/>
        </w:rPr>
      </w:pPr>
    </w:p>
    <w:p w14:paraId="09890128" w14:textId="77777777" w:rsidR="003B1DE4" w:rsidRPr="003B1DE4" w:rsidRDefault="003B1DE4" w:rsidP="003B1DE4"/>
    <w:p w14:paraId="5AB21F07" w14:textId="3D12D20E" w:rsidR="00053CA9" w:rsidRPr="003D32D8" w:rsidRDefault="00053CA9" w:rsidP="00053CA9">
      <w:pPr>
        <w:spacing w:line="276" w:lineRule="auto"/>
        <w:jc w:val="both"/>
        <w:rPr>
          <w:rFonts w:ascii="Maiandra GD" w:hAnsi="Maiandra GD" w:cs="Arial"/>
          <w:b/>
          <w:lang w:val="en-GB"/>
        </w:rPr>
      </w:pPr>
    </w:p>
    <w:sectPr w:rsidR="00053CA9" w:rsidRPr="003D32D8" w:rsidSect="00053CA9">
      <w:headerReference w:type="even" r:id="rId29"/>
      <w:footnotePr>
        <w:numRestart w:val="eachPage"/>
      </w:footnotePr>
      <w:type w:val="nextColumn"/>
      <w:pgSz w:w="11909" w:h="16834" w:code="9"/>
      <w:pgMar w:top="1728" w:right="1379" w:bottom="1584" w:left="158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AF456" w14:textId="77777777" w:rsidR="0070727E" w:rsidRDefault="0070727E" w:rsidP="00CD6AD7">
      <w:r>
        <w:separator/>
      </w:r>
    </w:p>
  </w:endnote>
  <w:endnote w:type="continuationSeparator" w:id="0">
    <w:p w14:paraId="4D0E90AE" w14:textId="77777777" w:rsidR="0070727E" w:rsidRDefault="0070727E"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roman"/>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5D66" w14:textId="77777777" w:rsidR="001D1FDC" w:rsidRDefault="001D1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1D1FDC" w:rsidRDefault="001D1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699C" w14:textId="776BA9B7" w:rsidR="001D1FDC" w:rsidRDefault="005202E9" w:rsidP="00CD6AD7">
    <w:pPr>
      <w:pStyle w:val="Footer"/>
      <w:jc w:val="center"/>
    </w:pPr>
    <w:r>
      <w:rPr>
        <w:noProof/>
      </w:rPr>
      <w:drawing>
        <wp:anchor distT="0" distB="0" distL="114300" distR="114300" simplePos="0" relativeHeight="251661312" behindDoc="0" locked="0" layoutInCell="1" allowOverlap="0" wp14:anchorId="571B3E8E" wp14:editId="5261C473">
          <wp:simplePos x="0" y="0"/>
          <wp:positionH relativeFrom="page">
            <wp:posOffset>6924040</wp:posOffset>
          </wp:positionH>
          <wp:positionV relativeFrom="page">
            <wp:posOffset>10389870</wp:posOffset>
          </wp:positionV>
          <wp:extent cx="487740" cy="191194"/>
          <wp:effectExtent l="0" t="0" r="0" b="0"/>
          <wp:wrapSquare wrapText="bothSides"/>
          <wp:docPr id="757966971" name="Picture 757966971"/>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487740" cy="191194"/>
                  </a:xfrm>
                  <a:prstGeom prst="rect">
                    <a:avLst/>
                  </a:prstGeom>
                </pic:spPr>
              </pic:pic>
            </a:graphicData>
          </a:graphic>
        </wp:anchor>
      </w:drawing>
    </w:r>
    <w:r w:rsidR="001D1FDC">
      <w:t xml:space="preserve">Page </w:t>
    </w:r>
    <w:r w:rsidR="001D1FDC">
      <w:rPr>
        <w:rStyle w:val="PageNumber"/>
      </w:rPr>
      <w:fldChar w:fldCharType="begin"/>
    </w:r>
    <w:r w:rsidR="001D1FDC">
      <w:rPr>
        <w:rStyle w:val="PageNumber"/>
      </w:rPr>
      <w:instrText xml:space="preserve"> PAGE </w:instrText>
    </w:r>
    <w:r w:rsidR="001D1FDC">
      <w:rPr>
        <w:rStyle w:val="PageNumber"/>
      </w:rPr>
      <w:fldChar w:fldCharType="separate"/>
    </w:r>
    <w:r w:rsidR="006538B9">
      <w:rPr>
        <w:rStyle w:val="PageNumber"/>
        <w:noProof/>
      </w:rPr>
      <w:t>17</w:t>
    </w:r>
    <w:r w:rsidR="001D1FDC">
      <w:rPr>
        <w:rStyle w:val="PageNumber"/>
      </w:rPr>
      <w:fldChar w:fldCharType="end"/>
    </w:r>
    <w:r w:rsidR="001D1FDC">
      <w:rPr>
        <w:rStyle w:val="PageNumber"/>
      </w:rPr>
      <w:t xml:space="preserve"> of </w:t>
    </w:r>
    <w:r w:rsidR="001D1FDC">
      <w:rPr>
        <w:rStyle w:val="PageNumber"/>
      </w:rPr>
      <w:fldChar w:fldCharType="begin"/>
    </w:r>
    <w:r w:rsidR="001D1FDC">
      <w:rPr>
        <w:rStyle w:val="PageNumber"/>
      </w:rPr>
      <w:instrText xml:space="preserve"> NUMPAGES </w:instrText>
    </w:r>
    <w:r w:rsidR="001D1FDC">
      <w:rPr>
        <w:rStyle w:val="PageNumber"/>
      </w:rPr>
      <w:fldChar w:fldCharType="separate"/>
    </w:r>
    <w:r w:rsidR="006538B9">
      <w:rPr>
        <w:rStyle w:val="PageNumber"/>
        <w:noProof/>
      </w:rPr>
      <w:t>17</w:t>
    </w:r>
    <w:r w:rsidR="001D1FD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A1C0A" w14:textId="26659CAC" w:rsidR="001D1FDC" w:rsidRDefault="00245AC1" w:rsidP="00CD6AD7">
    <w:pPr>
      <w:pStyle w:val="Footer"/>
      <w:jc w:val="center"/>
    </w:pPr>
    <w:r w:rsidRPr="00245AC1">
      <w:rPr>
        <w:rFonts w:ascii="Maiandra GD" w:eastAsia="Maiandra GD" w:hAnsi="Maiandra GD" w:cs="Maiandra GD"/>
        <w:noProof/>
        <w:color w:val="000000"/>
        <w:kern w:val="2"/>
        <w:szCs w:val="22"/>
        <w14:ligatures w14:val="standardContextual"/>
      </w:rPr>
      <w:drawing>
        <wp:anchor distT="0" distB="0" distL="114300" distR="114300" simplePos="0" relativeHeight="251659264" behindDoc="0" locked="0" layoutInCell="1" allowOverlap="0" wp14:anchorId="0C4F2E28" wp14:editId="4DCE59AB">
          <wp:simplePos x="0" y="0"/>
          <wp:positionH relativeFrom="margin">
            <wp:posOffset>5937250</wp:posOffset>
          </wp:positionH>
          <wp:positionV relativeFrom="page">
            <wp:posOffset>10210800</wp:posOffset>
          </wp:positionV>
          <wp:extent cx="487589" cy="362585"/>
          <wp:effectExtent l="0" t="0" r="8255" b="0"/>
          <wp:wrapSquare wrapText="bothSides"/>
          <wp:docPr id="566955125" name="Picture 566955125"/>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487589" cy="362585"/>
                  </a:xfrm>
                  <a:prstGeom prst="rect">
                    <a:avLst/>
                  </a:prstGeom>
                </pic:spPr>
              </pic:pic>
            </a:graphicData>
          </a:graphic>
          <wp14:sizeRelV relativeFrom="margin">
            <wp14:pctHeight>0</wp14:pctHeight>
          </wp14:sizeRelV>
        </wp:anchor>
      </w:drawing>
    </w:r>
    <w:r w:rsidR="001D1FDC">
      <w:t xml:space="preserve">Page </w:t>
    </w:r>
    <w:r w:rsidR="001D1FDC">
      <w:rPr>
        <w:rStyle w:val="PageNumber"/>
      </w:rPr>
      <w:fldChar w:fldCharType="begin"/>
    </w:r>
    <w:r w:rsidR="001D1FDC">
      <w:rPr>
        <w:rStyle w:val="PageNumber"/>
      </w:rPr>
      <w:instrText xml:space="preserve"> PAGE </w:instrText>
    </w:r>
    <w:r w:rsidR="001D1FDC">
      <w:rPr>
        <w:rStyle w:val="PageNumber"/>
      </w:rPr>
      <w:fldChar w:fldCharType="separate"/>
    </w:r>
    <w:r w:rsidR="006538B9">
      <w:rPr>
        <w:rStyle w:val="PageNumber"/>
        <w:noProof/>
      </w:rPr>
      <w:t>1</w:t>
    </w:r>
    <w:r w:rsidR="001D1FDC">
      <w:rPr>
        <w:rStyle w:val="PageNumber"/>
      </w:rPr>
      <w:fldChar w:fldCharType="end"/>
    </w:r>
    <w:r w:rsidR="001D1FDC">
      <w:rPr>
        <w:rStyle w:val="PageNumber"/>
      </w:rPr>
      <w:t xml:space="preserve"> of </w:t>
    </w:r>
    <w:r w:rsidR="001D1FDC">
      <w:rPr>
        <w:rStyle w:val="PageNumber"/>
      </w:rPr>
      <w:fldChar w:fldCharType="begin"/>
    </w:r>
    <w:r w:rsidR="001D1FDC">
      <w:rPr>
        <w:rStyle w:val="PageNumber"/>
      </w:rPr>
      <w:instrText xml:space="preserve"> NUMPAGES </w:instrText>
    </w:r>
    <w:r w:rsidR="001D1FDC">
      <w:rPr>
        <w:rStyle w:val="PageNumber"/>
      </w:rPr>
      <w:fldChar w:fldCharType="separate"/>
    </w:r>
    <w:r w:rsidR="006538B9">
      <w:rPr>
        <w:rStyle w:val="PageNumber"/>
        <w:noProof/>
      </w:rPr>
      <w:t>34</w:t>
    </w:r>
    <w:r w:rsidR="001D1FDC">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63A" w14:textId="77777777" w:rsidR="001D1FDC" w:rsidRDefault="001D1FDC">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FA929" w14:textId="41B05784" w:rsidR="001D1FDC" w:rsidRDefault="00BE1057" w:rsidP="00CD6AD7">
    <w:pPr>
      <w:pStyle w:val="Footer"/>
      <w:jc w:val="center"/>
    </w:pPr>
    <w:r>
      <w:rPr>
        <w:noProof/>
      </w:rPr>
      <w:drawing>
        <wp:anchor distT="0" distB="0" distL="114300" distR="114300" simplePos="0" relativeHeight="251663360" behindDoc="0" locked="0" layoutInCell="1" allowOverlap="0" wp14:anchorId="1E09A386" wp14:editId="697BD523">
          <wp:simplePos x="0" y="0"/>
          <wp:positionH relativeFrom="page">
            <wp:posOffset>6882130</wp:posOffset>
          </wp:positionH>
          <wp:positionV relativeFrom="page">
            <wp:posOffset>10393045</wp:posOffset>
          </wp:positionV>
          <wp:extent cx="487740" cy="191194"/>
          <wp:effectExtent l="0" t="0" r="0" b="0"/>
          <wp:wrapSquare wrapText="bothSides"/>
          <wp:docPr id="945994309" name="Picture 945994309"/>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487740" cy="191194"/>
                  </a:xfrm>
                  <a:prstGeom prst="rect">
                    <a:avLst/>
                  </a:prstGeom>
                </pic:spPr>
              </pic:pic>
            </a:graphicData>
          </a:graphic>
        </wp:anchor>
      </w:drawing>
    </w:r>
    <w:r w:rsidR="001D1FDC">
      <w:t xml:space="preserve">Page </w:t>
    </w:r>
    <w:r w:rsidR="001D1FDC">
      <w:rPr>
        <w:rStyle w:val="PageNumber"/>
      </w:rPr>
      <w:fldChar w:fldCharType="begin"/>
    </w:r>
    <w:r w:rsidR="001D1FDC">
      <w:rPr>
        <w:rStyle w:val="PageNumber"/>
      </w:rPr>
      <w:instrText xml:space="preserve"> PAGE </w:instrText>
    </w:r>
    <w:r w:rsidR="001D1FDC">
      <w:rPr>
        <w:rStyle w:val="PageNumber"/>
      </w:rPr>
      <w:fldChar w:fldCharType="separate"/>
    </w:r>
    <w:r w:rsidR="006538B9">
      <w:rPr>
        <w:rStyle w:val="PageNumber"/>
        <w:noProof/>
      </w:rPr>
      <w:t>20</w:t>
    </w:r>
    <w:r w:rsidR="001D1FDC">
      <w:rPr>
        <w:rStyle w:val="PageNumber"/>
      </w:rPr>
      <w:fldChar w:fldCharType="end"/>
    </w:r>
    <w:r w:rsidR="001D1FDC">
      <w:rPr>
        <w:rStyle w:val="PageNumber"/>
      </w:rPr>
      <w:t xml:space="preserve"> of </w:t>
    </w:r>
    <w:r w:rsidR="001D1FDC">
      <w:rPr>
        <w:rStyle w:val="PageNumber"/>
      </w:rPr>
      <w:fldChar w:fldCharType="begin"/>
    </w:r>
    <w:r w:rsidR="001D1FDC">
      <w:rPr>
        <w:rStyle w:val="PageNumber"/>
      </w:rPr>
      <w:instrText xml:space="preserve"> NUMPAGES </w:instrText>
    </w:r>
    <w:r w:rsidR="001D1FDC">
      <w:rPr>
        <w:rStyle w:val="PageNumber"/>
      </w:rPr>
      <w:fldChar w:fldCharType="separate"/>
    </w:r>
    <w:r w:rsidR="006538B9">
      <w:rPr>
        <w:rStyle w:val="PageNumber"/>
        <w:noProof/>
      </w:rPr>
      <w:t>20</w:t>
    </w:r>
    <w:r w:rsidR="001D1FDC">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C9ABB" w14:textId="5E9A2EE8" w:rsidR="001D1FDC" w:rsidRDefault="00BE1057" w:rsidP="00CD6AD7">
    <w:pPr>
      <w:pStyle w:val="Footer"/>
      <w:jc w:val="center"/>
    </w:pPr>
    <w:r>
      <w:rPr>
        <w:noProof/>
      </w:rPr>
      <w:drawing>
        <wp:anchor distT="0" distB="0" distL="114300" distR="114300" simplePos="0" relativeHeight="251669504" behindDoc="0" locked="0" layoutInCell="1" allowOverlap="0" wp14:anchorId="09EBCDFA" wp14:editId="49F3A1C0">
          <wp:simplePos x="0" y="0"/>
          <wp:positionH relativeFrom="page">
            <wp:posOffset>6898640</wp:posOffset>
          </wp:positionH>
          <wp:positionV relativeFrom="page">
            <wp:posOffset>10408920</wp:posOffset>
          </wp:positionV>
          <wp:extent cx="487740" cy="191194"/>
          <wp:effectExtent l="0" t="0" r="0" b="0"/>
          <wp:wrapSquare wrapText="bothSides"/>
          <wp:docPr id="586871409" name="Picture 586871409" descr="A whit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86871409" name="Picture 586871409" descr="A white text on a black background&#10;&#10;Description automatically generated"/>
                  <pic:cNvPicPr/>
                </pic:nvPicPr>
                <pic:blipFill>
                  <a:blip r:embed="rId1"/>
                  <a:stretch>
                    <a:fillRect/>
                  </a:stretch>
                </pic:blipFill>
                <pic:spPr>
                  <a:xfrm>
                    <a:off x="0" y="0"/>
                    <a:ext cx="487740" cy="191194"/>
                  </a:xfrm>
                  <a:prstGeom prst="rect">
                    <a:avLst/>
                  </a:prstGeom>
                </pic:spPr>
              </pic:pic>
            </a:graphicData>
          </a:graphic>
        </wp:anchor>
      </w:drawing>
    </w:r>
    <w:r w:rsidR="001D1FDC">
      <w:rPr>
        <w:rStyle w:val="PageNumber"/>
      </w:rPr>
      <w:fldChar w:fldCharType="begin"/>
    </w:r>
    <w:r w:rsidR="001D1FDC">
      <w:rPr>
        <w:rStyle w:val="PageNumber"/>
      </w:rPr>
      <w:instrText xml:space="preserve"> PAGE </w:instrText>
    </w:r>
    <w:r w:rsidR="001D1FDC">
      <w:rPr>
        <w:rStyle w:val="PageNumber"/>
      </w:rPr>
      <w:fldChar w:fldCharType="separate"/>
    </w:r>
    <w:r w:rsidR="006538B9">
      <w:rPr>
        <w:rStyle w:val="PageNumber"/>
        <w:noProof/>
      </w:rPr>
      <w:t>24</w:t>
    </w:r>
    <w:r w:rsidR="001D1FDC">
      <w:rPr>
        <w:rStyle w:val="PageNumber"/>
      </w:rPr>
      <w:fldChar w:fldCharType="end"/>
    </w:r>
    <w:r w:rsidR="001D1FDC">
      <w:rPr>
        <w:rStyle w:val="PageNumber"/>
      </w:rPr>
      <w:t xml:space="preserve"> of </w:t>
    </w:r>
    <w:r w:rsidR="001D1FDC">
      <w:rPr>
        <w:rStyle w:val="PageNumber"/>
      </w:rPr>
      <w:fldChar w:fldCharType="begin"/>
    </w:r>
    <w:r w:rsidR="001D1FDC">
      <w:rPr>
        <w:rStyle w:val="PageNumber"/>
      </w:rPr>
      <w:instrText xml:space="preserve"> NUMPAGES </w:instrText>
    </w:r>
    <w:r w:rsidR="001D1FDC">
      <w:rPr>
        <w:rStyle w:val="PageNumber"/>
      </w:rPr>
      <w:fldChar w:fldCharType="separate"/>
    </w:r>
    <w:r w:rsidR="006538B9">
      <w:rPr>
        <w:rStyle w:val="PageNumber"/>
        <w:noProof/>
      </w:rPr>
      <w:t>24</w:t>
    </w:r>
    <w:r w:rsidR="001D1FDC">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9310" w14:textId="10349177" w:rsidR="001D1FDC" w:rsidRDefault="00BE1057" w:rsidP="00CD6AD7">
    <w:pPr>
      <w:pStyle w:val="Footer"/>
      <w:jc w:val="center"/>
    </w:pPr>
    <w:r>
      <w:rPr>
        <w:noProof/>
      </w:rPr>
      <w:drawing>
        <wp:anchor distT="0" distB="0" distL="114300" distR="114300" simplePos="0" relativeHeight="251667456" behindDoc="0" locked="0" layoutInCell="1" allowOverlap="0" wp14:anchorId="2A79F5F0" wp14:editId="7E4BF51A">
          <wp:simplePos x="0" y="0"/>
          <wp:positionH relativeFrom="page">
            <wp:posOffset>6896100</wp:posOffset>
          </wp:positionH>
          <wp:positionV relativeFrom="page">
            <wp:posOffset>10383520</wp:posOffset>
          </wp:positionV>
          <wp:extent cx="487740" cy="191194"/>
          <wp:effectExtent l="0" t="0" r="0" b="0"/>
          <wp:wrapSquare wrapText="bothSides"/>
          <wp:docPr id="1095862994" name="Picture 1095862994" descr="A whit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95862994" name="Picture 1095862994" descr="A white text on a black background&#10;&#10;Description automatically generated"/>
                  <pic:cNvPicPr/>
                </pic:nvPicPr>
                <pic:blipFill>
                  <a:blip r:embed="rId1"/>
                  <a:stretch>
                    <a:fillRect/>
                  </a:stretch>
                </pic:blipFill>
                <pic:spPr>
                  <a:xfrm>
                    <a:off x="0" y="0"/>
                    <a:ext cx="487740" cy="191194"/>
                  </a:xfrm>
                  <a:prstGeom prst="rect">
                    <a:avLst/>
                  </a:prstGeom>
                </pic:spPr>
              </pic:pic>
            </a:graphicData>
          </a:graphic>
        </wp:anchor>
      </w:drawing>
    </w:r>
    <w:r>
      <w:rPr>
        <w:noProof/>
      </w:rPr>
      <w:drawing>
        <wp:anchor distT="0" distB="0" distL="114300" distR="114300" simplePos="0" relativeHeight="251665408" behindDoc="0" locked="0" layoutInCell="1" allowOverlap="0" wp14:anchorId="16874373" wp14:editId="47E8AA90">
          <wp:simplePos x="0" y="0"/>
          <wp:positionH relativeFrom="page">
            <wp:posOffset>9865995</wp:posOffset>
          </wp:positionH>
          <wp:positionV relativeFrom="page">
            <wp:posOffset>7254240</wp:posOffset>
          </wp:positionV>
          <wp:extent cx="487740" cy="191194"/>
          <wp:effectExtent l="0" t="0" r="0" b="0"/>
          <wp:wrapSquare wrapText="bothSides"/>
          <wp:docPr id="1219199168" name="Picture 1219199168" descr="A whit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219199168" name="Picture 1219199168" descr="A white text on a black background&#10;&#10;Description automatically generated"/>
                  <pic:cNvPicPr/>
                </pic:nvPicPr>
                <pic:blipFill>
                  <a:blip r:embed="rId1"/>
                  <a:stretch>
                    <a:fillRect/>
                  </a:stretch>
                </pic:blipFill>
                <pic:spPr>
                  <a:xfrm>
                    <a:off x="0" y="0"/>
                    <a:ext cx="487740" cy="191194"/>
                  </a:xfrm>
                  <a:prstGeom prst="rect">
                    <a:avLst/>
                  </a:prstGeom>
                </pic:spPr>
              </pic:pic>
            </a:graphicData>
          </a:graphic>
        </wp:anchor>
      </w:drawing>
    </w:r>
    <w:r w:rsidR="001D1FDC">
      <w:t xml:space="preserve">Page </w:t>
    </w:r>
    <w:r w:rsidR="001D1FDC">
      <w:rPr>
        <w:rStyle w:val="PageNumber"/>
      </w:rPr>
      <w:fldChar w:fldCharType="begin"/>
    </w:r>
    <w:r w:rsidR="001D1FDC">
      <w:rPr>
        <w:rStyle w:val="PageNumber"/>
      </w:rPr>
      <w:instrText xml:space="preserve"> PAGE </w:instrText>
    </w:r>
    <w:r w:rsidR="001D1FDC">
      <w:rPr>
        <w:rStyle w:val="PageNumber"/>
      </w:rPr>
      <w:fldChar w:fldCharType="separate"/>
    </w:r>
    <w:r w:rsidR="006538B9">
      <w:rPr>
        <w:rStyle w:val="PageNumber"/>
        <w:noProof/>
      </w:rPr>
      <w:t>34</w:t>
    </w:r>
    <w:r w:rsidR="001D1FDC">
      <w:rPr>
        <w:rStyle w:val="PageNumber"/>
      </w:rPr>
      <w:fldChar w:fldCharType="end"/>
    </w:r>
    <w:r w:rsidR="001D1FDC">
      <w:rPr>
        <w:rStyle w:val="PageNumber"/>
      </w:rPr>
      <w:t xml:space="preserve"> of </w:t>
    </w:r>
    <w:r w:rsidR="001D1FDC">
      <w:rPr>
        <w:rStyle w:val="PageNumber"/>
      </w:rPr>
      <w:fldChar w:fldCharType="begin"/>
    </w:r>
    <w:r w:rsidR="001D1FDC">
      <w:rPr>
        <w:rStyle w:val="PageNumber"/>
      </w:rPr>
      <w:instrText xml:space="preserve"> NUMPAGES </w:instrText>
    </w:r>
    <w:r w:rsidR="001D1FDC">
      <w:rPr>
        <w:rStyle w:val="PageNumber"/>
      </w:rPr>
      <w:fldChar w:fldCharType="separate"/>
    </w:r>
    <w:r w:rsidR="006538B9">
      <w:rPr>
        <w:rStyle w:val="PageNumber"/>
        <w:noProof/>
      </w:rPr>
      <w:t>34</w:t>
    </w:r>
    <w:r w:rsidR="001D1FD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FC07D" w14:textId="77777777" w:rsidR="0070727E" w:rsidRDefault="0070727E" w:rsidP="00CD6AD7">
      <w:r>
        <w:separator/>
      </w:r>
    </w:p>
  </w:footnote>
  <w:footnote w:type="continuationSeparator" w:id="0">
    <w:p w14:paraId="23A7BDEA" w14:textId="77777777" w:rsidR="0070727E" w:rsidRDefault="0070727E" w:rsidP="00CD6AD7">
      <w:r>
        <w:continuationSeparator/>
      </w:r>
    </w:p>
  </w:footnote>
  <w:footnote w:id="1">
    <w:p w14:paraId="67FE0A0F" w14:textId="77777777" w:rsidR="001D1FDC" w:rsidRDefault="001D1FDC" w:rsidP="003B1DE4">
      <w:pPr>
        <w:pStyle w:val="FootnoteText"/>
      </w:pPr>
      <w:r>
        <w:rPr>
          <w:rStyle w:val="FootnoteReference"/>
        </w:rPr>
        <w:footnoteRef/>
      </w:r>
      <w:r>
        <w:t xml:space="preserve"> Amounts must coincide with the ones indicated under Total Cost of Financial proposal in Form FIN-2.</w:t>
      </w:r>
    </w:p>
  </w:footnote>
  <w:footnote w:id="2">
    <w:p w14:paraId="17D4D9F0" w14:textId="77777777" w:rsidR="001D1FDC" w:rsidRPr="00F10D65" w:rsidRDefault="001D1FDC" w:rsidP="003B1DE4">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5BB982A9" w14:textId="77777777" w:rsidR="001D1FDC" w:rsidRDefault="001D1FDC" w:rsidP="003B1DE4">
      <w:pPr>
        <w:pStyle w:val="FootnoteText"/>
      </w:pPr>
      <w:r>
        <w:rPr>
          <w:rStyle w:val="FootnoteReference"/>
        </w:rPr>
        <w:footnoteRef/>
      </w:r>
      <w:r>
        <w:t xml:space="preserve"> Delete items that are not applicable or add other items as the case may be.</w:t>
      </w:r>
    </w:p>
  </w:footnote>
  <w:footnote w:id="4">
    <w:p w14:paraId="76D66941" w14:textId="77777777" w:rsidR="001D1FDC" w:rsidRDefault="001D1FDC" w:rsidP="003B1DE4">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5138" w14:textId="77777777" w:rsidR="001D1FDC" w:rsidRDefault="001D1FDC">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95FD" w14:textId="77777777" w:rsidR="001D1FDC" w:rsidRDefault="001D1FDC">
    <w:pPr>
      <w:pStyle w:val="Header"/>
    </w:pPr>
  </w:p>
  <w:p w14:paraId="109BD564" w14:textId="77777777" w:rsidR="001D1FDC" w:rsidRDefault="001D1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0D6FB" w14:textId="77777777" w:rsidR="001D1FDC" w:rsidRDefault="001D1FDC">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751D" w14:textId="77777777" w:rsidR="001D1FDC" w:rsidRDefault="001D1FDC">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095E" w14:textId="77777777" w:rsidR="001D1FDC" w:rsidRDefault="001D1FDC">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B225B" w14:textId="77777777" w:rsidR="001D1FDC" w:rsidRDefault="001D1FDC">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902D" w14:textId="77777777" w:rsidR="001D1FDC" w:rsidRDefault="001D1FDC">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32FB9"/>
    <w:multiLevelType w:val="multilevel"/>
    <w:tmpl w:val="0C50C07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B0418"/>
    <w:multiLevelType w:val="hybridMultilevel"/>
    <w:tmpl w:val="58FC35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C5129E"/>
    <w:multiLevelType w:val="multilevel"/>
    <w:tmpl w:val="E76229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9C10E3"/>
    <w:multiLevelType w:val="multilevel"/>
    <w:tmpl w:val="ED6E21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D57A0D"/>
    <w:multiLevelType w:val="hybridMultilevel"/>
    <w:tmpl w:val="DC52E2A8"/>
    <w:lvl w:ilvl="0" w:tplc="04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A80A20"/>
    <w:multiLevelType w:val="hybridMultilevel"/>
    <w:tmpl w:val="55285124"/>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1" w15:restartNumberingAfterBreak="0">
    <w:nsid w:val="13566F7C"/>
    <w:multiLevelType w:val="hybridMultilevel"/>
    <w:tmpl w:val="24E6164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13" w15:restartNumberingAfterBreak="0">
    <w:nsid w:val="1636439C"/>
    <w:multiLevelType w:val="multilevel"/>
    <w:tmpl w:val="E848CC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4"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21C95"/>
    <w:multiLevelType w:val="multilevel"/>
    <w:tmpl w:val="14601D8C"/>
    <w:lvl w:ilvl="0">
      <w:start w:val="1"/>
      <w:numFmt w:val="decimal"/>
      <w:lvlText w:val="%1."/>
      <w:lvlJc w:val="left"/>
      <w:pPr>
        <w:ind w:left="360" w:hanging="360"/>
      </w:pPr>
      <w:rPr>
        <w:rFonts w:hint="default"/>
        <w:b/>
        <w:bCs w:val="0"/>
      </w:rPr>
    </w:lvl>
    <w:lvl w:ilvl="1">
      <w:start w:val="4"/>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F22EC"/>
    <w:multiLevelType w:val="multilevel"/>
    <w:tmpl w:val="1794EC56"/>
    <w:lvl w:ilvl="0">
      <w:start w:val="1"/>
      <w:numFmt w:val="bullet"/>
      <w:lvlText w:val=""/>
      <w:lvlJc w:val="left"/>
      <w:pPr>
        <w:ind w:left="360" w:hanging="360"/>
      </w:pPr>
      <w:rPr>
        <w:rFonts w:ascii="Symbol" w:hAnsi="Symbol"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F0923ED"/>
    <w:multiLevelType w:val="hybridMultilevel"/>
    <w:tmpl w:val="A356B718"/>
    <w:lvl w:ilvl="0" w:tplc="EBF81FF0">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1" w15:restartNumberingAfterBreak="0">
    <w:nsid w:val="32E66FCA"/>
    <w:multiLevelType w:val="hybridMultilevel"/>
    <w:tmpl w:val="A7D28D2C"/>
    <w:lvl w:ilvl="0" w:tplc="3BA47E62">
      <w:start w:val="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FD6857"/>
    <w:multiLevelType w:val="multilevel"/>
    <w:tmpl w:val="4336FA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AE1880"/>
    <w:multiLevelType w:val="hybridMultilevel"/>
    <w:tmpl w:val="131A0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AD16E9"/>
    <w:multiLevelType w:val="hybridMultilevel"/>
    <w:tmpl w:val="28908488"/>
    <w:lvl w:ilvl="0" w:tplc="DA6CF398">
      <w:start w:val="1"/>
      <w:numFmt w:val="lowerRoman"/>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5B7F6C31"/>
    <w:multiLevelType w:val="multilevel"/>
    <w:tmpl w:val="BF1E5A82"/>
    <w:lvl w:ilvl="0">
      <w:start w:val="9"/>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E2917F4"/>
    <w:multiLevelType w:val="multilevel"/>
    <w:tmpl w:val="5CC41ED8"/>
    <w:lvl w:ilvl="0">
      <w:start w:val="6"/>
      <w:numFmt w:val="decimal"/>
      <w:lvlText w:val="%1"/>
      <w:lvlJc w:val="left"/>
      <w:pPr>
        <w:ind w:left="372" w:hanging="372"/>
      </w:pPr>
      <w:rPr>
        <w:rFonts w:hint="default"/>
      </w:rPr>
    </w:lvl>
    <w:lvl w:ilvl="1">
      <w:start w:val="5"/>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560A5E"/>
    <w:multiLevelType w:val="multilevel"/>
    <w:tmpl w:val="D7DA527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0A49F5"/>
    <w:multiLevelType w:val="multilevel"/>
    <w:tmpl w:val="E23491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B46D93"/>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74D3C"/>
    <w:multiLevelType w:val="hybridMultilevel"/>
    <w:tmpl w:val="966AC8CC"/>
    <w:lvl w:ilvl="0" w:tplc="8ADCA0A4">
      <w:start w:val="1"/>
      <w:numFmt w:val="lowerRoman"/>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8"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7A54EDE"/>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6"/>
  </w:num>
  <w:num w:numId="2">
    <w:abstractNumId w:val="40"/>
  </w:num>
  <w:num w:numId="3">
    <w:abstractNumId w:val="0"/>
  </w:num>
  <w:num w:numId="4">
    <w:abstractNumId w:val="1"/>
  </w:num>
  <w:num w:numId="5">
    <w:abstractNumId w:val="29"/>
  </w:num>
  <w:num w:numId="6">
    <w:abstractNumId w:val="20"/>
  </w:num>
  <w:num w:numId="7">
    <w:abstractNumId w:val="3"/>
  </w:num>
  <w:num w:numId="8">
    <w:abstractNumId w:val="6"/>
  </w:num>
  <w:num w:numId="9">
    <w:abstractNumId w:val="22"/>
  </w:num>
  <w:num w:numId="10">
    <w:abstractNumId w:val="17"/>
  </w:num>
  <w:num w:numId="11">
    <w:abstractNumId w:val="15"/>
  </w:num>
  <w:num w:numId="12">
    <w:abstractNumId w:val="38"/>
  </w:num>
  <w:num w:numId="13">
    <w:abstractNumId w:val="13"/>
  </w:num>
  <w:num w:numId="14">
    <w:abstractNumId w:val="34"/>
  </w:num>
  <w:num w:numId="15">
    <w:abstractNumId w:val="27"/>
  </w:num>
  <w:num w:numId="16">
    <w:abstractNumId w:val="12"/>
  </w:num>
  <w:num w:numId="17">
    <w:abstractNumId w:val="4"/>
  </w:num>
  <w:num w:numId="18">
    <w:abstractNumId w:val="36"/>
  </w:num>
  <w:num w:numId="19">
    <w:abstractNumId w:val="11"/>
  </w:num>
  <w:num w:numId="20">
    <w:abstractNumId w:val="8"/>
  </w:num>
  <w:num w:numId="21">
    <w:abstractNumId w:val="9"/>
  </w:num>
  <w:num w:numId="22">
    <w:abstractNumId w:val="25"/>
  </w:num>
  <w:num w:numId="23">
    <w:abstractNumId w:val="19"/>
  </w:num>
  <w:num w:numId="24">
    <w:abstractNumId w:val="37"/>
  </w:num>
  <w:num w:numId="25">
    <w:abstractNumId w:val="24"/>
  </w:num>
  <w:num w:numId="26">
    <w:abstractNumId w:val="10"/>
  </w:num>
  <w:num w:numId="27">
    <w:abstractNumId w:val="35"/>
  </w:num>
  <w:num w:numId="28">
    <w:abstractNumId w:val="39"/>
  </w:num>
  <w:num w:numId="29">
    <w:abstractNumId w:val="32"/>
  </w:num>
  <w:num w:numId="30">
    <w:abstractNumId w:val="2"/>
  </w:num>
  <w:num w:numId="31">
    <w:abstractNumId w:val="16"/>
  </w:num>
  <w:num w:numId="32">
    <w:abstractNumId w:val="33"/>
  </w:num>
  <w:num w:numId="33">
    <w:abstractNumId w:val="18"/>
  </w:num>
  <w:num w:numId="34">
    <w:abstractNumId w:val="28"/>
  </w:num>
  <w:num w:numId="35">
    <w:abstractNumId w:val="23"/>
  </w:num>
  <w:num w:numId="36">
    <w:abstractNumId w:val="7"/>
  </w:num>
  <w:num w:numId="37">
    <w:abstractNumId w:val="5"/>
  </w:num>
  <w:num w:numId="38">
    <w:abstractNumId w:val="31"/>
  </w:num>
  <w:num w:numId="39">
    <w:abstractNumId w:val="21"/>
  </w:num>
  <w:num w:numId="40">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D7"/>
    <w:rsid w:val="00012AC2"/>
    <w:rsid w:val="00053CA9"/>
    <w:rsid w:val="00057BE5"/>
    <w:rsid w:val="00063BEB"/>
    <w:rsid w:val="000A0587"/>
    <w:rsid w:val="000B7F80"/>
    <w:rsid w:val="0011702C"/>
    <w:rsid w:val="0011733E"/>
    <w:rsid w:val="001406F5"/>
    <w:rsid w:val="001461B6"/>
    <w:rsid w:val="0015480F"/>
    <w:rsid w:val="001B6713"/>
    <w:rsid w:val="001B6D15"/>
    <w:rsid w:val="001B7A88"/>
    <w:rsid w:val="001C2CEA"/>
    <w:rsid w:val="001D1FDC"/>
    <w:rsid w:val="001E045D"/>
    <w:rsid w:val="001F0487"/>
    <w:rsid w:val="001F28FA"/>
    <w:rsid w:val="001F2ACD"/>
    <w:rsid w:val="001F600F"/>
    <w:rsid w:val="00201A29"/>
    <w:rsid w:val="00201CEB"/>
    <w:rsid w:val="00202348"/>
    <w:rsid w:val="00245AC1"/>
    <w:rsid w:val="00264F73"/>
    <w:rsid w:val="002747E7"/>
    <w:rsid w:val="00296E6C"/>
    <w:rsid w:val="002972F2"/>
    <w:rsid w:val="002E03EC"/>
    <w:rsid w:val="002F5E54"/>
    <w:rsid w:val="00312BB0"/>
    <w:rsid w:val="00316CBE"/>
    <w:rsid w:val="003216F1"/>
    <w:rsid w:val="00337808"/>
    <w:rsid w:val="0034235F"/>
    <w:rsid w:val="00351B87"/>
    <w:rsid w:val="003575A9"/>
    <w:rsid w:val="003803C9"/>
    <w:rsid w:val="003A1509"/>
    <w:rsid w:val="003A4112"/>
    <w:rsid w:val="003B1DE4"/>
    <w:rsid w:val="003B2F9C"/>
    <w:rsid w:val="003B4876"/>
    <w:rsid w:val="003B6E59"/>
    <w:rsid w:val="003C27C0"/>
    <w:rsid w:val="003D1B0D"/>
    <w:rsid w:val="003D33D7"/>
    <w:rsid w:val="003F4D76"/>
    <w:rsid w:val="00410869"/>
    <w:rsid w:val="00442406"/>
    <w:rsid w:val="00456D2E"/>
    <w:rsid w:val="00460F88"/>
    <w:rsid w:val="004630EF"/>
    <w:rsid w:val="00473587"/>
    <w:rsid w:val="00474075"/>
    <w:rsid w:val="00487F71"/>
    <w:rsid w:val="004907F3"/>
    <w:rsid w:val="00494499"/>
    <w:rsid w:val="004B019C"/>
    <w:rsid w:val="004E590F"/>
    <w:rsid w:val="005202E9"/>
    <w:rsid w:val="00560CAC"/>
    <w:rsid w:val="00567218"/>
    <w:rsid w:val="00570415"/>
    <w:rsid w:val="005C2594"/>
    <w:rsid w:val="005D0876"/>
    <w:rsid w:val="005D6AE0"/>
    <w:rsid w:val="005E0723"/>
    <w:rsid w:val="005E6AB1"/>
    <w:rsid w:val="00620088"/>
    <w:rsid w:val="00620D26"/>
    <w:rsid w:val="00643DC6"/>
    <w:rsid w:val="00650350"/>
    <w:rsid w:val="006538B9"/>
    <w:rsid w:val="00654119"/>
    <w:rsid w:val="0066478D"/>
    <w:rsid w:val="00674A6D"/>
    <w:rsid w:val="00685DF4"/>
    <w:rsid w:val="006939E5"/>
    <w:rsid w:val="006A6107"/>
    <w:rsid w:val="006C17F9"/>
    <w:rsid w:val="0070727E"/>
    <w:rsid w:val="00723A29"/>
    <w:rsid w:val="00736448"/>
    <w:rsid w:val="00741BD1"/>
    <w:rsid w:val="00754A17"/>
    <w:rsid w:val="00773467"/>
    <w:rsid w:val="0079044C"/>
    <w:rsid w:val="007A4DA1"/>
    <w:rsid w:val="007B4D3B"/>
    <w:rsid w:val="0080424F"/>
    <w:rsid w:val="00827707"/>
    <w:rsid w:val="00852CB1"/>
    <w:rsid w:val="00860F5E"/>
    <w:rsid w:val="00863436"/>
    <w:rsid w:val="008813A4"/>
    <w:rsid w:val="008874F1"/>
    <w:rsid w:val="008C15D9"/>
    <w:rsid w:val="008C3C6E"/>
    <w:rsid w:val="00913134"/>
    <w:rsid w:val="00917630"/>
    <w:rsid w:val="00921AE9"/>
    <w:rsid w:val="00925490"/>
    <w:rsid w:val="00946ACA"/>
    <w:rsid w:val="00952750"/>
    <w:rsid w:val="00952A84"/>
    <w:rsid w:val="00953D3F"/>
    <w:rsid w:val="009B14F8"/>
    <w:rsid w:val="009B581F"/>
    <w:rsid w:val="009C07DB"/>
    <w:rsid w:val="009C1352"/>
    <w:rsid w:val="009F22FA"/>
    <w:rsid w:val="00A175C7"/>
    <w:rsid w:val="00A22757"/>
    <w:rsid w:val="00A30A63"/>
    <w:rsid w:val="00A47534"/>
    <w:rsid w:val="00A548A7"/>
    <w:rsid w:val="00A73A32"/>
    <w:rsid w:val="00A940E8"/>
    <w:rsid w:val="00A94457"/>
    <w:rsid w:val="00AB13D8"/>
    <w:rsid w:val="00AB1D27"/>
    <w:rsid w:val="00AC463F"/>
    <w:rsid w:val="00AE03A8"/>
    <w:rsid w:val="00AE270C"/>
    <w:rsid w:val="00AF3A42"/>
    <w:rsid w:val="00B06968"/>
    <w:rsid w:val="00B07E62"/>
    <w:rsid w:val="00B15D41"/>
    <w:rsid w:val="00B4525F"/>
    <w:rsid w:val="00B619D1"/>
    <w:rsid w:val="00B80D5A"/>
    <w:rsid w:val="00B8670E"/>
    <w:rsid w:val="00B96D53"/>
    <w:rsid w:val="00BA330C"/>
    <w:rsid w:val="00BA4745"/>
    <w:rsid w:val="00BB5BC4"/>
    <w:rsid w:val="00BE1057"/>
    <w:rsid w:val="00BE1939"/>
    <w:rsid w:val="00BF3CC7"/>
    <w:rsid w:val="00C13A9A"/>
    <w:rsid w:val="00C16D86"/>
    <w:rsid w:val="00C32484"/>
    <w:rsid w:val="00C56335"/>
    <w:rsid w:val="00C654CF"/>
    <w:rsid w:val="00C85B44"/>
    <w:rsid w:val="00C952D7"/>
    <w:rsid w:val="00CA37B8"/>
    <w:rsid w:val="00CC47EA"/>
    <w:rsid w:val="00CD3F1B"/>
    <w:rsid w:val="00CD6AD7"/>
    <w:rsid w:val="00D66DA3"/>
    <w:rsid w:val="00D821FE"/>
    <w:rsid w:val="00DB11D2"/>
    <w:rsid w:val="00DC6BD8"/>
    <w:rsid w:val="00DE3F3A"/>
    <w:rsid w:val="00DF2A2F"/>
    <w:rsid w:val="00DF381E"/>
    <w:rsid w:val="00E06F61"/>
    <w:rsid w:val="00E149B2"/>
    <w:rsid w:val="00E22D43"/>
    <w:rsid w:val="00E36BCC"/>
    <w:rsid w:val="00E65B5E"/>
    <w:rsid w:val="00E73BC5"/>
    <w:rsid w:val="00E756F3"/>
    <w:rsid w:val="00EA6EFA"/>
    <w:rsid w:val="00ED1079"/>
    <w:rsid w:val="00ED1C9E"/>
    <w:rsid w:val="00F62495"/>
    <w:rsid w:val="00F75EE5"/>
    <w:rsid w:val="00FB0E1E"/>
    <w:rsid w:val="00FE2E6E"/>
    <w:rsid w:val="00FF127B"/>
    <w:rsid w:val="00FF3EAB"/>
    <w:rsid w:val="00FF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A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Times New Roman" w:eastAsia="Times New Roman" w:hAnsi="Times New Roman" w:cs="Times New Roman"/>
      <w:b/>
      <w:sz w:val="24"/>
      <w:szCs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CD6AD7"/>
    <w:rPr>
      <w:rFonts w:ascii="Times New Roman" w:eastAsia="Times New Roman" w:hAnsi="Times New Roman" w:cs="Times New Roman"/>
      <w:sz w:val="24"/>
      <w:szCs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pPr>
      <w:jc w:val="both"/>
    </w:pPr>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color w:val="00000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CD6AD7"/>
    <w:pPr>
      <w:tabs>
        <w:tab w:val="center" w:pos="4320"/>
        <w:tab w:val="right" w:pos="8640"/>
      </w:tabs>
    </w:pPr>
  </w:style>
  <w:style w:type="character" w:customStyle="1" w:styleId="FooterChar">
    <w:name w:val="Footer Char"/>
    <w:basedOn w:val="DefaultParagraphFont"/>
    <w:link w:val="Footer"/>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CD6AD7"/>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jc w:val="both"/>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jc w:val="both"/>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jc w:val="both"/>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jc w:val="both"/>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CD6AD7"/>
    <w:pPr>
      <w:numPr>
        <w:ilvl w:val="12"/>
      </w:numPr>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CD6AD7"/>
    <w:rPr>
      <w:rFonts w:ascii="Arial" w:eastAsia="Times New Roman" w:hAnsi="Arial" w:cs="Times New Roman"/>
      <w:sz w:val="20"/>
      <w:szCs w:val="20"/>
      <w:lang w:val="en-GB"/>
    </w:rPr>
  </w:style>
  <w:style w:type="paragraph" w:styleId="CommentText">
    <w:name w:val="annotation text"/>
    <w:basedOn w:val="Normal"/>
    <w:link w:val="CommentTextChar"/>
    <w:semiHidden/>
    <w:rsid w:val="00CD6AD7"/>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rFonts w:ascii="Book Antiqua" w:hAnsi="Book Antiqua"/>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jc w:val="both"/>
    </w:pPr>
    <w:rPr>
      <w:rFonts w:ascii="Optima" w:hAnsi="Optima"/>
      <w:sz w:val="22"/>
      <w:szCs w:val="20"/>
      <w:lang w:val="en-GB"/>
    </w:rPr>
  </w:style>
  <w:style w:type="paragraph" w:customStyle="1" w:styleId="Default">
    <w:name w:val="Default"/>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jc w:val="both"/>
    </w:pPr>
    <w:rPr>
      <w:rFonts w:ascii="Arial" w:hAnsi="Arial"/>
      <w:sz w:val="20"/>
      <w:szCs w:val="20"/>
      <w:lang w:val="en-GB" w:eastAsia="en-GB"/>
    </w:rPr>
  </w:style>
  <w:style w:type="paragraph" w:styleId="Revision">
    <w:name w:val="Revision"/>
    <w:hidden/>
    <w:uiPriority w:val="99"/>
    <w:semiHidden/>
    <w:rsid w:val="00BB5BC4"/>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140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7378">
      <w:bodyDiv w:val="1"/>
      <w:marLeft w:val="0"/>
      <w:marRight w:val="0"/>
      <w:marTop w:val="0"/>
      <w:marBottom w:val="0"/>
      <w:divBdr>
        <w:top w:val="none" w:sz="0" w:space="0" w:color="auto"/>
        <w:left w:val="none" w:sz="0" w:space="0" w:color="auto"/>
        <w:bottom w:val="none" w:sz="0" w:space="0" w:color="auto"/>
        <w:right w:val="none" w:sz="0" w:space="0" w:color="auto"/>
      </w:divBdr>
    </w:div>
    <w:div w:id="7216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8GtfogGK5PicSZG" TargetMode="External"/><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habwera@sadc.int"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mailto:gwambura@sadc.int" TargetMode="External"/><Relationship Id="rId10" Type="http://schemas.openxmlformats.org/officeDocument/2006/relationships/hyperlink" Target="mailto:tenders@sadc.int" TargetMode="External"/><Relationship Id="rId19" Type="http://schemas.openxmlformats.org/officeDocument/2006/relationships/image" Targe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nyamukondiwa@sadc.int"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28958</Words>
  <Characters>165062</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cp:lastPrinted>2023-11-21T07:34:00Z</cp:lastPrinted>
  <dcterms:created xsi:type="dcterms:W3CDTF">2023-11-21T08:28:00Z</dcterms:created>
  <dcterms:modified xsi:type="dcterms:W3CDTF">2023-11-21T08:28:00Z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2023-06-13T13:08:01Z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23701fdf-f097-450b-9957-872d10d038f5</vt:lpwstr>
  </property>
  <property fmtid="{D5CDD505-2E9C-101B-9397-08002B2CF9AE}" pid="8" name="MSIP_Label_70d91555-27bb-46d2-9299-bbdc28766cf5_ContentBits">
    <vt:lpwstr>0</vt:lpwstr>
  </property>
</Properties>
</file>