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1B56A5" w14:textId="5148EFB0" w:rsidR="00790F7D" w:rsidRDefault="006A5D41" w:rsidP="00431738">
      <w:pPr>
        <w:tabs>
          <w:tab w:val="center" w:pos="4513"/>
          <w:tab w:val="right" w:pos="9026"/>
        </w:tabs>
        <w:spacing w:after="0" w:line="240" w:lineRule="auto"/>
        <w:rPr>
          <w:rFonts w:ascii="Times New Roman" w:eastAsia="Times New Roman" w:hAnsi="Times New Roman" w:cs="Times New Roman"/>
          <w:b/>
          <w:bCs/>
          <w:sz w:val="24"/>
        </w:rPr>
      </w:pPr>
      <w:r w:rsidRPr="00EF5FF2">
        <w:rPr>
          <w:rFonts w:ascii="Calibri" w:hAnsi="Calibri" w:cs="Calibri"/>
          <w:noProof/>
        </w:rPr>
        <w:drawing>
          <wp:anchor distT="0" distB="0" distL="114300" distR="114300" simplePos="0" relativeHeight="251657216" behindDoc="1" locked="0" layoutInCell="1" allowOverlap="1" wp14:anchorId="18C52198" wp14:editId="1DF68928">
            <wp:simplePos x="0" y="0"/>
            <wp:positionH relativeFrom="margin">
              <wp:align>right</wp:align>
            </wp:positionH>
            <wp:positionV relativeFrom="paragraph">
              <wp:posOffset>0</wp:posOffset>
            </wp:positionV>
            <wp:extent cx="1073150" cy="995227"/>
            <wp:effectExtent l="0" t="0" r="0" b="0"/>
            <wp:wrapTight wrapText="bothSides">
              <wp:wrapPolygon edited="0">
                <wp:start x="0" y="0"/>
                <wp:lineTo x="0" y="21090"/>
                <wp:lineTo x="21089" y="21090"/>
                <wp:lineTo x="21089"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r:link="rId6" cstate="print">
                      <a:extLst>
                        <a:ext uri="{28A0092B-C50C-407E-A947-70E740481C1C}">
                          <a14:useLocalDpi xmlns:a14="http://schemas.microsoft.com/office/drawing/2010/main" val="0"/>
                        </a:ext>
                      </a:extLst>
                    </a:blip>
                    <a:srcRect/>
                    <a:stretch>
                      <a:fillRect/>
                    </a:stretch>
                  </pic:blipFill>
                  <pic:spPr bwMode="auto">
                    <a:xfrm>
                      <a:off x="0" y="0"/>
                      <a:ext cx="1073150" cy="995227"/>
                    </a:xfrm>
                    <a:prstGeom prst="rect">
                      <a:avLst/>
                    </a:prstGeom>
                    <a:noFill/>
                    <a:ln>
                      <a:noFill/>
                    </a:ln>
                  </pic:spPr>
                </pic:pic>
              </a:graphicData>
            </a:graphic>
            <wp14:sizeRelH relativeFrom="page">
              <wp14:pctWidth>0</wp14:pctWidth>
            </wp14:sizeRelH>
            <wp14:sizeRelV relativeFrom="page">
              <wp14:pctHeight>0</wp14:pctHeight>
            </wp14:sizeRelV>
          </wp:anchor>
        </w:drawing>
      </w:r>
      <w:r w:rsidR="00080CFA" w:rsidRPr="00EF5FF2">
        <w:rPr>
          <w:rFonts w:ascii="Franklin Gothic Book" w:eastAsia="Calibri" w:hAnsi="Franklin Gothic Book"/>
          <w:noProof/>
        </w:rPr>
        <w:drawing>
          <wp:inline distT="0" distB="0" distL="0" distR="0" wp14:anchorId="0A7ACACB" wp14:editId="5A3EF6DC">
            <wp:extent cx="2565400" cy="787400"/>
            <wp:effectExtent l="0" t="0" r="6350" b="0"/>
            <wp:docPr id="3" name="Picture 3" descr="C:\Users\smwale\Dropbox\CCARDESA-Aug2013-Backup\Logos\CCARDESA new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wale\Dropbox\CCARDESA-Aug2013-Backup\Logos\CCARDESA new log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65400" cy="787400"/>
                    </a:xfrm>
                    <a:prstGeom prst="rect">
                      <a:avLst/>
                    </a:prstGeom>
                    <a:noFill/>
                    <a:ln>
                      <a:noFill/>
                    </a:ln>
                  </pic:spPr>
                </pic:pic>
              </a:graphicData>
            </a:graphic>
          </wp:inline>
        </w:drawing>
      </w:r>
    </w:p>
    <w:p w14:paraId="4AF1ACDE" w14:textId="77777777" w:rsidR="00790F7D" w:rsidRDefault="00790F7D" w:rsidP="00AE0DFC">
      <w:pPr>
        <w:tabs>
          <w:tab w:val="center" w:pos="4513"/>
          <w:tab w:val="right" w:pos="9026"/>
        </w:tabs>
        <w:spacing w:after="0" w:line="240" w:lineRule="auto"/>
        <w:jc w:val="center"/>
        <w:rPr>
          <w:rFonts w:ascii="Times New Roman" w:eastAsia="Times New Roman" w:hAnsi="Times New Roman" w:cs="Times New Roman"/>
          <w:b/>
          <w:bCs/>
          <w:sz w:val="24"/>
        </w:rPr>
      </w:pPr>
    </w:p>
    <w:p w14:paraId="185E71C7" w14:textId="125E045A" w:rsidR="00AE0DFC" w:rsidRDefault="00740298" w:rsidP="00AE0DFC">
      <w:pPr>
        <w:tabs>
          <w:tab w:val="center" w:pos="4513"/>
          <w:tab w:val="right" w:pos="9026"/>
        </w:tabs>
        <w:spacing w:after="0" w:line="240" w:lineRule="auto"/>
        <w:jc w:val="center"/>
        <w:rPr>
          <w:rFonts w:ascii="Times New Roman" w:hAnsi="Times New Roman" w:cs="Times New Roman"/>
          <w:b/>
          <w:sz w:val="24"/>
          <w:szCs w:val="24"/>
        </w:rPr>
      </w:pPr>
      <w:r>
        <w:rPr>
          <w:rFonts w:ascii="Times New Roman" w:eastAsia="Times New Roman" w:hAnsi="Times New Roman" w:cs="Times New Roman"/>
          <w:b/>
          <w:bCs/>
          <w:sz w:val="24"/>
        </w:rPr>
        <w:t xml:space="preserve">                          </w:t>
      </w:r>
      <w:r w:rsidR="00AE0DFC">
        <w:rPr>
          <w:rFonts w:ascii="Times New Roman" w:eastAsia="Times New Roman" w:hAnsi="Times New Roman" w:cs="Times New Roman"/>
          <w:b/>
          <w:bCs/>
          <w:sz w:val="24"/>
        </w:rPr>
        <w:t>Centre for Coordination of Agricultural Research an</w:t>
      </w:r>
      <w:r>
        <w:rPr>
          <w:rFonts w:ascii="Times New Roman" w:eastAsia="Times New Roman" w:hAnsi="Times New Roman" w:cs="Times New Roman"/>
          <w:b/>
          <w:bCs/>
          <w:sz w:val="24"/>
        </w:rPr>
        <w:t xml:space="preserve">d </w:t>
      </w:r>
      <w:r w:rsidR="00AE0DFC">
        <w:rPr>
          <w:rFonts w:ascii="Times New Roman" w:eastAsia="Times New Roman" w:hAnsi="Times New Roman" w:cs="Times New Roman"/>
          <w:b/>
          <w:bCs/>
          <w:sz w:val="24"/>
        </w:rPr>
        <w:t>Development for Southern Africa (CCARDESA)</w:t>
      </w:r>
      <w:r w:rsidR="00AE0DFC">
        <w:rPr>
          <w:rFonts w:ascii="Times New Roman" w:hAnsi="Times New Roman" w:cs="Times New Roman"/>
          <w:b/>
          <w:sz w:val="28"/>
          <w:szCs w:val="28"/>
        </w:rPr>
        <w:t xml:space="preserve"> </w:t>
      </w:r>
    </w:p>
    <w:p w14:paraId="7A3FA3B3" w14:textId="77777777" w:rsidR="00AE0DFC" w:rsidRDefault="00AE0DFC" w:rsidP="00AE0DFC">
      <w:pPr>
        <w:tabs>
          <w:tab w:val="center" w:pos="4513"/>
          <w:tab w:val="right" w:pos="9026"/>
        </w:tabs>
        <w:spacing w:after="0" w:line="240" w:lineRule="auto"/>
        <w:jc w:val="center"/>
        <w:rPr>
          <w:rFonts w:ascii="Times New Roman" w:hAnsi="Times New Roman" w:cs="Times New Roman"/>
          <w:b/>
          <w:sz w:val="24"/>
          <w:szCs w:val="24"/>
        </w:rPr>
      </w:pPr>
    </w:p>
    <w:p w14:paraId="0016E76C" w14:textId="0D11C1F0" w:rsidR="00CF2607" w:rsidRDefault="00CF2607" w:rsidP="00AE0DFC">
      <w:pPr>
        <w:pStyle w:val="Default"/>
        <w:spacing w:line="276" w:lineRule="auto"/>
        <w:jc w:val="both"/>
        <w:rPr>
          <w:rFonts w:ascii="Times New Roman" w:hAnsi="Times New Roman"/>
          <w:color w:val="000000" w:themeColor="text1"/>
          <w:lang w:val="en-GB" w:eastAsia="en-GB"/>
        </w:rPr>
      </w:pPr>
      <w:r>
        <w:rPr>
          <w:rFonts w:ascii="Times New Roman" w:hAnsi="Times New Roman"/>
          <w:color w:val="000000" w:themeColor="text1"/>
        </w:rPr>
        <w:t xml:space="preserve">The Centre for Coordination of Agricultural Research and Development for Southern Africa (CCARDESA) has received financing from the European Union </w:t>
      </w:r>
      <w:r w:rsidR="005B7ADF">
        <w:rPr>
          <w:rFonts w:ascii="Times New Roman" w:hAnsi="Times New Roman"/>
          <w:color w:val="000000" w:themeColor="text1"/>
          <w:lang w:val="en-GB"/>
        </w:rPr>
        <w:t>channelled</w:t>
      </w:r>
      <w:r>
        <w:rPr>
          <w:rFonts w:ascii="Times New Roman" w:hAnsi="Times New Roman"/>
          <w:color w:val="000000" w:themeColor="text1"/>
        </w:rPr>
        <w:t xml:space="preserve"> through the International Fund for Agricultural Development (IFAD) equivalent to €5,370 Million towards the cost of </w:t>
      </w:r>
      <w:r>
        <w:rPr>
          <w:rFonts w:ascii="Times New Roman" w:hAnsi="Times New Roman"/>
          <w:color w:val="000000" w:themeColor="text1"/>
          <w:lang w:val="en-GB" w:eastAsia="en-GB"/>
        </w:rPr>
        <w:t>Comprehensive Africa Agriculture Development Programme’s Ex-Pillar 4 (CAADP-XP4) Project and intends to apply a portion of the proceeds of this grant towards eligible payments under this contract.</w:t>
      </w:r>
    </w:p>
    <w:p w14:paraId="07B84D6E" w14:textId="7DF2FDE4" w:rsidR="00AE0DFC" w:rsidRDefault="00AE0DFC" w:rsidP="00CF2607">
      <w:pPr>
        <w:pStyle w:val="Default"/>
        <w:spacing w:line="276" w:lineRule="auto"/>
        <w:jc w:val="both"/>
        <w:rPr>
          <w:rFonts w:ascii="Times New Roman" w:hAnsi="Times New Roman"/>
          <w:color w:val="000000" w:themeColor="text1"/>
          <w:lang w:val="en-US"/>
        </w:rPr>
      </w:pPr>
      <w:r>
        <w:rPr>
          <w:rFonts w:ascii="Times New Roman" w:hAnsi="Times New Roman"/>
          <w:color w:val="000000" w:themeColor="text1"/>
        </w:rPr>
        <w:t>CCARDESA is a subsidiary organization of SADC and has the mandate of coordinating all matters of agricultural research and development in the SADC region.</w:t>
      </w:r>
      <w:r w:rsidRPr="00AE0DFC">
        <w:rPr>
          <w:rFonts w:ascii="Times New Roman" w:hAnsi="Times New Roman"/>
          <w:color w:val="000000" w:themeColor="text1"/>
        </w:rPr>
        <w:t xml:space="preserve"> </w:t>
      </w:r>
      <w:r>
        <w:rPr>
          <w:rFonts w:ascii="Times New Roman" w:hAnsi="Times New Roman"/>
          <w:color w:val="000000" w:themeColor="text1"/>
        </w:rPr>
        <w:t xml:space="preserve">It facilitates </w:t>
      </w:r>
      <w:r w:rsidR="005B7ADF">
        <w:rPr>
          <w:rFonts w:ascii="Times New Roman" w:hAnsi="Times New Roman"/>
          <w:color w:val="000000" w:themeColor="text1"/>
          <w:lang w:val="en-GB"/>
        </w:rPr>
        <w:t xml:space="preserve">the </w:t>
      </w:r>
      <w:r>
        <w:rPr>
          <w:rFonts w:ascii="Times New Roman" w:hAnsi="Times New Roman"/>
          <w:color w:val="000000" w:themeColor="text1"/>
        </w:rPr>
        <w:t xml:space="preserve">implementation of various projects including </w:t>
      </w:r>
      <w:r w:rsidR="005B7ADF">
        <w:rPr>
          <w:rFonts w:ascii="Times New Roman" w:hAnsi="Times New Roman"/>
          <w:color w:val="000000" w:themeColor="text1"/>
          <w:lang w:val="en-GB"/>
        </w:rPr>
        <w:t xml:space="preserve">the </w:t>
      </w:r>
      <w:r>
        <w:rPr>
          <w:rFonts w:ascii="Times New Roman" w:hAnsi="Times New Roman"/>
          <w:color w:val="000000" w:themeColor="text1"/>
        </w:rPr>
        <w:t xml:space="preserve">Comprehensive Africa Agriculture Development Programme Ex Pillar 4 (CAADP-XP4). The CAADP-XP4 project supports a science-led and climate-relevant agricultural transformation in Africa and aims at strengthening the capacities of the five African institutions to deliver on their Agricultural Research for Development (AR4D) mandates and to collectively support African countries implement relevant programmes of the Comprehensive Africa Agriculture Development Programme (CAADP). </w:t>
      </w:r>
      <w:r w:rsidR="008928AA">
        <w:rPr>
          <w:rFonts w:ascii="Times New Roman" w:hAnsi="Times New Roman"/>
          <w:color w:val="000000" w:themeColor="text1"/>
          <w:lang w:val="en-US"/>
        </w:rPr>
        <w:t xml:space="preserve">To successfully implement its mandate, </w:t>
      </w:r>
      <w:r w:rsidR="00CF2607">
        <w:rPr>
          <w:rFonts w:ascii="Times New Roman" w:hAnsi="Times New Roman"/>
          <w:color w:val="000000" w:themeColor="text1"/>
          <w:lang w:val="en-US"/>
        </w:rPr>
        <w:t xml:space="preserve">CCARDESA seeks </w:t>
      </w:r>
      <w:r w:rsidR="00EE25D2">
        <w:rPr>
          <w:rFonts w:ascii="Times New Roman" w:hAnsi="Times New Roman"/>
          <w:color w:val="000000" w:themeColor="text1"/>
          <w:lang w:val="en-US"/>
        </w:rPr>
        <w:t>Requests for Proposal</w:t>
      </w:r>
      <w:r w:rsidR="008928AA">
        <w:rPr>
          <w:rFonts w:ascii="Times New Roman" w:hAnsi="Times New Roman"/>
          <w:color w:val="000000" w:themeColor="text1"/>
          <w:lang w:val="en-US"/>
        </w:rPr>
        <w:t xml:space="preserve"> for </w:t>
      </w:r>
      <w:r w:rsidR="00EE25D2">
        <w:rPr>
          <w:rFonts w:ascii="Times New Roman" w:hAnsi="Times New Roman"/>
          <w:color w:val="000000" w:themeColor="text1"/>
          <w:lang w:val="en-US"/>
        </w:rPr>
        <w:t>the following</w:t>
      </w:r>
      <w:r w:rsidR="00CF2607">
        <w:rPr>
          <w:rFonts w:ascii="Times New Roman" w:hAnsi="Times New Roman"/>
          <w:color w:val="000000" w:themeColor="text1"/>
          <w:lang w:val="en-US"/>
        </w:rPr>
        <w:t xml:space="preserve"> </w:t>
      </w:r>
      <w:r w:rsidR="005B7ADF">
        <w:rPr>
          <w:rFonts w:ascii="Times New Roman" w:hAnsi="Times New Roman"/>
          <w:color w:val="000000" w:themeColor="text1"/>
          <w:lang w:val="en-US"/>
        </w:rPr>
        <w:t>consultancies.</w:t>
      </w:r>
    </w:p>
    <w:p w14:paraId="1C221277" w14:textId="622B2C08" w:rsidR="00D37679" w:rsidRDefault="00D37679" w:rsidP="00CF2607">
      <w:pPr>
        <w:pStyle w:val="Default"/>
        <w:spacing w:line="276" w:lineRule="auto"/>
        <w:jc w:val="both"/>
        <w:rPr>
          <w:rFonts w:ascii="Times New Roman" w:hAnsi="Times New Roman"/>
          <w:color w:val="000000" w:themeColor="text1"/>
          <w:lang w:val="en-US"/>
        </w:rPr>
      </w:pPr>
    </w:p>
    <w:p w14:paraId="2D450FB7" w14:textId="4D78AD08" w:rsidR="00D37679" w:rsidRPr="008825F4" w:rsidRDefault="00D37679" w:rsidP="00CF2607">
      <w:pPr>
        <w:pStyle w:val="Default"/>
        <w:spacing w:line="276" w:lineRule="auto"/>
        <w:jc w:val="both"/>
        <w:rPr>
          <w:rFonts w:ascii="Times New Roman" w:hAnsi="Times New Roman"/>
          <w:color w:val="000000" w:themeColor="text1"/>
          <w:lang w:val="en-US"/>
        </w:rPr>
      </w:pPr>
    </w:p>
    <w:p w14:paraId="0381C231" w14:textId="77777777" w:rsidR="00D37679" w:rsidRPr="00D37679" w:rsidRDefault="00CC406C" w:rsidP="00D37679">
      <w:pPr>
        <w:numPr>
          <w:ilvl w:val="0"/>
          <w:numId w:val="2"/>
        </w:numPr>
        <w:spacing w:line="259" w:lineRule="auto"/>
        <w:contextualSpacing/>
        <w:rPr>
          <w:rFonts w:ascii="Times New Roman" w:hAnsi="Times New Roman" w:cs="Times New Roman"/>
          <w:sz w:val="24"/>
          <w:szCs w:val="24"/>
          <w:lang w:val="en-BW"/>
        </w:rPr>
      </w:pPr>
      <w:hyperlink r:id="rId8" w:history="1">
        <w:r w:rsidR="00D37679" w:rsidRPr="00D37679">
          <w:rPr>
            <w:rFonts w:ascii="Times New Roman" w:hAnsi="Times New Roman" w:cs="Times New Roman"/>
            <w:b/>
            <w:bCs/>
            <w:color w:val="000000" w:themeColor="text1"/>
            <w:sz w:val="24"/>
            <w:szCs w:val="24"/>
            <w:lang w:val="en-BW"/>
          </w:rPr>
          <w:t xml:space="preserve">Re-Advert Request for </w:t>
        </w:r>
        <w:r w:rsidR="00D37679" w:rsidRPr="00D37679">
          <w:rPr>
            <w:rFonts w:ascii="Times New Roman" w:hAnsi="Times New Roman" w:cs="Times New Roman"/>
            <w:b/>
            <w:bCs/>
            <w:color w:val="000000" w:themeColor="text1"/>
            <w:sz w:val="24"/>
            <w:szCs w:val="24"/>
            <w:lang w:val="en-GB"/>
          </w:rPr>
          <w:t>Proposal</w:t>
        </w:r>
        <w:r w:rsidR="00D37679" w:rsidRPr="00D37679">
          <w:rPr>
            <w:rFonts w:ascii="Times New Roman" w:hAnsi="Times New Roman" w:cs="Times New Roman"/>
            <w:color w:val="000000" w:themeColor="text1"/>
            <w:sz w:val="24"/>
            <w:szCs w:val="24"/>
            <w:lang w:val="en-BW"/>
          </w:rPr>
          <w:t>: Development of Electronic Filing System - CCARDESA Secretariat under the CAADP-XP4 Project, Botswana.</w:t>
        </w:r>
        <w:r w:rsidR="00D37679" w:rsidRPr="00D37679">
          <w:rPr>
            <w:rFonts w:ascii="Times New Roman" w:hAnsi="Times New Roman" w:cs="Times New Roman"/>
            <w:b/>
            <w:bCs/>
            <w:color w:val="000000" w:themeColor="text1"/>
            <w:sz w:val="24"/>
            <w:szCs w:val="24"/>
            <w:lang w:val="en-BW"/>
          </w:rPr>
          <w:t xml:space="preserve"> </w:t>
        </w:r>
        <w:r w:rsidR="00D37679" w:rsidRPr="00D37679">
          <w:rPr>
            <w:rFonts w:ascii="Times New Roman" w:hAnsi="Times New Roman" w:cs="Times New Roman"/>
            <w:color w:val="000000" w:themeColor="text1"/>
            <w:sz w:val="24"/>
            <w:szCs w:val="24"/>
            <w:lang w:val="en-BW"/>
          </w:rPr>
          <w:t>LEAST COST SELECTION (LCS)</w:t>
        </w:r>
      </w:hyperlink>
      <w:r w:rsidR="00D37679" w:rsidRPr="00D37679">
        <w:rPr>
          <w:rFonts w:ascii="Times New Roman" w:hAnsi="Times New Roman" w:cs="Times New Roman"/>
          <w:color w:val="000000" w:themeColor="text1"/>
          <w:sz w:val="24"/>
          <w:szCs w:val="24"/>
          <w:lang w:val="en-GB"/>
        </w:rPr>
        <w:t xml:space="preserve">. </w:t>
      </w:r>
      <w:r w:rsidR="00D37679" w:rsidRPr="00D37679">
        <w:rPr>
          <w:rFonts w:ascii="Times New Roman" w:hAnsi="Times New Roman" w:cs="Times New Roman"/>
          <w:color w:val="000000" w:themeColor="text1"/>
          <w:sz w:val="24"/>
          <w:szCs w:val="24"/>
          <w:lang w:val="en-BW"/>
        </w:rPr>
        <w:t xml:space="preserve"> </w:t>
      </w:r>
      <w:hyperlink r:id="rId9" w:history="1">
        <w:r w:rsidR="00D37679" w:rsidRPr="00D37679">
          <w:rPr>
            <w:rFonts w:ascii="Times New Roman" w:hAnsi="Times New Roman" w:cs="Times New Roman"/>
            <w:color w:val="0563C1" w:themeColor="hyperlink"/>
            <w:sz w:val="24"/>
            <w:szCs w:val="24"/>
            <w:u w:val="single"/>
            <w:lang w:val="en-BW"/>
          </w:rPr>
          <w:t>https://www.ccardesa.org/simplified-request-proposal-development-digital-filing-system</w:t>
        </w:r>
      </w:hyperlink>
    </w:p>
    <w:p w14:paraId="240388F3" w14:textId="333A1FEF" w:rsidR="00D37679" w:rsidRPr="00D37679" w:rsidRDefault="00D37679" w:rsidP="00D37679">
      <w:pPr>
        <w:spacing w:before="100" w:beforeAutospacing="1" w:after="100" w:afterAutospacing="1" w:line="240" w:lineRule="auto"/>
        <w:ind w:left="600"/>
        <w:jc w:val="both"/>
        <w:rPr>
          <w:rFonts w:ascii="Times New Roman" w:eastAsia="Times New Roman" w:hAnsi="Times New Roman" w:cs="Times New Roman"/>
          <w:sz w:val="24"/>
          <w:szCs w:val="24"/>
          <w:lang w:val="en-GB" w:eastAsia="en-BW"/>
        </w:rPr>
      </w:pPr>
      <w:r w:rsidRPr="00D37679">
        <w:rPr>
          <w:rFonts w:ascii="Times New Roman" w:eastAsia="Times New Roman" w:hAnsi="Times New Roman" w:cs="Times New Roman"/>
          <w:b/>
          <w:bCs/>
          <w:sz w:val="24"/>
          <w:szCs w:val="24"/>
          <w:lang w:val="en-BW" w:eastAsia="en-BW"/>
        </w:rPr>
        <w:t>Closing Date:</w:t>
      </w:r>
      <w:r w:rsidRPr="00D37679">
        <w:rPr>
          <w:rFonts w:ascii="Times New Roman" w:eastAsia="Times New Roman" w:hAnsi="Times New Roman" w:cs="Times New Roman"/>
          <w:sz w:val="24"/>
          <w:szCs w:val="24"/>
          <w:lang w:val="en-BW" w:eastAsia="en-BW"/>
        </w:rPr>
        <w:t xml:space="preserve"> 1</w:t>
      </w:r>
      <w:r w:rsidR="00431738">
        <w:rPr>
          <w:rFonts w:ascii="Times New Roman" w:eastAsia="Times New Roman" w:hAnsi="Times New Roman" w:cs="Times New Roman"/>
          <w:sz w:val="24"/>
          <w:szCs w:val="24"/>
          <w:lang w:val="en-GB" w:eastAsia="en-BW"/>
        </w:rPr>
        <w:t>5</w:t>
      </w:r>
      <w:r w:rsidRPr="00D37679">
        <w:rPr>
          <w:rFonts w:ascii="Times New Roman" w:eastAsia="Times New Roman" w:hAnsi="Times New Roman" w:cs="Times New Roman"/>
          <w:sz w:val="24"/>
          <w:szCs w:val="24"/>
          <w:vertAlign w:val="superscript"/>
          <w:lang w:val="en-GB" w:eastAsia="en-BW"/>
        </w:rPr>
        <w:t>th</w:t>
      </w:r>
      <w:r w:rsidRPr="00D37679">
        <w:rPr>
          <w:rFonts w:ascii="Times New Roman" w:eastAsia="Times New Roman" w:hAnsi="Times New Roman" w:cs="Times New Roman"/>
          <w:sz w:val="24"/>
          <w:szCs w:val="24"/>
          <w:lang w:val="en-BW" w:eastAsia="en-BW"/>
        </w:rPr>
        <w:t xml:space="preserve"> </w:t>
      </w:r>
      <w:r w:rsidRPr="00D37679">
        <w:rPr>
          <w:rFonts w:ascii="Times New Roman" w:eastAsia="Times New Roman" w:hAnsi="Times New Roman" w:cs="Times New Roman"/>
          <w:sz w:val="24"/>
          <w:szCs w:val="24"/>
          <w:lang w:val="en-GB" w:eastAsia="en-BW"/>
        </w:rPr>
        <w:t>March 2022</w:t>
      </w:r>
    </w:p>
    <w:p w14:paraId="36A9A021" w14:textId="77777777" w:rsidR="00D37679" w:rsidRPr="00D37679" w:rsidRDefault="00D37679" w:rsidP="00D37679">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val="en-BW" w:eastAsia="en-BW"/>
        </w:rPr>
      </w:pPr>
      <w:r w:rsidRPr="00D37679">
        <w:rPr>
          <w:rFonts w:ascii="Times New Roman" w:eastAsia="Times New Roman" w:hAnsi="Times New Roman" w:cs="Times New Roman"/>
          <w:b/>
          <w:bCs/>
          <w:color w:val="000000" w:themeColor="text1"/>
          <w:sz w:val="24"/>
          <w:szCs w:val="24"/>
          <w:lang w:val="en-BW" w:eastAsia="en-BW"/>
        </w:rPr>
        <w:t>Re-Advert</w:t>
      </w:r>
      <w:r w:rsidRPr="00D37679">
        <w:rPr>
          <w:rFonts w:ascii="Times New Roman" w:eastAsia="Times New Roman" w:hAnsi="Times New Roman" w:cs="Times New Roman"/>
          <w:color w:val="000000" w:themeColor="text1"/>
          <w:sz w:val="24"/>
          <w:szCs w:val="24"/>
          <w:lang w:val="en-BW" w:eastAsia="en-BW"/>
        </w:rPr>
        <w:t> </w:t>
      </w:r>
      <w:r w:rsidRPr="00D37679">
        <w:rPr>
          <w:rFonts w:ascii="Times New Roman" w:eastAsia="Times New Roman" w:hAnsi="Times New Roman" w:cs="Times New Roman"/>
          <w:b/>
          <w:bCs/>
          <w:color w:val="000000" w:themeColor="text1"/>
          <w:sz w:val="24"/>
          <w:szCs w:val="24"/>
          <w:lang w:val="en-BW" w:eastAsia="en-BW"/>
        </w:rPr>
        <w:t>Request for</w:t>
      </w:r>
      <w:r w:rsidRPr="00D37679">
        <w:rPr>
          <w:rFonts w:ascii="Times New Roman" w:eastAsia="Times New Roman" w:hAnsi="Times New Roman" w:cs="Times New Roman"/>
          <w:b/>
          <w:bCs/>
          <w:color w:val="000000" w:themeColor="text1"/>
          <w:sz w:val="24"/>
          <w:szCs w:val="24"/>
          <w:lang w:val="en-GB" w:eastAsia="en-BW"/>
        </w:rPr>
        <w:t xml:space="preserve"> Proposal</w:t>
      </w:r>
      <w:r w:rsidRPr="00D37679">
        <w:rPr>
          <w:rFonts w:ascii="Times New Roman" w:eastAsia="Times New Roman" w:hAnsi="Times New Roman" w:cs="Times New Roman"/>
          <w:b/>
          <w:bCs/>
          <w:color w:val="000000" w:themeColor="text1"/>
          <w:sz w:val="24"/>
          <w:szCs w:val="24"/>
          <w:u w:val="single"/>
          <w:lang w:val="en-BW" w:eastAsia="en-BW"/>
        </w:rPr>
        <w:t>:</w:t>
      </w:r>
      <w:r w:rsidRPr="00D37679">
        <w:rPr>
          <w:rFonts w:ascii="Times New Roman" w:eastAsia="Times New Roman" w:hAnsi="Times New Roman" w:cs="Times New Roman"/>
          <w:color w:val="000000" w:themeColor="text1"/>
          <w:sz w:val="24"/>
          <w:szCs w:val="24"/>
          <w:lang w:val="en-BW" w:eastAsia="en-BW"/>
        </w:rPr>
        <w:t xml:space="preserve"> </w:t>
      </w:r>
      <w:r w:rsidRPr="00D37679">
        <w:rPr>
          <w:rFonts w:ascii="Times New Roman" w:eastAsia="Times New Roman" w:hAnsi="Times New Roman" w:cs="Times New Roman"/>
          <w:sz w:val="24"/>
          <w:szCs w:val="24"/>
          <w:lang w:val="en-BW" w:eastAsia="en-BW"/>
        </w:rPr>
        <w:t>Review and update of CCARDESA Finance and Procurement Manuals - CCARDESA Secretariat under the CAADP-XP4 Project, Botswana. LEAST COST SELECTION (LCS)</w:t>
      </w:r>
      <w:r w:rsidRPr="00D37679">
        <w:rPr>
          <w:rFonts w:ascii="Times New Roman" w:eastAsia="Times New Roman" w:hAnsi="Times New Roman" w:cs="Times New Roman"/>
          <w:sz w:val="24"/>
          <w:szCs w:val="24"/>
          <w:lang w:val="en-GB" w:eastAsia="en-BW"/>
        </w:rPr>
        <w:t>.</w:t>
      </w:r>
      <w:r w:rsidRPr="00D37679">
        <w:rPr>
          <w:rFonts w:ascii="Times New Roman" w:eastAsia="Times New Roman" w:hAnsi="Times New Roman" w:cs="Times New Roman"/>
          <w:sz w:val="24"/>
          <w:szCs w:val="24"/>
          <w:lang w:eastAsia="en-BW"/>
        </w:rPr>
        <w:t xml:space="preserve"> </w:t>
      </w:r>
    </w:p>
    <w:p w14:paraId="2470E144" w14:textId="77777777" w:rsidR="00D37679" w:rsidRPr="00D37679" w:rsidRDefault="00CC406C" w:rsidP="00D37679">
      <w:pPr>
        <w:spacing w:line="259" w:lineRule="auto"/>
        <w:ind w:left="644"/>
        <w:contextualSpacing/>
        <w:rPr>
          <w:rFonts w:ascii="Times New Roman" w:hAnsi="Times New Roman" w:cs="Times New Roman"/>
          <w:sz w:val="24"/>
          <w:szCs w:val="24"/>
          <w:lang w:val="en-BW"/>
        </w:rPr>
      </w:pPr>
      <w:hyperlink r:id="rId10" w:history="1">
        <w:r w:rsidR="00D37679" w:rsidRPr="00D37679">
          <w:rPr>
            <w:rFonts w:ascii="Times New Roman" w:hAnsi="Times New Roman" w:cs="Times New Roman"/>
            <w:color w:val="0000FF"/>
            <w:sz w:val="24"/>
            <w:szCs w:val="24"/>
            <w:u w:val="single"/>
            <w:lang w:val="en-BW"/>
          </w:rPr>
          <w:t>https://www.ccardesa.org/simplified-request-proposal-review-finance-and-procurement-manual</w:t>
        </w:r>
      </w:hyperlink>
    </w:p>
    <w:p w14:paraId="581FB208" w14:textId="09C100F0" w:rsidR="008825F4" w:rsidRPr="008825F4" w:rsidRDefault="00D37679" w:rsidP="0097033F">
      <w:pPr>
        <w:spacing w:before="100" w:beforeAutospacing="1" w:after="100" w:afterAutospacing="1" w:line="240" w:lineRule="auto"/>
        <w:ind w:left="600"/>
        <w:jc w:val="both"/>
        <w:rPr>
          <w:rFonts w:ascii="Times New Roman" w:hAnsi="Times New Roman" w:cs="Times New Roman"/>
          <w:sz w:val="24"/>
          <w:szCs w:val="24"/>
        </w:rPr>
      </w:pPr>
      <w:r w:rsidRPr="00D37679">
        <w:rPr>
          <w:rFonts w:ascii="Times New Roman" w:eastAsia="Times New Roman" w:hAnsi="Times New Roman" w:cs="Times New Roman"/>
          <w:b/>
          <w:bCs/>
          <w:sz w:val="24"/>
          <w:szCs w:val="24"/>
          <w:lang w:val="en-BW" w:eastAsia="en-BW"/>
        </w:rPr>
        <w:t>Closing date:</w:t>
      </w:r>
      <w:r w:rsidRPr="00D37679">
        <w:rPr>
          <w:rFonts w:ascii="Times New Roman" w:eastAsia="Times New Roman" w:hAnsi="Times New Roman" w:cs="Times New Roman"/>
          <w:sz w:val="24"/>
          <w:szCs w:val="24"/>
          <w:lang w:val="en-BW" w:eastAsia="en-BW"/>
        </w:rPr>
        <w:t> 1</w:t>
      </w:r>
      <w:r w:rsidR="00CC406C">
        <w:rPr>
          <w:rFonts w:ascii="Times New Roman" w:eastAsia="Times New Roman" w:hAnsi="Times New Roman" w:cs="Times New Roman"/>
          <w:sz w:val="24"/>
          <w:szCs w:val="24"/>
          <w:lang w:val="en-GB" w:eastAsia="en-BW"/>
        </w:rPr>
        <w:t>8</w:t>
      </w:r>
      <w:r w:rsidRPr="00D37679">
        <w:rPr>
          <w:rFonts w:ascii="Times New Roman" w:eastAsia="Times New Roman" w:hAnsi="Times New Roman" w:cs="Times New Roman"/>
          <w:sz w:val="24"/>
          <w:szCs w:val="24"/>
          <w:vertAlign w:val="superscript"/>
          <w:lang w:val="en-GB" w:eastAsia="en-BW"/>
        </w:rPr>
        <w:t>th</w:t>
      </w:r>
      <w:r w:rsidRPr="00D37679">
        <w:rPr>
          <w:rFonts w:ascii="Times New Roman" w:eastAsia="Times New Roman" w:hAnsi="Times New Roman" w:cs="Times New Roman"/>
          <w:sz w:val="24"/>
          <w:szCs w:val="24"/>
          <w:lang w:val="en-BW" w:eastAsia="en-BW"/>
        </w:rPr>
        <w:t xml:space="preserve"> </w:t>
      </w:r>
      <w:r w:rsidRPr="00D37679">
        <w:rPr>
          <w:rFonts w:ascii="Times New Roman" w:eastAsia="Times New Roman" w:hAnsi="Times New Roman" w:cs="Times New Roman"/>
          <w:sz w:val="24"/>
          <w:szCs w:val="24"/>
          <w:lang w:val="en-GB" w:eastAsia="en-BW"/>
        </w:rPr>
        <w:t xml:space="preserve">March </w:t>
      </w:r>
      <w:r w:rsidR="00BF6DDF">
        <w:rPr>
          <w:rFonts w:ascii="Times New Roman" w:eastAsia="Times New Roman" w:hAnsi="Times New Roman" w:cs="Times New Roman"/>
          <w:sz w:val="24"/>
          <w:szCs w:val="24"/>
          <w:lang w:val="en-GB" w:eastAsia="en-BW"/>
        </w:rPr>
        <w:t>2022</w:t>
      </w:r>
    </w:p>
    <w:sectPr w:rsidR="008825F4" w:rsidRPr="008825F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8A7242"/>
    <w:multiLevelType w:val="hybridMultilevel"/>
    <w:tmpl w:val="C9E60B5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2AAC3261"/>
    <w:multiLevelType w:val="hybridMultilevel"/>
    <w:tmpl w:val="A8A2C31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LA0NLQwszQxMjAwNzFU0lEKTi0uzszPAykwrAUAsmJ4mywAAAA="/>
  </w:docVars>
  <w:rsids>
    <w:rsidRoot w:val="00AE0DFC"/>
    <w:rsid w:val="00080CFA"/>
    <w:rsid w:val="00431738"/>
    <w:rsid w:val="005B7ADF"/>
    <w:rsid w:val="006A5D41"/>
    <w:rsid w:val="00740298"/>
    <w:rsid w:val="00790F7D"/>
    <w:rsid w:val="007A09A4"/>
    <w:rsid w:val="008825F4"/>
    <w:rsid w:val="008928AA"/>
    <w:rsid w:val="0097033F"/>
    <w:rsid w:val="00AE0DFC"/>
    <w:rsid w:val="00BF6DDF"/>
    <w:rsid w:val="00BF7568"/>
    <w:rsid w:val="00CC406C"/>
    <w:rsid w:val="00CF2607"/>
    <w:rsid w:val="00D37679"/>
    <w:rsid w:val="00E805D0"/>
    <w:rsid w:val="00EE25D2"/>
    <w:rsid w:val="00F40757"/>
  </w:rsids>
  <m:mathPr>
    <m:mathFont m:val="Cambria Math"/>
    <m:brkBin m:val="before"/>
    <m:brkBinSub m:val="--"/>
    <m:smallFrac m:val="0"/>
    <m:dispDef/>
    <m:lMargin m:val="0"/>
    <m:rMargin m:val="0"/>
    <m:defJc m:val="centerGroup"/>
    <m:wrapIndent m:val="1440"/>
    <m:intLim m:val="subSup"/>
    <m:naryLim m:val="undOvr"/>
  </m:mathPr>
  <w:themeFontLang w:val="en-B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BF55A"/>
  <w15:chartTrackingRefBased/>
  <w15:docId w15:val="{697DD32A-86CF-4590-9269-3AA36FF36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BW"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0DFC"/>
    <w:pPr>
      <w:spacing w:line="25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0DFC"/>
    <w:pPr>
      <w:spacing w:line="259" w:lineRule="auto"/>
      <w:ind w:left="720"/>
      <w:contextualSpacing/>
    </w:pPr>
    <w:rPr>
      <w:lang w:val="en-BW"/>
    </w:rPr>
  </w:style>
  <w:style w:type="character" w:styleId="Hyperlink">
    <w:name w:val="Hyperlink"/>
    <w:basedOn w:val="DefaultParagraphFont"/>
    <w:uiPriority w:val="99"/>
    <w:semiHidden/>
    <w:unhideWhenUsed/>
    <w:rsid w:val="00AE0DFC"/>
    <w:rPr>
      <w:color w:val="0000FF"/>
      <w:u w:val="single"/>
    </w:rPr>
  </w:style>
  <w:style w:type="character" w:customStyle="1" w:styleId="DefaultChar">
    <w:name w:val="Default Char"/>
    <w:link w:val="Default"/>
    <w:locked/>
    <w:rsid w:val="00AE0DFC"/>
    <w:rPr>
      <w:rFonts w:ascii="Arial Narrow" w:eastAsia="Times New Roman" w:hAnsi="Arial Narrow" w:cs="Times New Roman"/>
      <w:color w:val="000000"/>
      <w:sz w:val="24"/>
      <w:szCs w:val="24"/>
    </w:rPr>
  </w:style>
  <w:style w:type="paragraph" w:customStyle="1" w:styleId="Default">
    <w:name w:val="Default"/>
    <w:link w:val="DefaultChar"/>
    <w:rsid w:val="00AE0DFC"/>
    <w:pPr>
      <w:widowControl w:val="0"/>
      <w:autoSpaceDE w:val="0"/>
      <w:autoSpaceDN w:val="0"/>
      <w:adjustRightInd w:val="0"/>
      <w:spacing w:after="0" w:line="240" w:lineRule="auto"/>
    </w:pPr>
    <w:rPr>
      <w:rFonts w:ascii="Arial Narrow" w:eastAsia="Times New Roman" w:hAnsi="Arial Narrow" w:cs="Times New Roman"/>
      <w:color w:val="000000"/>
      <w:sz w:val="24"/>
      <w:szCs w:val="24"/>
    </w:rPr>
  </w:style>
  <w:style w:type="character" w:styleId="FollowedHyperlink">
    <w:name w:val="FollowedHyperlink"/>
    <w:basedOn w:val="DefaultParagraphFont"/>
    <w:uiPriority w:val="99"/>
    <w:semiHidden/>
    <w:unhideWhenUsed/>
    <w:rsid w:val="008928A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9631792">
      <w:bodyDiv w:val="1"/>
      <w:marLeft w:val="0"/>
      <w:marRight w:val="0"/>
      <w:marTop w:val="0"/>
      <w:marBottom w:val="0"/>
      <w:divBdr>
        <w:top w:val="none" w:sz="0" w:space="0" w:color="auto"/>
        <w:left w:val="none" w:sz="0" w:space="0" w:color="auto"/>
        <w:bottom w:val="none" w:sz="0" w:space="0" w:color="auto"/>
        <w:right w:val="none" w:sz="0" w:space="0" w:color="auto"/>
      </w:divBdr>
    </w:div>
    <w:div w:id="1216969437">
      <w:bodyDiv w:val="1"/>
      <w:marLeft w:val="0"/>
      <w:marRight w:val="0"/>
      <w:marTop w:val="0"/>
      <w:marBottom w:val="0"/>
      <w:divBdr>
        <w:top w:val="none" w:sz="0" w:space="0" w:color="auto"/>
        <w:left w:val="none" w:sz="0" w:space="0" w:color="auto"/>
        <w:bottom w:val="none" w:sz="0" w:space="0" w:color="auto"/>
        <w:right w:val="none" w:sz="0" w:space="0" w:color="auto"/>
      </w:divBdr>
    </w:div>
    <w:div w:id="1589002457">
      <w:bodyDiv w:val="1"/>
      <w:marLeft w:val="0"/>
      <w:marRight w:val="0"/>
      <w:marTop w:val="0"/>
      <w:marBottom w:val="0"/>
      <w:divBdr>
        <w:top w:val="none" w:sz="0" w:space="0" w:color="auto"/>
        <w:left w:val="none" w:sz="0" w:space="0" w:color="auto"/>
        <w:bottom w:val="none" w:sz="0" w:space="0" w:color="auto"/>
        <w:right w:val="none" w:sz="0" w:space="0" w:color="auto"/>
      </w:divBdr>
    </w:div>
    <w:div w:id="1896963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cardesa.org/request-expression-interest-development-electronic-filing-system-ccardesa-secretariat-under-caadp"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s://ccardesa-my.sharepoint.com/personal/fmagagula_ccardesa_org/Documents/Local%20Settings/Local%20Settings/PTawonezvi/Local%20Settings/Temporary%20Internet%20Files/Content.IE5/Local%20Settings/Temporary%20Internet%20Files/Boraeng/WINNT/Profiles/mboatametse/Personal/WINNT/Profiles/faithk/Temporary%20Internet%20Files/OLK4A/sadclogo_medium."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www.ccardesa.org/simplified-request-proposal-review-finance-and-procurement-manual" TargetMode="External"/><Relationship Id="rId4" Type="http://schemas.openxmlformats.org/officeDocument/2006/relationships/webSettings" Target="webSettings.xml"/><Relationship Id="rId9" Type="http://schemas.openxmlformats.org/officeDocument/2006/relationships/hyperlink" Target="https://www.ccardesa.org/simplified-request-proposal-development-digital-filing-syste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350</Words>
  <Characters>1997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Bridget Kakuwa</dc:creator>
  <cp:keywords/>
  <dc:description/>
  <cp:lastModifiedBy>Keketso Motseki</cp:lastModifiedBy>
  <cp:revision>3</cp:revision>
  <dcterms:created xsi:type="dcterms:W3CDTF">2022-02-16T21:15:00Z</dcterms:created>
  <dcterms:modified xsi:type="dcterms:W3CDTF">2022-02-17T18:41:00Z</dcterms:modified>
</cp:coreProperties>
</file>