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314A6" w14:textId="5798C8A7"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607D12">
        <w:rPr>
          <w:rFonts w:ascii="Arial" w:hAnsi="Arial" w:cs="Arial"/>
          <w:b/>
          <w:lang w:val="en-GB"/>
        </w:rPr>
        <w:t>PROPOSAL</w:t>
      </w:r>
    </w:p>
    <w:p w14:paraId="3B9C1A05" w14:textId="77777777" w:rsidR="00FC5BAF" w:rsidRPr="000B5FFB" w:rsidRDefault="00FC5BAF" w:rsidP="00382375">
      <w:pPr>
        <w:jc w:val="center"/>
        <w:rPr>
          <w:rFonts w:ascii="Arial" w:hAnsi="Arial" w:cs="Arial"/>
          <w:b/>
          <w:lang w:val="en-GB"/>
        </w:rPr>
      </w:pPr>
    </w:p>
    <w:p w14:paraId="6E9EF314" w14:textId="77777777"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4B7EC8C0" wp14:editId="40E2E907">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2E0281F" w14:textId="77777777" w:rsidR="00867E27" w:rsidRDefault="00867E27" w:rsidP="00382375">
      <w:pPr>
        <w:jc w:val="center"/>
        <w:rPr>
          <w:rFonts w:ascii="Arial" w:hAnsi="Arial" w:cs="Arial"/>
          <w:b/>
          <w:lang w:val="en-GB"/>
        </w:rPr>
      </w:pPr>
    </w:p>
    <w:p w14:paraId="4C700FCB" w14:textId="77777777"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14:paraId="021AB31F" w14:textId="77777777" w:rsidR="00382375" w:rsidRPr="000B5FFB" w:rsidRDefault="00382375" w:rsidP="00382375">
      <w:pPr>
        <w:rPr>
          <w:rFonts w:ascii="Arial" w:hAnsi="Arial" w:cs="Arial"/>
          <w:lang w:val="en-GB"/>
        </w:rPr>
      </w:pPr>
    </w:p>
    <w:p w14:paraId="55564D9B" w14:textId="77777777" w:rsidR="00867E27" w:rsidRDefault="00867E27" w:rsidP="00867E27">
      <w:pPr>
        <w:ind w:left="709"/>
        <w:jc w:val="center"/>
        <w:rPr>
          <w:rFonts w:ascii="Arial" w:hAnsi="Arial" w:cs="Arial"/>
          <w:b/>
          <w:lang w:val="en-GB"/>
        </w:rPr>
      </w:pPr>
    </w:p>
    <w:p w14:paraId="6BA0EBCB" w14:textId="556A7264" w:rsidR="00181A7F" w:rsidRPr="00181A7F" w:rsidRDefault="001C54EA" w:rsidP="00181A7F">
      <w:pPr>
        <w:pBdr>
          <w:bottom w:val="single" w:sz="12" w:space="1" w:color="auto"/>
        </w:pBdr>
        <w:tabs>
          <w:tab w:val="left" w:pos="567"/>
        </w:tabs>
        <w:spacing w:before="100" w:beforeAutospacing="1" w:after="100" w:afterAutospacing="1"/>
        <w:jc w:val="both"/>
        <w:rPr>
          <w:rStyle w:val="Strong"/>
          <w:rFonts w:ascii="Arial" w:hAnsi="Arial" w:cs="Arial"/>
        </w:rPr>
      </w:pPr>
      <w:r>
        <w:rPr>
          <w:rStyle w:val="Strong"/>
          <w:rFonts w:ascii="Arial" w:hAnsi="Arial" w:cs="Arial"/>
          <w:caps/>
        </w:rPr>
        <w:t>Procurement of Services-</w:t>
      </w:r>
      <w:r w:rsidR="008D3438" w:rsidRPr="008D3438">
        <w:rPr>
          <w:rStyle w:val="Strong"/>
          <w:rFonts w:ascii="Arial" w:hAnsi="Arial" w:cs="Arial"/>
        </w:rPr>
        <w:t xml:space="preserve"> RECRUIT</w:t>
      </w:r>
      <w:r w:rsidR="005E70CE">
        <w:rPr>
          <w:rStyle w:val="Strong"/>
          <w:rFonts w:ascii="Arial" w:hAnsi="Arial" w:cs="Arial"/>
        </w:rPr>
        <w:t>MENT</w:t>
      </w:r>
      <w:r w:rsidR="008D3438" w:rsidRPr="008D3438">
        <w:rPr>
          <w:rStyle w:val="Strong"/>
          <w:rFonts w:ascii="Arial" w:hAnsi="Arial" w:cs="Arial"/>
        </w:rPr>
        <w:t xml:space="preserve"> </w:t>
      </w:r>
      <w:r w:rsidR="005E70CE">
        <w:rPr>
          <w:rStyle w:val="Strong"/>
          <w:rFonts w:ascii="Arial" w:hAnsi="Arial" w:cs="Arial"/>
        </w:rPr>
        <w:t xml:space="preserve">OF </w:t>
      </w:r>
      <w:r w:rsidR="008D3438" w:rsidRPr="008D3438">
        <w:rPr>
          <w:rStyle w:val="Strong"/>
          <w:rFonts w:ascii="Arial" w:hAnsi="Arial" w:cs="Arial"/>
        </w:rPr>
        <w:t xml:space="preserve">A SHORT-TERM </w:t>
      </w:r>
      <w:r w:rsidR="005E70CE">
        <w:rPr>
          <w:rStyle w:val="Strong"/>
          <w:rFonts w:ascii="Arial" w:hAnsi="Arial" w:cs="Arial"/>
        </w:rPr>
        <w:t xml:space="preserve">INDIVIDUAL </w:t>
      </w:r>
      <w:r w:rsidR="008D3438" w:rsidRPr="008D3438">
        <w:rPr>
          <w:rStyle w:val="Strong"/>
          <w:rFonts w:ascii="Arial" w:hAnsi="Arial" w:cs="Arial"/>
        </w:rPr>
        <w:t xml:space="preserve">CONSULTANT FOR </w:t>
      </w:r>
      <w:r w:rsidR="005E70CE">
        <w:rPr>
          <w:rStyle w:val="Strong"/>
          <w:rFonts w:ascii="Arial" w:hAnsi="Arial" w:cs="Arial"/>
        </w:rPr>
        <w:t xml:space="preserve">PROVISION OF </w:t>
      </w:r>
      <w:r w:rsidR="008D3438" w:rsidRPr="008D3438">
        <w:rPr>
          <w:rStyle w:val="Strong"/>
          <w:rFonts w:ascii="Arial" w:hAnsi="Arial" w:cs="Arial"/>
        </w:rPr>
        <w:t>SUPPORT TO MAPPING THE REGIONAL AND NATIONAL INFRASTRUCT</w:t>
      </w:r>
      <w:r w:rsidR="003903BA">
        <w:rPr>
          <w:rStyle w:val="Strong"/>
          <w:rFonts w:ascii="Arial" w:hAnsi="Arial" w:cs="Arial"/>
        </w:rPr>
        <w:t>U</w:t>
      </w:r>
      <w:bookmarkStart w:id="1" w:name="_GoBack"/>
      <w:bookmarkEnd w:id="1"/>
      <w:r w:rsidR="008D3438" w:rsidRPr="008D3438">
        <w:rPr>
          <w:rStyle w:val="Strong"/>
          <w:rFonts w:ascii="Arial" w:hAnsi="Arial" w:cs="Arial"/>
        </w:rPr>
        <w:t>RE FOR PEACE</w:t>
      </w:r>
      <w:r w:rsidR="00181A7F" w:rsidRPr="00181A7F">
        <w:rPr>
          <w:rStyle w:val="Strong"/>
          <w:rFonts w:ascii="Arial" w:hAnsi="Arial" w:cs="Arial"/>
        </w:rPr>
        <w:t xml:space="preserve"> </w:t>
      </w:r>
    </w:p>
    <w:p w14:paraId="7BC73EBA" w14:textId="77777777" w:rsidR="00867E27" w:rsidRDefault="00867E27" w:rsidP="00604DB3">
      <w:pPr>
        <w:ind w:left="709"/>
        <w:jc w:val="center"/>
        <w:rPr>
          <w:rFonts w:ascii="Arial" w:hAnsi="Arial" w:cs="Arial"/>
          <w:b/>
          <w:bCs/>
          <w:sz w:val="28"/>
          <w:szCs w:val="28"/>
          <w:lang w:val="en-GB"/>
        </w:rPr>
      </w:pPr>
    </w:p>
    <w:p w14:paraId="25BE69AC" w14:textId="77777777" w:rsidR="00867E27" w:rsidRDefault="00867E27" w:rsidP="00604DB3">
      <w:pPr>
        <w:ind w:left="709"/>
        <w:jc w:val="center"/>
        <w:rPr>
          <w:rFonts w:ascii="Arial" w:hAnsi="Arial" w:cs="Arial"/>
          <w:b/>
          <w:bCs/>
          <w:sz w:val="28"/>
          <w:szCs w:val="28"/>
          <w:lang w:val="en-GB"/>
        </w:rPr>
      </w:pPr>
    </w:p>
    <w:p w14:paraId="14E8A7F4" w14:textId="77777777" w:rsidR="00867E27" w:rsidRDefault="00867E27" w:rsidP="00604DB3">
      <w:pPr>
        <w:ind w:left="709"/>
        <w:jc w:val="center"/>
        <w:rPr>
          <w:rFonts w:ascii="Arial" w:hAnsi="Arial" w:cs="Arial"/>
          <w:b/>
          <w:bCs/>
          <w:sz w:val="28"/>
          <w:szCs w:val="28"/>
          <w:lang w:val="en-GB"/>
        </w:rPr>
      </w:pPr>
    </w:p>
    <w:p w14:paraId="3C800585" w14:textId="3210AB42"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6659EB" w:rsidRPr="006659EB">
        <w:rPr>
          <w:rFonts w:ascii="Arial" w:hAnsi="Arial" w:cs="Arial"/>
          <w:b/>
          <w:bCs/>
          <w:sz w:val="28"/>
          <w:szCs w:val="28"/>
          <w:lang w:val="en-GB"/>
        </w:rPr>
        <w:t>SADC/3/5/2/42</w:t>
      </w:r>
    </w:p>
    <w:p w14:paraId="16609CE8" w14:textId="77777777" w:rsidR="00604DB3" w:rsidRPr="000B5FFB" w:rsidRDefault="00604DB3" w:rsidP="00604DB3">
      <w:pPr>
        <w:ind w:left="709"/>
        <w:jc w:val="center"/>
        <w:rPr>
          <w:rFonts w:ascii="Arial" w:hAnsi="Arial" w:cs="Arial"/>
          <w:b/>
          <w:lang w:val="en-GB"/>
        </w:rPr>
      </w:pPr>
    </w:p>
    <w:p w14:paraId="13701EBD" w14:textId="77777777" w:rsidR="00D8263B" w:rsidRDefault="00D8263B" w:rsidP="00D8263B">
      <w:pPr>
        <w:jc w:val="center"/>
        <w:rPr>
          <w:rFonts w:ascii="Arial" w:hAnsi="Arial" w:cs="Arial"/>
          <w:lang w:val="en-GB"/>
        </w:rPr>
      </w:pPr>
    </w:p>
    <w:p w14:paraId="4F5803D0" w14:textId="77777777" w:rsidR="0002104F" w:rsidRDefault="0002104F" w:rsidP="00D8263B">
      <w:pPr>
        <w:jc w:val="center"/>
        <w:rPr>
          <w:rFonts w:ascii="Arial" w:hAnsi="Arial" w:cs="Arial"/>
          <w:lang w:val="en-GB"/>
        </w:rPr>
      </w:pPr>
    </w:p>
    <w:p w14:paraId="7E972384" w14:textId="77777777" w:rsidR="0002104F" w:rsidRDefault="0002104F" w:rsidP="00D8263B">
      <w:pPr>
        <w:jc w:val="center"/>
        <w:rPr>
          <w:rFonts w:ascii="Arial" w:hAnsi="Arial" w:cs="Arial"/>
          <w:lang w:val="en-GB"/>
        </w:rPr>
      </w:pPr>
    </w:p>
    <w:p w14:paraId="073A80CF" w14:textId="77777777" w:rsidR="0002104F" w:rsidRDefault="0002104F" w:rsidP="00D8263B">
      <w:pPr>
        <w:jc w:val="center"/>
        <w:rPr>
          <w:rFonts w:ascii="Arial" w:hAnsi="Arial" w:cs="Arial"/>
          <w:lang w:val="en-GB"/>
        </w:rPr>
      </w:pPr>
    </w:p>
    <w:p w14:paraId="6A6C306E" w14:textId="77777777" w:rsidR="0002104F" w:rsidRDefault="0002104F" w:rsidP="00D8263B">
      <w:pPr>
        <w:jc w:val="center"/>
        <w:rPr>
          <w:rFonts w:ascii="Arial" w:hAnsi="Arial" w:cs="Arial"/>
          <w:lang w:val="en-GB"/>
        </w:rPr>
      </w:pPr>
    </w:p>
    <w:p w14:paraId="538AE4BF" w14:textId="77777777" w:rsidR="0002104F" w:rsidRDefault="0002104F" w:rsidP="00D8263B">
      <w:pPr>
        <w:jc w:val="center"/>
        <w:rPr>
          <w:rFonts w:ascii="Arial" w:hAnsi="Arial" w:cs="Arial"/>
          <w:lang w:val="en-GB"/>
        </w:rPr>
      </w:pPr>
    </w:p>
    <w:p w14:paraId="587FA458" w14:textId="77777777" w:rsidR="0002104F" w:rsidRDefault="0002104F" w:rsidP="00D8263B">
      <w:pPr>
        <w:jc w:val="center"/>
        <w:rPr>
          <w:rFonts w:ascii="Arial" w:hAnsi="Arial" w:cs="Arial"/>
          <w:lang w:val="en-GB"/>
        </w:rPr>
      </w:pPr>
    </w:p>
    <w:p w14:paraId="33D0B975" w14:textId="77777777" w:rsidR="0002104F" w:rsidRDefault="0002104F" w:rsidP="00D8263B">
      <w:pPr>
        <w:jc w:val="center"/>
        <w:rPr>
          <w:rFonts w:ascii="Arial" w:hAnsi="Arial" w:cs="Arial"/>
          <w:lang w:val="en-GB"/>
        </w:rPr>
      </w:pPr>
    </w:p>
    <w:p w14:paraId="69679026" w14:textId="77777777" w:rsidR="0002104F" w:rsidRDefault="0002104F" w:rsidP="00D8263B">
      <w:pPr>
        <w:jc w:val="center"/>
        <w:rPr>
          <w:rFonts w:ascii="Arial" w:hAnsi="Arial" w:cs="Arial"/>
          <w:lang w:val="en-GB"/>
        </w:rPr>
      </w:pPr>
    </w:p>
    <w:p w14:paraId="4511E90E" w14:textId="77777777" w:rsidR="0002104F" w:rsidRDefault="0002104F" w:rsidP="00D8263B">
      <w:pPr>
        <w:jc w:val="center"/>
        <w:rPr>
          <w:rFonts w:ascii="Arial" w:hAnsi="Arial" w:cs="Arial"/>
          <w:lang w:val="en-GB"/>
        </w:rPr>
      </w:pPr>
    </w:p>
    <w:p w14:paraId="5B26A376" w14:textId="77777777" w:rsidR="0002104F" w:rsidRDefault="0002104F" w:rsidP="00D8263B">
      <w:pPr>
        <w:jc w:val="center"/>
        <w:rPr>
          <w:rFonts w:ascii="Arial" w:hAnsi="Arial" w:cs="Arial"/>
          <w:lang w:val="en-GB"/>
        </w:rPr>
      </w:pPr>
    </w:p>
    <w:p w14:paraId="7459DCDA" w14:textId="77777777" w:rsidR="0002104F" w:rsidRDefault="0002104F" w:rsidP="00D8263B">
      <w:pPr>
        <w:jc w:val="center"/>
        <w:rPr>
          <w:rFonts w:ascii="Arial" w:hAnsi="Arial" w:cs="Arial"/>
          <w:lang w:val="en-GB"/>
        </w:rPr>
      </w:pPr>
    </w:p>
    <w:p w14:paraId="367A821E" w14:textId="77777777" w:rsidR="0002104F" w:rsidRDefault="0002104F" w:rsidP="00D8263B">
      <w:pPr>
        <w:jc w:val="center"/>
        <w:rPr>
          <w:rFonts w:ascii="Arial" w:hAnsi="Arial" w:cs="Arial"/>
          <w:lang w:val="en-GB"/>
        </w:rPr>
      </w:pPr>
    </w:p>
    <w:p w14:paraId="14DE9A88" w14:textId="77777777" w:rsidR="0002104F" w:rsidRDefault="0002104F" w:rsidP="00D8263B">
      <w:pPr>
        <w:jc w:val="center"/>
        <w:rPr>
          <w:rFonts w:ascii="Arial" w:hAnsi="Arial" w:cs="Arial"/>
          <w:lang w:val="en-GB"/>
        </w:rPr>
      </w:pPr>
    </w:p>
    <w:p w14:paraId="3ADB20E2" w14:textId="77777777" w:rsidR="0002104F" w:rsidRDefault="0002104F" w:rsidP="00D8263B">
      <w:pPr>
        <w:jc w:val="center"/>
        <w:rPr>
          <w:rFonts w:ascii="Arial" w:hAnsi="Arial" w:cs="Arial"/>
          <w:lang w:val="en-GB"/>
        </w:rPr>
      </w:pPr>
    </w:p>
    <w:p w14:paraId="038950E7" w14:textId="77777777" w:rsidR="0002104F" w:rsidRDefault="0002104F" w:rsidP="00D8263B">
      <w:pPr>
        <w:jc w:val="center"/>
        <w:rPr>
          <w:rFonts w:ascii="Arial" w:hAnsi="Arial" w:cs="Arial"/>
          <w:lang w:val="en-GB"/>
        </w:rPr>
      </w:pPr>
    </w:p>
    <w:p w14:paraId="45F15661" w14:textId="77777777" w:rsidR="0002104F" w:rsidRDefault="0002104F" w:rsidP="00D8263B">
      <w:pPr>
        <w:jc w:val="center"/>
        <w:rPr>
          <w:rFonts w:ascii="Arial" w:hAnsi="Arial" w:cs="Arial"/>
          <w:lang w:val="en-GB"/>
        </w:rPr>
      </w:pPr>
    </w:p>
    <w:p w14:paraId="568BA460" w14:textId="77777777" w:rsidR="0002104F" w:rsidRDefault="0002104F" w:rsidP="00D8263B">
      <w:pPr>
        <w:jc w:val="center"/>
        <w:rPr>
          <w:rFonts w:ascii="Arial" w:hAnsi="Arial" w:cs="Arial"/>
          <w:lang w:val="en-GB"/>
        </w:rPr>
      </w:pPr>
    </w:p>
    <w:p w14:paraId="08164468" w14:textId="058741C0" w:rsidR="0002104F" w:rsidRDefault="001C54EA" w:rsidP="00B13521">
      <w:pPr>
        <w:jc w:val="center"/>
        <w:rPr>
          <w:rFonts w:ascii="Arial" w:hAnsi="Arial" w:cs="Arial"/>
          <w:b/>
          <w:lang w:val="en-GB"/>
        </w:rPr>
      </w:pPr>
      <w:r>
        <w:rPr>
          <w:rFonts w:ascii="Arial" w:hAnsi="Arial" w:cs="Arial"/>
          <w:b/>
          <w:lang w:val="en-GB"/>
        </w:rPr>
        <w:t>15</w:t>
      </w:r>
      <w:r w:rsidRPr="001C54EA">
        <w:rPr>
          <w:rFonts w:ascii="Arial" w:hAnsi="Arial" w:cs="Arial"/>
          <w:b/>
          <w:vertAlign w:val="superscript"/>
          <w:lang w:val="en-GB"/>
        </w:rPr>
        <w:t>th</w:t>
      </w:r>
      <w:r>
        <w:rPr>
          <w:rFonts w:ascii="Arial" w:hAnsi="Arial" w:cs="Arial"/>
          <w:b/>
          <w:lang w:val="en-GB"/>
        </w:rPr>
        <w:t xml:space="preserve"> </w:t>
      </w:r>
      <w:r w:rsidR="008D3438">
        <w:rPr>
          <w:rFonts w:ascii="Arial" w:hAnsi="Arial" w:cs="Arial"/>
          <w:b/>
          <w:lang w:val="en-GB"/>
        </w:rPr>
        <w:t>MAY 2019</w:t>
      </w:r>
    </w:p>
    <w:p w14:paraId="3211EC25" w14:textId="72C778CA" w:rsidR="00F72D8A" w:rsidRDefault="00F72D8A" w:rsidP="00B13521">
      <w:pPr>
        <w:jc w:val="center"/>
        <w:rPr>
          <w:rFonts w:ascii="Arial" w:hAnsi="Arial" w:cs="Arial"/>
          <w:b/>
          <w:lang w:val="en-GB"/>
        </w:rPr>
      </w:pPr>
    </w:p>
    <w:p w14:paraId="6971D710" w14:textId="77777777" w:rsidR="00F72D8A" w:rsidRDefault="00F72D8A" w:rsidP="00B13521">
      <w:pPr>
        <w:jc w:val="center"/>
        <w:rPr>
          <w:rFonts w:ascii="Arial" w:hAnsi="Arial" w:cs="Arial"/>
          <w:b/>
          <w:lang w:val="en-GB"/>
        </w:rPr>
      </w:pPr>
    </w:p>
    <w:p w14:paraId="594B09FE" w14:textId="77777777" w:rsidR="00AD554C" w:rsidRPr="00C8584F" w:rsidRDefault="00AD554C" w:rsidP="00D8263B">
      <w:pPr>
        <w:jc w:val="center"/>
        <w:rPr>
          <w:rFonts w:ascii="Arial" w:hAnsi="Arial" w:cs="Arial"/>
          <w:b/>
          <w:lang w:val="en-GB"/>
        </w:rPr>
      </w:pPr>
    </w:p>
    <w:p w14:paraId="2ECB48AA" w14:textId="2718DAC3" w:rsidR="00AB4D9D" w:rsidRPr="00F72D8A" w:rsidRDefault="00660D9C" w:rsidP="004F54C6">
      <w:pPr>
        <w:numPr>
          <w:ilvl w:val="0"/>
          <w:numId w:val="8"/>
        </w:numPr>
        <w:ind w:left="709"/>
        <w:jc w:val="both"/>
        <w:rPr>
          <w:rFonts w:ascii="Arial" w:hAnsi="Arial" w:cs="Arial"/>
          <w:b/>
          <w:lang w:val="en-GB"/>
        </w:rPr>
      </w:pPr>
      <w:r w:rsidRPr="00F72D8A">
        <w:rPr>
          <w:rFonts w:ascii="Arial" w:hAnsi="Arial" w:cs="Arial"/>
          <w:b/>
          <w:lang w:val="en-GB"/>
        </w:rPr>
        <w:lastRenderedPageBreak/>
        <w:t>The SADC Secretariat</w:t>
      </w:r>
      <w:r w:rsidR="00382375" w:rsidRPr="00F72D8A">
        <w:rPr>
          <w:rFonts w:ascii="Arial" w:hAnsi="Arial" w:cs="Arial"/>
          <w:b/>
          <w:lang w:val="en-GB"/>
        </w:rPr>
        <w:t xml:space="preserve"> </w:t>
      </w:r>
      <w:r w:rsidR="00382375" w:rsidRPr="00F72D8A">
        <w:rPr>
          <w:rFonts w:ascii="Arial" w:hAnsi="Arial" w:cs="Arial"/>
          <w:lang w:val="en-GB"/>
        </w:rPr>
        <w:t xml:space="preserve">is inviting </w:t>
      </w:r>
      <w:r w:rsidR="00BC328A" w:rsidRPr="00F72D8A">
        <w:rPr>
          <w:rFonts w:ascii="Arial" w:hAnsi="Arial" w:cs="Arial"/>
          <w:lang w:val="en-GB"/>
        </w:rPr>
        <w:t xml:space="preserve">Individual Consultants </w:t>
      </w:r>
      <w:r w:rsidR="00382375" w:rsidRPr="00F72D8A">
        <w:rPr>
          <w:rFonts w:ascii="Arial" w:hAnsi="Arial" w:cs="Arial"/>
          <w:lang w:val="en-GB"/>
        </w:rPr>
        <w:t xml:space="preserve">to submit </w:t>
      </w:r>
      <w:r w:rsidR="00BC328A" w:rsidRPr="00F72D8A">
        <w:rPr>
          <w:rFonts w:ascii="Arial" w:hAnsi="Arial" w:cs="Arial"/>
          <w:lang w:val="en-GB"/>
        </w:rPr>
        <w:t xml:space="preserve">their CV </w:t>
      </w:r>
      <w:r w:rsidR="00382375" w:rsidRPr="00F72D8A">
        <w:rPr>
          <w:rFonts w:ascii="Arial" w:hAnsi="Arial" w:cs="Arial"/>
          <w:lang w:val="en-GB"/>
        </w:rPr>
        <w:t xml:space="preserve">and </w:t>
      </w:r>
      <w:r w:rsidR="00BC328A" w:rsidRPr="00F72D8A">
        <w:rPr>
          <w:rFonts w:ascii="Arial" w:hAnsi="Arial" w:cs="Arial"/>
          <w:lang w:val="en-GB"/>
        </w:rPr>
        <w:t xml:space="preserve">Financial Proposal </w:t>
      </w:r>
      <w:r w:rsidR="00382375" w:rsidRPr="00F72D8A">
        <w:rPr>
          <w:rFonts w:ascii="Arial" w:hAnsi="Arial" w:cs="Arial"/>
          <w:lang w:val="en-GB"/>
        </w:rPr>
        <w:t>for the following services</w:t>
      </w:r>
      <w:r w:rsidR="00AB4D9D" w:rsidRPr="00F72D8A">
        <w:rPr>
          <w:rFonts w:ascii="Arial" w:hAnsi="Arial" w:cs="Arial"/>
          <w:lang w:val="en-GB"/>
        </w:rPr>
        <w:t>:</w:t>
      </w:r>
    </w:p>
    <w:p w14:paraId="47AF711B" w14:textId="77777777" w:rsidR="0086173D" w:rsidRPr="000B5FFB" w:rsidRDefault="0086173D" w:rsidP="0086173D">
      <w:pPr>
        <w:ind w:left="-11"/>
        <w:jc w:val="both"/>
        <w:rPr>
          <w:rFonts w:ascii="Arial" w:hAnsi="Arial" w:cs="Arial"/>
          <w:b/>
          <w:lang w:val="en-GB"/>
        </w:rPr>
      </w:pPr>
    </w:p>
    <w:p w14:paraId="3093005C" w14:textId="16301C54" w:rsidR="0086173D" w:rsidRPr="00C95C0D" w:rsidRDefault="00604DB3" w:rsidP="00B912D3">
      <w:pPr>
        <w:spacing w:line="360" w:lineRule="auto"/>
        <w:ind w:left="709" w:firstLine="11"/>
        <w:jc w:val="both"/>
        <w:rPr>
          <w:rFonts w:ascii="Arial" w:hAnsi="Arial" w:cs="Arial"/>
          <w:b/>
          <w:lang w:val="tn-ZA"/>
        </w:rPr>
      </w:pPr>
      <w:r w:rsidRPr="00C95C0D">
        <w:rPr>
          <w:rFonts w:ascii="Arial" w:hAnsi="Arial" w:cs="Arial"/>
          <w:b/>
          <w:lang w:val="tn-ZA"/>
        </w:rPr>
        <w:t>“</w:t>
      </w:r>
      <w:r w:rsidR="005E70CE" w:rsidRPr="005E70CE">
        <w:rPr>
          <w:rFonts w:ascii="Arial" w:hAnsi="Arial" w:cs="Arial"/>
          <w:b/>
          <w:bCs/>
        </w:rPr>
        <w:t>RECRUITMENT OF A SHORT-TERM INDIVIDUAL CONSULTANT FOR PROVISION OF SUPPORT TO MAPPING THE REGIONAL AND NATIONAL INFRASTRUCUTRE FOR PEACE</w:t>
      </w:r>
      <w:r w:rsidRPr="00C95C0D">
        <w:rPr>
          <w:rFonts w:ascii="Arial" w:hAnsi="Arial" w:cs="Arial"/>
          <w:b/>
          <w:lang w:val="tn-ZA"/>
        </w:rPr>
        <w:t>”</w:t>
      </w:r>
    </w:p>
    <w:p w14:paraId="1281A450" w14:textId="77777777" w:rsidR="00FA7D4A" w:rsidRPr="000B5FFB" w:rsidRDefault="00FA7D4A" w:rsidP="00D04AD8">
      <w:pPr>
        <w:jc w:val="both"/>
        <w:rPr>
          <w:rFonts w:ascii="Arial" w:hAnsi="Arial" w:cs="Arial"/>
          <w:bCs/>
          <w:lang w:val="en-ZA"/>
        </w:rPr>
      </w:pPr>
    </w:p>
    <w:p w14:paraId="12895134"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38FCFDF3" w14:textId="77777777" w:rsidR="00BC328A" w:rsidRPr="000B5FFB" w:rsidRDefault="00BC328A" w:rsidP="00382375">
      <w:pPr>
        <w:jc w:val="both"/>
        <w:rPr>
          <w:rFonts w:ascii="Arial" w:hAnsi="Arial" w:cs="Arial"/>
          <w:b/>
          <w:lang w:val="en-GB"/>
        </w:rPr>
      </w:pPr>
    </w:p>
    <w:p w14:paraId="5CA726BF"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13865491" w14:textId="77777777" w:rsidR="00900768" w:rsidRPr="000B5FFB" w:rsidRDefault="00900768" w:rsidP="00382375">
      <w:pPr>
        <w:jc w:val="both"/>
        <w:rPr>
          <w:rFonts w:ascii="Arial" w:hAnsi="Arial" w:cs="Arial"/>
          <w:b/>
          <w:lang w:val="en-GB"/>
        </w:rPr>
      </w:pPr>
    </w:p>
    <w:p w14:paraId="2366F6B9"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013EBF4"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574FB3D3"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27B28ABB"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781030D"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B5EB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BD52779" w14:textId="77777777" w:rsidR="00EC3A43" w:rsidRPr="000B5FFB" w:rsidRDefault="00EC3A43" w:rsidP="00382375">
      <w:pPr>
        <w:jc w:val="both"/>
        <w:rPr>
          <w:rFonts w:ascii="Arial" w:hAnsi="Arial" w:cs="Arial"/>
          <w:b/>
          <w:lang w:val="en-GB"/>
        </w:rPr>
      </w:pPr>
    </w:p>
    <w:p w14:paraId="3B584811" w14:textId="2225E082"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7C550F" w:rsidRPr="00CB40D2">
        <w:rPr>
          <w:rFonts w:ascii="Arial" w:hAnsi="Arial" w:cs="Arial"/>
          <w:b/>
        </w:rPr>
        <w:t>US$</w:t>
      </w:r>
      <w:r w:rsidR="007C550F" w:rsidRPr="005A7EBE">
        <w:rPr>
          <w:rFonts w:ascii="Arial" w:hAnsi="Arial" w:cs="Arial"/>
          <w:b/>
        </w:rPr>
        <w:t>14</w:t>
      </w:r>
      <w:r w:rsidR="005A7EBE" w:rsidRPr="005A7EBE">
        <w:rPr>
          <w:rFonts w:ascii="Arial" w:hAnsi="Arial" w:cs="Arial"/>
          <w:b/>
        </w:rPr>
        <w:t>,850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4D1786F" w14:textId="77777777" w:rsidR="00284C02" w:rsidRPr="000B5FFB" w:rsidRDefault="00284C02" w:rsidP="00382375">
      <w:pPr>
        <w:jc w:val="both"/>
        <w:rPr>
          <w:rFonts w:ascii="Arial" w:hAnsi="Arial" w:cs="Arial"/>
          <w:lang w:val="en-GB"/>
        </w:rPr>
      </w:pPr>
    </w:p>
    <w:p w14:paraId="3306265F"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0DFAE182" w14:textId="77777777" w:rsidR="00604DB3" w:rsidRPr="000B5FFB" w:rsidRDefault="00604DB3" w:rsidP="00604DB3">
      <w:pPr>
        <w:ind w:left="720" w:hanging="720"/>
        <w:jc w:val="both"/>
        <w:rPr>
          <w:rFonts w:ascii="Arial" w:hAnsi="Arial" w:cs="Arial"/>
          <w:lang w:val="en-GB"/>
        </w:rPr>
      </w:pPr>
    </w:p>
    <w:p w14:paraId="6CA9E747" w14:textId="276652F7" w:rsidR="00AB4D9D" w:rsidRPr="006659EB" w:rsidRDefault="00604DB3" w:rsidP="006659EB">
      <w:pPr>
        <w:autoSpaceDE w:val="0"/>
        <w:autoSpaceDN w:val="0"/>
        <w:adjustRightInd w:val="0"/>
        <w:rPr>
          <w:rFonts w:ascii="Arial" w:hAnsi="Arial" w:cs="Arial"/>
          <w:b/>
          <w:sz w:val="22"/>
          <w:szCs w:val="22"/>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6659EB" w:rsidRPr="0034158B">
        <w:rPr>
          <w:rFonts w:ascii="Arial" w:hAnsi="Arial" w:cs="Arial"/>
          <w:b/>
          <w:color w:val="000000" w:themeColor="text1"/>
          <w:lang w:val="en-GB"/>
        </w:rPr>
        <w:t>:</w:t>
      </w:r>
      <w:r w:rsidR="006659EB" w:rsidRPr="006659EB">
        <w:rPr>
          <w:rFonts w:ascii="Arial" w:hAnsi="Arial" w:cs="Arial"/>
          <w:b/>
          <w:color w:val="000000" w:themeColor="text1"/>
          <w:lang w:val="en-GB"/>
        </w:rPr>
        <w:t xml:space="preserve"> SADC/3/5/2/42</w:t>
      </w:r>
      <w:r w:rsidR="00D04AD8" w:rsidRPr="006659EB">
        <w:rPr>
          <w:rFonts w:ascii="Arial" w:hAnsi="Arial" w:cs="Arial"/>
          <w:b/>
          <w:color w:val="000000" w:themeColor="text1"/>
          <w:lang w:val="en-GB"/>
        </w:rPr>
        <w:t xml:space="preserve"> </w:t>
      </w:r>
      <w:r w:rsidR="00BA1EA8" w:rsidRPr="006659EB">
        <w:rPr>
          <w:rFonts w:ascii="Arial" w:hAnsi="Arial" w:cs="Arial"/>
          <w:b/>
          <w:bCs/>
          <w:color w:val="000000" w:themeColor="text1"/>
          <w:lang w:val="en-GB"/>
        </w:rPr>
        <w:t>-</w:t>
      </w:r>
      <w:r w:rsidR="00BA1EA8" w:rsidRPr="0034158B">
        <w:rPr>
          <w:rFonts w:ascii="Arial" w:hAnsi="Arial" w:cs="Arial"/>
          <w:b/>
          <w:bCs/>
          <w:color w:val="000000" w:themeColor="text1"/>
          <w:lang w:val="en-GB"/>
        </w:rPr>
        <w:t xml:space="preserve"> </w:t>
      </w:r>
      <w:r w:rsidR="006D23D9" w:rsidRPr="0034158B">
        <w:rPr>
          <w:rFonts w:ascii="Arial" w:hAnsi="Arial" w:cs="Arial"/>
          <w:b/>
          <w:lang w:val="tn-ZA"/>
        </w:rPr>
        <w:t>“</w:t>
      </w:r>
      <w:r w:rsidR="005E70CE" w:rsidRPr="005E70CE">
        <w:rPr>
          <w:rFonts w:ascii="Arial" w:hAnsi="Arial" w:cs="Arial"/>
          <w:b/>
          <w:bCs/>
          <w:sz w:val="22"/>
          <w:szCs w:val="22"/>
        </w:rPr>
        <w:t>RECRUITMENT OF A SHORT-TERM INDIVIDUAL CONSULTANT FOR PROVISION OF SUPPORT TO MAPPING THE REGIONAL AND NATIONAL INFRASTRUCUTRE FOR PEACE</w:t>
      </w:r>
      <w:r w:rsidR="006D23D9" w:rsidRPr="0034158B">
        <w:rPr>
          <w:rFonts w:ascii="Arial" w:hAnsi="Arial" w:cs="Arial"/>
          <w:b/>
          <w:lang w:val="tn-ZA"/>
        </w:rPr>
        <w:t xml:space="preserve">” </w:t>
      </w:r>
      <w:r w:rsidR="006D23D9" w:rsidRPr="006659EB">
        <w:rPr>
          <w:rFonts w:ascii="Arial" w:hAnsi="Arial" w:cs="Arial"/>
          <w:lang w:val="tn-ZA"/>
        </w:rPr>
        <w:t>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8D3438">
        <w:rPr>
          <w:rFonts w:ascii="Arial" w:hAnsi="Arial" w:cs="Arial"/>
          <w:b/>
        </w:rPr>
        <w:t xml:space="preserve"> </w:t>
      </w:r>
      <w:r w:rsidR="00524FA9" w:rsidRPr="000B5FFB">
        <w:rPr>
          <w:rFonts w:ascii="Arial" w:hAnsi="Arial" w:cs="Arial"/>
          <w:lang w:val="en-GB"/>
        </w:rPr>
        <w:t>address</w:t>
      </w:r>
      <w:r w:rsidR="005B375A" w:rsidRPr="000B5FFB">
        <w:rPr>
          <w:rFonts w:ascii="Arial" w:hAnsi="Arial" w:cs="Arial"/>
          <w:lang w:val="en-GB"/>
        </w:rPr>
        <w:t>:</w:t>
      </w:r>
      <w:r w:rsidR="00382375" w:rsidRPr="000B5FFB">
        <w:rPr>
          <w:rFonts w:ascii="Arial" w:hAnsi="Arial" w:cs="Arial"/>
          <w:lang w:val="en-GB"/>
        </w:rPr>
        <w:t xml:space="preserve"> </w:t>
      </w:r>
    </w:p>
    <w:p w14:paraId="4D1A91B1" w14:textId="77777777" w:rsidR="00AB4D9D" w:rsidRPr="000B5FFB" w:rsidRDefault="00AB4D9D" w:rsidP="00382375">
      <w:pPr>
        <w:jc w:val="both"/>
        <w:rPr>
          <w:rFonts w:ascii="Arial" w:hAnsi="Arial" w:cs="Arial"/>
          <w:lang w:val="en-GB"/>
        </w:rPr>
      </w:pPr>
    </w:p>
    <w:p w14:paraId="0F5419BB"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286BDA06"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4C97EFC5"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7BD63F5D"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6549DB14"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5D6677B0" w14:textId="77777777" w:rsidR="00AD5BB9" w:rsidRDefault="00AD5BB9" w:rsidP="00AD5BB9">
      <w:pPr>
        <w:ind w:left="1440"/>
        <w:jc w:val="both"/>
        <w:rPr>
          <w:rFonts w:ascii="Arial" w:hAnsi="Arial" w:cs="Arial"/>
          <w:i/>
        </w:rPr>
      </w:pPr>
      <w:r w:rsidRPr="000B5FFB">
        <w:rPr>
          <w:rFonts w:ascii="Arial" w:hAnsi="Arial" w:cs="Arial"/>
          <w:i/>
        </w:rPr>
        <w:t>Botswana</w:t>
      </w:r>
    </w:p>
    <w:p w14:paraId="3F0A8A95" w14:textId="77777777" w:rsidR="00351771" w:rsidRPr="000B5FFB" w:rsidRDefault="00351771" w:rsidP="00382375">
      <w:pPr>
        <w:rPr>
          <w:rFonts w:ascii="Arial" w:hAnsi="Arial" w:cs="Arial"/>
          <w:lang w:val="en-GB"/>
        </w:rPr>
      </w:pPr>
    </w:p>
    <w:p w14:paraId="12734256" w14:textId="332A5883" w:rsidR="00382375" w:rsidRPr="000B5FFB" w:rsidRDefault="006D021F" w:rsidP="007C550F">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DE7873">
        <w:rPr>
          <w:rFonts w:ascii="Arial" w:hAnsi="Arial" w:cs="Arial"/>
          <w:b/>
          <w:color w:val="000000"/>
        </w:rPr>
        <w:t>Friday, 7th June</w:t>
      </w:r>
      <w:r w:rsidR="008D3438">
        <w:rPr>
          <w:rFonts w:ascii="Arial" w:hAnsi="Arial" w:cs="Arial"/>
          <w:b/>
          <w:color w:val="000000"/>
        </w:rPr>
        <w:t xml:space="preserve"> 2019</w:t>
      </w:r>
      <w:r w:rsidR="007C550F" w:rsidRPr="00F16874">
        <w:rPr>
          <w:rFonts w:ascii="Arial" w:hAnsi="Arial" w:cs="Arial"/>
          <w:b/>
          <w:color w:val="000000"/>
        </w:rPr>
        <w:t xml:space="preserve"> at 16:00hrs local time</w:t>
      </w:r>
      <w:r w:rsidR="007C550F">
        <w:rPr>
          <w:rFonts w:ascii="Arial" w:hAnsi="Arial" w:cs="Arial"/>
          <w:b/>
          <w:color w:val="000000"/>
        </w:rPr>
        <w:t>.</w:t>
      </w:r>
    </w:p>
    <w:p w14:paraId="6AC4864D" w14:textId="77777777" w:rsidR="00382375" w:rsidRPr="000B5FFB" w:rsidRDefault="00382375" w:rsidP="00382375">
      <w:pPr>
        <w:rPr>
          <w:rFonts w:ascii="Arial" w:hAnsi="Arial" w:cs="Arial"/>
          <w:lang w:val="en-GB"/>
        </w:rPr>
      </w:pPr>
    </w:p>
    <w:p w14:paraId="1061267F" w14:textId="3B00741B"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E5497B" w:rsidRPr="00482240">
          <w:rPr>
            <w:rStyle w:val="Hyperlink"/>
            <w:rFonts w:ascii="Arial" w:hAnsi="Arial" w:cs="Arial"/>
            <w:lang w:val="en-GB"/>
          </w:rPr>
          <w:t>shortermconsultancy@sadc.int.</w:t>
        </w:r>
      </w:hyperlink>
      <w:r w:rsidR="009972DC">
        <w:rPr>
          <w:rFonts w:ascii="Arial" w:hAnsi="Arial" w:cs="Arial"/>
          <w:lang w:val="en-GB"/>
        </w:rPr>
        <w:t xml:space="preserve"> </w:t>
      </w:r>
      <w:r w:rsidR="00B13521">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14:paraId="7A0E869D" w14:textId="77777777" w:rsidR="00483A66" w:rsidRPr="000B5FFB" w:rsidRDefault="00483A66" w:rsidP="00382375">
      <w:pPr>
        <w:rPr>
          <w:rFonts w:ascii="Arial" w:hAnsi="Arial" w:cs="Arial"/>
          <w:lang w:val="en-GB"/>
        </w:rPr>
      </w:pPr>
    </w:p>
    <w:p w14:paraId="1A4F22E2" w14:textId="483DB282" w:rsidR="00C201C5"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01F5F4F4" w14:textId="637ABA5F" w:rsidR="001B008B" w:rsidRDefault="001B008B" w:rsidP="00C201C5">
      <w:pPr>
        <w:jc w:val="both"/>
        <w:rPr>
          <w:rFonts w:ascii="Arial" w:hAnsi="Arial" w:cs="Arial"/>
          <w:lang w:val="en-GB"/>
        </w:rPr>
      </w:pPr>
    </w:p>
    <w:tbl>
      <w:tblPr>
        <w:tblStyle w:val="TableGrid"/>
        <w:tblW w:w="0" w:type="auto"/>
        <w:tblLook w:val="04A0" w:firstRow="1" w:lastRow="0" w:firstColumn="1" w:lastColumn="0" w:noHBand="0" w:noVBand="1"/>
      </w:tblPr>
      <w:tblGrid>
        <w:gridCol w:w="6741"/>
        <w:gridCol w:w="2195"/>
      </w:tblGrid>
      <w:tr w:rsidR="001B008B" w:rsidRPr="001504A6" w14:paraId="46DA44E8" w14:textId="77777777" w:rsidTr="00C63891">
        <w:tc>
          <w:tcPr>
            <w:tcW w:w="6912" w:type="dxa"/>
            <w:shd w:val="clear" w:color="auto" w:fill="D9D9D9" w:themeFill="background1" w:themeFillShade="D9"/>
          </w:tcPr>
          <w:p w14:paraId="2C5611DB" w14:textId="77777777" w:rsidR="001B008B" w:rsidRPr="001504A6" w:rsidRDefault="001B008B" w:rsidP="00C63891">
            <w:pPr>
              <w:spacing w:line="276" w:lineRule="auto"/>
              <w:jc w:val="both"/>
              <w:rPr>
                <w:rFonts w:ascii="Arial" w:hAnsi="Arial" w:cs="Arial"/>
              </w:rPr>
            </w:pPr>
            <w:r w:rsidRPr="001504A6">
              <w:rPr>
                <w:rFonts w:ascii="Arial" w:hAnsi="Arial" w:cs="Arial"/>
                <w:b/>
              </w:rPr>
              <w:t>Category</w:t>
            </w:r>
          </w:p>
        </w:tc>
        <w:tc>
          <w:tcPr>
            <w:tcW w:w="2223" w:type="dxa"/>
            <w:shd w:val="clear" w:color="auto" w:fill="D9D9D9" w:themeFill="background1" w:themeFillShade="D9"/>
          </w:tcPr>
          <w:p w14:paraId="7CF7BB52" w14:textId="77777777" w:rsidR="001B008B" w:rsidRPr="001504A6" w:rsidRDefault="001B008B" w:rsidP="00C63891">
            <w:pPr>
              <w:spacing w:line="276" w:lineRule="auto"/>
              <w:jc w:val="both"/>
              <w:rPr>
                <w:rFonts w:ascii="Arial" w:hAnsi="Arial" w:cs="Arial"/>
              </w:rPr>
            </w:pPr>
            <w:r w:rsidRPr="001504A6">
              <w:rPr>
                <w:rFonts w:ascii="Arial" w:hAnsi="Arial" w:cs="Arial"/>
                <w:b/>
              </w:rPr>
              <w:t>Maximum Score</w:t>
            </w:r>
          </w:p>
        </w:tc>
      </w:tr>
      <w:tr w:rsidR="001B008B" w:rsidRPr="006C2DA3" w14:paraId="7F436C94" w14:textId="77777777" w:rsidTr="00C63891">
        <w:tc>
          <w:tcPr>
            <w:tcW w:w="6912" w:type="dxa"/>
          </w:tcPr>
          <w:p w14:paraId="3E924588" w14:textId="77777777" w:rsidR="001B008B" w:rsidRPr="006C2DA3" w:rsidRDefault="001B008B" w:rsidP="00C63891">
            <w:pPr>
              <w:spacing w:line="276" w:lineRule="auto"/>
              <w:jc w:val="both"/>
              <w:rPr>
                <w:rFonts w:ascii="Arial" w:hAnsi="Arial" w:cs="Arial"/>
                <w:highlight w:val="yellow"/>
              </w:rPr>
            </w:pPr>
            <w:r>
              <w:rPr>
                <w:rFonts w:ascii="Arial" w:hAnsi="Arial" w:cs="Arial"/>
                <w:b/>
                <w:spacing w:val="-3"/>
                <w:sz w:val="22"/>
                <w:szCs w:val="22"/>
                <w:lang w:val="en-GB"/>
              </w:rPr>
              <w:t>Qualification and skills in Education</w:t>
            </w:r>
          </w:p>
        </w:tc>
        <w:tc>
          <w:tcPr>
            <w:tcW w:w="2223" w:type="dxa"/>
          </w:tcPr>
          <w:p w14:paraId="0C8256AA" w14:textId="77777777" w:rsidR="001B008B" w:rsidRPr="006C2DA3" w:rsidRDefault="001B008B" w:rsidP="00C63891">
            <w:pPr>
              <w:tabs>
                <w:tab w:val="left" w:pos="-4140"/>
                <w:tab w:val="left" w:pos="-3240"/>
                <w:tab w:val="left" w:pos="-1134"/>
              </w:tabs>
              <w:spacing w:line="276" w:lineRule="auto"/>
              <w:jc w:val="right"/>
              <w:rPr>
                <w:rFonts w:ascii="Arial" w:hAnsi="Arial" w:cs="Arial"/>
              </w:rPr>
            </w:pPr>
            <w:r>
              <w:rPr>
                <w:rFonts w:ascii="Arial" w:hAnsi="Arial" w:cs="Arial"/>
              </w:rPr>
              <w:t>20</w:t>
            </w:r>
          </w:p>
        </w:tc>
      </w:tr>
      <w:tr w:rsidR="001B008B" w:rsidRPr="006C2DA3" w14:paraId="6C16D76B" w14:textId="77777777" w:rsidTr="00C63891">
        <w:tc>
          <w:tcPr>
            <w:tcW w:w="6912" w:type="dxa"/>
          </w:tcPr>
          <w:p w14:paraId="58A96C24" w14:textId="77777777" w:rsidR="001B008B" w:rsidRPr="006C2DA3" w:rsidRDefault="001B008B" w:rsidP="00C63891">
            <w:pPr>
              <w:spacing w:line="276" w:lineRule="auto"/>
              <w:jc w:val="both"/>
              <w:rPr>
                <w:rFonts w:ascii="Arial" w:hAnsi="Arial" w:cs="Arial"/>
                <w:highlight w:val="yellow"/>
              </w:rPr>
            </w:pPr>
            <w:r>
              <w:rPr>
                <w:rFonts w:ascii="Arial" w:hAnsi="Arial" w:cs="Arial"/>
                <w:b/>
                <w:spacing w:val="-3"/>
                <w:sz w:val="22"/>
                <w:szCs w:val="22"/>
                <w:lang w:val="en-GB"/>
              </w:rPr>
              <w:t>General Professional Experience and Skills</w:t>
            </w:r>
          </w:p>
        </w:tc>
        <w:tc>
          <w:tcPr>
            <w:tcW w:w="2223" w:type="dxa"/>
          </w:tcPr>
          <w:p w14:paraId="76A67D03" w14:textId="77777777" w:rsidR="001B008B" w:rsidRPr="006C2DA3" w:rsidRDefault="001B008B" w:rsidP="00C63891">
            <w:pPr>
              <w:tabs>
                <w:tab w:val="left" w:pos="-4140"/>
                <w:tab w:val="left" w:pos="-3240"/>
                <w:tab w:val="left" w:pos="-1134"/>
              </w:tabs>
              <w:spacing w:line="276" w:lineRule="auto"/>
              <w:jc w:val="right"/>
              <w:rPr>
                <w:rFonts w:ascii="Arial" w:hAnsi="Arial" w:cs="Arial"/>
              </w:rPr>
            </w:pPr>
            <w:r>
              <w:rPr>
                <w:rFonts w:ascii="Arial" w:hAnsi="Arial" w:cs="Arial"/>
              </w:rPr>
              <w:t>25</w:t>
            </w:r>
          </w:p>
        </w:tc>
      </w:tr>
      <w:tr w:rsidR="001B008B" w:rsidRPr="006C2DA3" w14:paraId="6ABA7789" w14:textId="77777777" w:rsidTr="00C63891">
        <w:tc>
          <w:tcPr>
            <w:tcW w:w="6912" w:type="dxa"/>
          </w:tcPr>
          <w:p w14:paraId="43532379" w14:textId="77777777" w:rsidR="001B008B" w:rsidRPr="006C2DA3" w:rsidRDefault="001B008B" w:rsidP="00C63891">
            <w:pPr>
              <w:spacing w:line="276" w:lineRule="auto"/>
              <w:jc w:val="both"/>
              <w:rPr>
                <w:rFonts w:ascii="Arial" w:hAnsi="Arial" w:cs="Arial"/>
                <w:highlight w:val="yellow"/>
              </w:rPr>
            </w:pPr>
            <w:r>
              <w:rPr>
                <w:rFonts w:ascii="Arial" w:hAnsi="Arial" w:cs="Arial"/>
                <w:b/>
                <w:spacing w:val="-3"/>
                <w:sz w:val="22"/>
                <w:szCs w:val="22"/>
                <w:lang w:val="en-GB"/>
              </w:rPr>
              <w:t>Specific Professional experience and Skills</w:t>
            </w:r>
          </w:p>
        </w:tc>
        <w:tc>
          <w:tcPr>
            <w:tcW w:w="2223" w:type="dxa"/>
          </w:tcPr>
          <w:p w14:paraId="6784BFAE" w14:textId="77777777" w:rsidR="001B008B" w:rsidRPr="006C2DA3" w:rsidRDefault="001B008B" w:rsidP="00C63891">
            <w:pPr>
              <w:tabs>
                <w:tab w:val="left" w:pos="-4140"/>
                <w:tab w:val="left" w:pos="-3240"/>
                <w:tab w:val="left" w:pos="-1134"/>
              </w:tabs>
              <w:spacing w:line="276" w:lineRule="auto"/>
              <w:jc w:val="right"/>
              <w:rPr>
                <w:rFonts w:ascii="Arial" w:hAnsi="Arial" w:cs="Arial"/>
              </w:rPr>
            </w:pPr>
            <w:r>
              <w:rPr>
                <w:rFonts w:ascii="Arial" w:hAnsi="Arial" w:cs="Arial"/>
              </w:rPr>
              <w:t>50</w:t>
            </w:r>
          </w:p>
        </w:tc>
      </w:tr>
      <w:tr w:rsidR="001B008B" w:rsidRPr="006C2DA3" w14:paraId="5B2B0EB6" w14:textId="77777777" w:rsidTr="00C63891">
        <w:tc>
          <w:tcPr>
            <w:tcW w:w="6912" w:type="dxa"/>
          </w:tcPr>
          <w:p w14:paraId="0E88B03E" w14:textId="77777777" w:rsidR="001B008B" w:rsidRDefault="001B008B" w:rsidP="00C63891">
            <w:pPr>
              <w:spacing w:line="276" w:lineRule="auto"/>
              <w:jc w:val="both"/>
              <w:rPr>
                <w:rFonts w:ascii="Arial" w:hAnsi="Arial" w:cs="Arial"/>
                <w:b/>
                <w:spacing w:val="-3"/>
                <w:sz w:val="22"/>
                <w:szCs w:val="22"/>
                <w:lang w:val="en-GB"/>
              </w:rPr>
            </w:pPr>
            <w:r>
              <w:rPr>
                <w:rFonts w:ascii="Arial" w:hAnsi="Arial" w:cs="Arial"/>
                <w:b/>
                <w:spacing w:val="-3"/>
                <w:sz w:val="22"/>
                <w:szCs w:val="22"/>
                <w:lang w:val="en-GB"/>
              </w:rPr>
              <w:t>SADC Member state Citizen</w:t>
            </w:r>
          </w:p>
        </w:tc>
        <w:tc>
          <w:tcPr>
            <w:tcW w:w="2223" w:type="dxa"/>
          </w:tcPr>
          <w:p w14:paraId="2CDDFC76" w14:textId="77777777" w:rsidR="001B008B" w:rsidRPr="006C2DA3" w:rsidRDefault="001B008B" w:rsidP="00C63891">
            <w:pPr>
              <w:tabs>
                <w:tab w:val="left" w:pos="-4140"/>
                <w:tab w:val="left" w:pos="-3240"/>
                <w:tab w:val="left" w:pos="-1134"/>
              </w:tabs>
              <w:spacing w:line="276" w:lineRule="auto"/>
              <w:jc w:val="right"/>
              <w:rPr>
                <w:rFonts w:ascii="Arial" w:hAnsi="Arial" w:cs="Arial"/>
                <w:highlight w:val="yellow"/>
              </w:rPr>
            </w:pPr>
            <w:r w:rsidRPr="006C2DA3">
              <w:rPr>
                <w:rFonts w:ascii="Arial" w:hAnsi="Arial" w:cs="Arial"/>
              </w:rPr>
              <w:t>5</w:t>
            </w:r>
          </w:p>
        </w:tc>
      </w:tr>
      <w:tr w:rsidR="001B008B" w:rsidRPr="006C2DA3" w14:paraId="4B87FAEA" w14:textId="77777777" w:rsidTr="00C63891">
        <w:tc>
          <w:tcPr>
            <w:tcW w:w="6912" w:type="dxa"/>
          </w:tcPr>
          <w:p w14:paraId="1DE03FC6" w14:textId="77777777" w:rsidR="001B008B" w:rsidRPr="006C2DA3" w:rsidRDefault="001B008B" w:rsidP="00C63891">
            <w:pPr>
              <w:spacing w:line="276" w:lineRule="auto"/>
              <w:jc w:val="both"/>
              <w:rPr>
                <w:rFonts w:ascii="Arial" w:hAnsi="Arial" w:cs="Arial"/>
                <w:highlight w:val="yellow"/>
              </w:rPr>
            </w:pPr>
            <w:r w:rsidRPr="006C2DA3">
              <w:rPr>
                <w:rFonts w:ascii="Arial" w:hAnsi="Arial" w:cs="Arial"/>
                <w:b/>
              </w:rPr>
              <w:t>Total</w:t>
            </w:r>
          </w:p>
        </w:tc>
        <w:tc>
          <w:tcPr>
            <w:tcW w:w="2223" w:type="dxa"/>
          </w:tcPr>
          <w:p w14:paraId="3EFB58BC" w14:textId="77777777" w:rsidR="001B008B" w:rsidRPr="006C2DA3" w:rsidRDefault="001B008B" w:rsidP="00C63891">
            <w:pPr>
              <w:spacing w:line="276" w:lineRule="auto"/>
              <w:jc w:val="right"/>
              <w:rPr>
                <w:rFonts w:ascii="Arial" w:hAnsi="Arial" w:cs="Arial"/>
                <w:highlight w:val="yellow"/>
              </w:rPr>
            </w:pPr>
            <w:r w:rsidRPr="006C2DA3">
              <w:rPr>
                <w:rFonts w:ascii="Arial" w:hAnsi="Arial" w:cs="Arial"/>
                <w:b/>
              </w:rPr>
              <w:t>100</w:t>
            </w:r>
          </w:p>
        </w:tc>
      </w:tr>
    </w:tbl>
    <w:p w14:paraId="30D6922A" w14:textId="2EEC0C27" w:rsidR="00570E19" w:rsidRPr="000B5FFB" w:rsidRDefault="00570E19" w:rsidP="00483A66">
      <w:pPr>
        <w:rPr>
          <w:rFonts w:ascii="Arial" w:hAnsi="Arial" w:cs="Arial"/>
          <w:lang w:val="en-GB"/>
        </w:rPr>
      </w:pPr>
    </w:p>
    <w:p w14:paraId="32B22F8C"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8D6E2FA" w14:textId="77777777" w:rsidR="00382375" w:rsidRPr="000B5FFB" w:rsidRDefault="00382375" w:rsidP="00382375">
      <w:pPr>
        <w:rPr>
          <w:rFonts w:ascii="Arial" w:hAnsi="Arial" w:cs="Arial"/>
          <w:lang w:val="en-GB"/>
        </w:rPr>
      </w:pPr>
    </w:p>
    <w:p w14:paraId="66CE77D8"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19D89062"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2427BD32" w14:textId="647B2104" w:rsidR="00382375" w:rsidRPr="000B5FFB" w:rsidRDefault="00382375" w:rsidP="00382375">
      <w:pPr>
        <w:ind w:left="720"/>
        <w:jc w:val="both"/>
        <w:rPr>
          <w:rFonts w:ascii="Arial" w:hAnsi="Arial" w:cs="Arial"/>
          <w:color w:val="000000"/>
          <w:lang w:val="en-GB"/>
        </w:rPr>
      </w:pPr>
    </w:p>
    <w:p w14:paraId="2391E67B"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2F43C2D1"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595A65D" w14:textId="77777777" w:rsidR="00A42DC2" w:rsidRPr="000B5FFB" w:rsidRDefault="00A42DC2" w:rsidP="003141B7">
      <w:pPr>
        <w:ind w:left="1134"/>
        <w:jc w:val="both"/>
        <w:rPr>
          <w:rFonts w:ascii="Arial" w:hAnsi="Arial" w:cs="Arial"/>
          <w:lang w:val="en-GB"/>
        </w:rPr>
      </w:pPr>
    </w:p>
    <w:p w14:paraId="691C20D7"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724B6E3"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14:paraId="56891A0D"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64B93AAA" w14:textId="77777777" w:rsidR="00186025" w:rsidRPr="000B5FFB" w:rsidRDefault="00186025" w:rsidP="003141B7">
      <w:pPr>
        <w:ind w:left="1080"/>
        <w:jc w:val="both"/>
        <w:rPr>
          <w:rFonts w:ascii="Arial" w:hAnsi="Arial" w:cs="Arial"/>
          <w:lang w:val="en-GB"/>
        </w:rPr>
      </w:pPr>
    </w:p>
    <w:p w14:paraId="310C72B6" w14:textId="77777777" w:rsidR="00186025" w:rsidRPr="000B5FFB" w:rsidRDefault="00382375" w:rsidP="003141B7">
      <w:pPr>
        <w:ind w:left="1080"/>
        <w:jc w:val="both"/>
        <w:rPr>
          <w:rFonts w:ascii="Arial" w:hAnsi="Arial" w:cs="Arial"/>
          <w:lang w:val="en-GB"/>
        </w:rPr>
      </w:pPr>
      <w:r w:rsidRPr="000B5FFB">
        <w:rPr>
          <w:rFonts w:ascii="Arial" w:hAnsi="Arial" w:cs="Arial"/>
          <w:lang w:val="en-GB"/>
        </w:rPr>
        <w:lastRenderedPageBreak/>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599799F" w14:textId="77777777" w:rsidR="008E0345" w:rsidRPr="000B5FFB" w:rsidRDefault="008E0345" w:rsidP="00382375">
      <w:pPr>
        <w:ind w:left="720"/>
        <w:jc w:val="both"/>
        <w:rPr>
          <w:rFonts w:ascii="Arial" w:hAnsi="Arial" w:cs="Arial"/>
          <w:lang w:val="en-GB"/>
        </w:rPr>
      </w:pPr>
    </w:p>
    <w:p w14:paraId="2BDBA9DF"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25109313"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07E70930" w14:textId="77777777" w:rsidR="00382375" w:rsidRPr="000B5FFB" w:rsidRDefault="00382375" w:rsidP="00382375">
      <w:pPr>
        <w:ind w:left="720"/>
        <w:jc w:val="both"/>
        <w:rPr>
          <w:rFonts w:ascii="Arial" w:hAnsi="Arial" w:cs="Arial"/>
          <w:lang w:val="en-GB"/>
        </w:rPr>
      </w:pPr>
    </w:p>
    <w:p w14:paraId="45581C47"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14:paraId="60419F37" w14:textId="77777777" w:rsidR="00382375" w:rsidRPr="000B5FFB" w:rsidRDefault="00382375" w:rsidP="00382375">
      <w:pPr>
        <w:jc w:val="both"/>
        <w:rPr>
          <w:rFonts w:ascii="Arial" w:hAnsi="Arial" w:cs="Arial"/>
          <w:lang w:val="en-GB"/>
        </w:rPr>
      </w:pPr>
    </w:p>
    <w:p w14:paraId="5085EF80" w14:textId="11FB5D8A"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B036D5">
        <w:rPr>
          <w:rFonts w:ascii="Arial" w:hAnsi="Arial" w:cs="Arial"/>
          <w:lang w:val="en-GB"/>
        </w:rPr>
        <w:t>7</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3D41D844" w14:textId="77777777" w:rsidR="00106590" w:rsidRPr="000B5FFB" w:rsidRDefault="00382375" w:rsidP="00382375">
      <w:pPr>
        <w:rPr>
          <w:rFonts w:ascii="Arial" w:hAnsi="Arial" w:cs="Arial"/>
          <w:lang w:val="en-GB"/>
        </w:rPr>
      </w:pPr>
      <w:r w:rsidRPr="000B5FFB">
        <w:rPr>
          <w:rFonts w:ascii="Arial" w:hAnsi="Arial" w:cs="Arial"/>
          <w:lang w:val="en-GB"/>
        </w:rPr>
        <w:tab/>
      </w:r>
    </w:p>
    <w:p w14:paraId="22128F95"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3D1B09AA" w14:textId="6BAA5447"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A7D4E">
        <w:rPr>
          <w:rFonts w:ascii="Arial" w:hAnsi="Arial" w:cs="Arial"/>
          <w:lang w:val="en-GB"/>
        </w:rPr>
        <w:t xml:space="preserve"> Mr Kitenge Tunda</w:t>
      </w:r>
    </w:p>
    <w:p w14:paraId="514EA3FC" w14:textId="666041F6" w:rsidR="00382375" w:rsidRPr="004C6FC9" w:rsidRDefault="00382375" w:rsidP="00382375">
      <w:pPr>
        <w:rPr>
          <w:rFonts w:ascii="Arial" w:hAnsi="Arial" w:cs="Arial"/>
          <w:lang w:val="en-GB"/>
        </w:rPr>
      </w:pPr>
      <w:r w:rsidRPr="004C6FC9">
        <w:rPr>
          <w:rFonts w:ascii="Arial" w:hAnsi="Arial" w:cs="Arial"/>
          <w:lang w:val="en-GB"/>
        </w:rPr>
        <w:tab/>
        <w:t xml:space="preserve">Telephone: </w:t>
      </w:r>
      <w:r w:rsidR="00B13521" w:rsidRPr="00B13521">
        <w:rPr>
          <w:rFonts w:ascii="Arial" w:hAnsi="Arial" w:cs="Arial"/>
          <w:b/>
          <w:lang w:val="en-GB"/>
        </w:rPr>
        <w:t>+267</w:t>
      </w:r>
      <w:r w:rsidR="00106590" w:rsidRPr="00B13521">
        <w:rPr>
          <w:rFonts w:ascii="Arial" w:hAnsi="Arial" w:cs="Arial"/>
          <w:b/>
          <w:lang w:val="en-GB"/>
        </w:rPr>
        <w:t>3951863</w:t>
      </w:r>
    </w:p>
    <w:p w14:paraId="50F5E398" w14:textId="714B4CEB" w:rsidR="00382375" w:rsidRPr="004C6FC9" w:rsidRDefault="00382375" w:rsidP="00382375">
      <w:pPr>
        <w:rPr>
          <w:rFonts w:ascii="Arial" w:hAnsi="Arial" w:cs="Arial"/>
          <w:lang w:val="en-GB"/>
        </w:rPr>
      </w:pPr>
      <w:r w:rsidRPr="004C6FC9">
        <w:rPr>
          <w:rFonts w:ascii="Arial" w:hAnsi="Arial" w:cs="Arial"/>
          <w:lang w:val="en-GB"/>
        </w:rPr>
        <w:tab/>
        <w:t>Fax</w:t>
      </w:r>
      <w:r w:rsidR="00B13521" w:rsidRPr="004C6FC9">
        <w:rPr>
          <w:rFonts w:ascii="Arial" w:hAnsi="Arial" w:cs="Arial"/>
          <w:lang w:val="en-GB"/>
        </w:rPr>
        <w:t>:</w:t>
      </w:r>
      <w:r w:rsidR="00B13521" w:rsidRPr="004C6FC9">
        <w:rPr>
          <w:rFonts w:ascii="Arial" w:hAnsi="Arial" w:cs="Arial"/>
          <w:b/>
          <w:lang w:val="en-GB"/>
        </w:rPr>
        <w:t xml:space="preserve"> </w:t>
      </w:r>
      <w:r w:rsidR="00B13521">
        <w:rPr>
          <w:rFonts w:ascii="Arial" w:hAnsi="Arial" w:cs="Arial"/>
          <w:b/>
          <w:lang w:val="en-GB"/>
        </w:rPr>
        <w:t>+267</w:t>
      </w:r>
      <w:r w:rsidR="00B13521" w:rsidRPr="004C6FC9">
        <w:rPr>
          <w:rFonts w:ascii="Arial" w:hAnsi="Arial" w:cs="Arial"/>
          <w:b/>
          <w:lang w:val="en-GB"/>
        </w:rPr>
        <w:t>3972848</w:t>
      </w:r>
    </w:p>
    <w:p w14:paraId="04293163" w14:textId="16E169A4"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r w:rsidR="00BA7D4E">
        <w:rPr>
          <w:rFonts w:ascii="Arial" w:hAnsi="Arial" w:cs="Arial"/>
          <w:color w:val="4472C4"/>
          <w:u w:val="single"/>
        </w:rPr>
        <w:t>ktunda</w:t>
      </w:r>
      <w:r w:rsidR="00B13521">
        <w:rPr>
          <w:rFonts w:ascii="Arial" w:hAnsi="Arial" w:cs="Arial"/>
          <w:color w:val="4472C4"/>
          <w:u w:val="single"/>
        </w:rPr>
        <w:t>@sadc.int</w:t>
      </w:r>
      <w:r w:rsidR="00B13521">
        <w:rPr>
          <w:rFonts w:ascii="Arial" w:hAnsi="Arial" w:cs="Arial"/>
        </w:rPr>
        <w:t xml:space="preserve"> </w:t>
      </w:r>
      <w:r w:rsidR="00B13521">
        <w:rPr>
          <w:rFonts w:ascii="Arial" w:hAnsi="Arial" w:cs="Arial"/>
          <w:b/>
          <w:lang w:val="en-GB"/>
        </w:rPr>
        <w:t>Copy</w:t>
      </w:r>
      <w:r w:rsidR="00CD5BE8" w:rsidRPr="00A770AB">
        <w:rPr>
          <w:rFonts w:ascii="Arial" w:hAnsi="Arial" w:cs="Arial"/>
          <w:b/>
          <w:lang w:val="en-GB"/>
        </w:rPr>
        <w:t xml:space="preserve"> to </w:t>
      </w:r>
      <w:hyperlink r:id="rId10" w:history="1">
        <w:r w:rsidR="00F72D8A" w:rsidRPr="006659EB">
          <w:rPr>
            <w:rStyle w:val="Hyperlink"/>
            <w:rFonts w:ascii="Arial" w:hAnsi="Arial" w:cs="Arial"/>
            <w:color w:val="0070C0"/>
          </w:rPr>
          <w:t>pchifani@sadc.int</w:t>
        </w:r>
      </w:hyperlink>
      <w:r w:rsidR="006659EB" w:rsidRPr="006659EB">
        <w:rPr>
          <w:rFonts w:ascii="Arial" w:hAnsi="Arial" w:cs="Arial"/>
          <w:color w:val="0070C0"/>
        </w:rPr>
        <w:t>, ggwaza@sadc.int</w:t>
      </w:r>
    </w:p>
    <w:p w14:paraId="3B585D69"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480452B2" w14:textId="79D61406"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B036D5">
        <w:rPr>
          <w:rFonts w:ascii="Arial" w:hAnsi="Arial" w:cs="Arial"/>
          <w:lang w:val="en-GB"/>
        </w:rPr>
        <w:t>3</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68E5506D" w14:textId="77777777" w:rsidR="00A42DC2" w:rsidRPr="000B5FFB" w:rsidRDefault="00A42DC2" w:rsidP="00382375">
      <w:pPr>
        <w:rPr>
          <w:rFonts w:ascii="Arial" w:hAnsi="Arial" w:cs="Arial"/>
          <w:b/>
          <w:lang w:val="en-GB"/>
        </w:rPr>
      </w:pPr>
    </w:p>
    <w:p w14:paraId="404B56AA" w14:textId="77777777" w:rsidR="00CD5BE8" w:rsidRDefault="00CD5BE8" w:rsidP="00CD5BE8">
      <w:pPr>
        <w:ind w:firstLine="720"/>
        <w:rPr>
          <w:rFonts w:ascii="Arial" w:hAnsi="Arial" w:cs="Arial"/>
          <w:b/>
          <w:lang w:val="en-GB"/>
        </w:rPr>
      </w:pPr>
    </w:p>
    <w:p w14:paraId="25489545"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6C9345EA" w14:textId="77777777" w:rsidR="00382375" w:rsidRPr="000B5FFB" w:rsidRDefault="00382375" w:rsidP="00382375">
      <w:pPr>
        <w:rPr>
          <w:rFonts w:ascii="Arial" w:hAnsi="Arial" w:cs="Arial"/>
          <w:lang w:val="en-GB"/>
        </w:rPr>
      </w:pPr>
    </w:p>
    <w:p w14:paraId="68EE17A5"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110DF5AD"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5F96B46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3394BDD9" w14:textId="77777777" w:rsidR="00382375" w:rsidRPr="000B5FFB" w:rsidRDefault="00382375" w:rsidP="00382375">
      <w:pPr>
        <w:rPr>
          <w:rFonts w:ascii="Arial" w:hAnsi="Arial" w:cs="Arial"/>
          <w:lang w:val="en-GB"/>
        </w:rPr>
      </w:pPr>
    </w:p>
    <w:p w14:paraId="6C43F829" w14:textId="77777777" w:rsidR="00CD5BE8" w:rsidRDefault="00CD5BE8" w:rsidP="00CD5BE8">
      <w:pPr>
        <w:ind w:firstLine="720"/>
        <w:rPr>
          <w:rFonts w:ascii="Arial" w:hAnsi="Arial" w:cs="Arial"/>
          <w:b/>
          <w:lang w:val="en-GB"/>
        </w:rPr>
      </w:pPr>
    </w:p>
    <w:p w14:paraId="06941DEE" w14:textId="77777777" w:rsidR="00CD5BE8" w:rsidRDefault="00CD5BE8" w:rsidP="00CD5BE8">
      <w:pPr>
        <w:ind w:firstLine="720"/>
        <w:rPr>
          <w:rFonts w:ascii="Arial" w:hAnsi="Arial" w:cs="Arial"/>
          <w:b/>
          <w:lang w:val="en-GB"/>
        </w:rPr>
      </w:pPr>
    </w:p>
    <w:p w14:paraId="7B4CEFA0"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5191C7DB" w14:textId="77777777" w:rsidR="00CD5BE8" w:rsidRDefault="00CD5BE8" w:rsidP="00CD5BE8">
      <w:pPr>
        <w:ind w:firstLine="720"/>
        <w:rPr>
          <w:rFonts w:ascii="Arial" w:hAnsi="Arial" w:cs="Arial"/>
          <w:i/>
          <w:lang w:val="en-GB"/>
        </w:rPr>
      </w:pPr>
    </w:p>
    <w:p w14:paraId="60AD0AC7" w14:textId="77777777" w:rsidR="00CD5BE8" w:rsidRDefault="00CD5BE8" w:rsidP="00CD5BE8">
      <w:pPr>
        <w:ind w:firstLine="720"/>
        <w:rPr>
          <w:rFonts w:ascii="Arial" w:hAnsi="Arial" w:cs="Arial"/>
          <w:i/>
          <w:lang w:val="en-GB"/>
        </w:rPr>
      </w:pPr>
    </w:p>
    <w:p w14:paraId="6983558C" w14:textId="77777777" w:rsidR="00CD5BE8" w:rsidRDefault="00CD5BE8" w:rsidP="00CD5BE8">
      <w:pPr>
        <w:ind w:firstLine="720"/>
        <w:rPr>
          <w:rFonts w:ascii="Arial" w:hAnsi="Arial" w:cs="Arial"/>
          <w:i/>
          <w:lang w:val="en-GB"/>
        </w:rPr>
      </w:pPr>
    </w:p>
    <w:p w14:paraId="3934F2BF" w14:textId="4D7B6CCA" w:rsidR="00382375" w:rsidRPr="006659EB" w:rsidRDefault="00DF201A" w:rsidP="006659EB">
      <w:pPr>
        <w:ind w:firstLine="720"/>
        <w:rPr>
          <w:rFonts w:ascii="Arial" w:hAnsi="Arial" w:cs="Arial"/>
          <w:i/>
          <w:lang w:val="en-GB"/>
        </w:rPr>
      </w:pPr>
      <w:r w:rsidRPr="000B5FFB">
        <w:rPr>
          <w:rFonts w:ascii="Arial" w:hAnsi="Arial" w:cs="Arial"/>
          <w:i/>
          <w:lang w:val="en-GB"/>
        </w:rPr>
        <w:t>_________</w:t>
      </w:r>
      <w:r w:rsidR="006659EB">
        <w:rPr>
          <w:rFonts w:ascii="Arial" w:hAnsi="Arial" w:cs="Arial"/>
          <w:i/>
          <w:lang w:val="en-GB"/>
        </w:rPr>
        <w:t>____________</w:t>
      </w:r>
    </w:p>
    <w:p w14:paraId="3F515657"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2E6A0FFD"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p>
    <w:p w14:paraId="35F42238"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1D198DB" w14:textId="77777777"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14:paraId="10E1F396" w14:textId="77777777" w:rsidR="00CB19FF" w:rsidRDefault="00CB19FF" w:rsidP="00CB19FF">
      <w:pPr>
        <w:rPr>
          <w:rFonts w:ascii="Arial" w:eastAsia="MS Mincho" w:hAnsi="Arial" w:cs="Arial"/>
          <w:lang w:val="en-GB"/>
        </w:rPr>
      </w:pPr>
    </w:p>
    <w:p w14:paraId="474A75DE" w14:textId="77777777" w:rsidR="00FF7E0C" w:rsidRPr="00FF7E0C" w:rsidRDefault="00FF7E0C" w:rsidP="00FF7E0C">
      <w:pPr>
        <w:spacing w:line="360" w:lineRule="auto"/>
        <w:ind w:right="720"/>
        <w:jc w:val="both"/>
        <w:textAlignment w:val="baseline"/>
        <w:rPr>
          <w:rFonts w:ascii="Arial" w:hAnsi="Arial" w:cs="Arial"/>
        </w:rPr>
      </w:pPr>
    </w:p>
    <w:p w14:paraId="53269A56" w14:textId="5B88F8A6" w:rsidR="007C2094" w:rsidRDefault="007C2094" w:rsidP="007C2094">
      <w:pPr>
        <w:pStyle w:val="Standard"/>
        <w:spacing w:line="360" w:lineRule="auto"/>
        <w:jc w:val="both"/>
        <w:rPr>
          <w:rFonts w:ascii="Arial" w:hAnsi="Arial" w:cs="Arial"/>
          <w:sz w:val="22"/>
          <w:szCs w:val="22"/>
        </w:rPr>
      </w:pPr>
    </w:p>
    <w:p w14:paraId="2A296EEB" w14:textId="77777777" w:rsidR="00890ED0" w:rsidRPr="001504A6" w:rsidRDefault="00890ED0" w:rsidP="00890ED0">
      <w:pPr>
        <w:numPr>
          <w:ilvl w:val="0"/>
          <w:numId w:val="21"/>
        </w:numPr>
        <w:spacing w:line="276" w:lineRule="auto"/>
        <w:jc w:val="both"/>
        <w:rPr>
          <w:rFonts w:ascii="Arial" w:hAnsi="Arial" w:cs="Arial"/>
          <w:b/>
        </w:rPr>
      </w:pPr>
      <w:r w:rsidRPr="001504A6">
        <w:rPr>
          <w:rFonts w:ascii="Arial" w:hAnsi="Arial" w:cs="Arial"/>
          <w:b/>
        </w:rPr>
        <w:t xml:space="preserve">BACKGROUND TO THE </w:t>
      </w:r>
      <w:r>
        <w:rPr>
          <w:rFonts w:ascii="Arial" w:hAnsi="Arial" w:cs="Arial"/>
          <w:b/>
        </w:rPr>
        <w:t xml:space="preserve">SADC </w:t>
      </w:r>
      <w:r w:rsidRPr="001504A6">
        <w:rPr>
          <w:rFonts w:ascii="Arial" w:hAnsi="Arial" w:cs="Arial"/>
          <w:b/>
        </w:rPr>
        <w:t>PEACE AND SECURITY PROGRAMME</w:t>
      </w:r>
    </w:p>
    <w:p w14:paraId="1290EC9D" w14:textId="77777777" w:rsidR="00890ED0" w:rsidRPr="001504A6" w:rsidRDefault="00890ED0" w:rsidP="00890ED0">
      <w:pPr>
        <w:spacing w:line="276" w:lineRule="auto"/>
        <w:jc w:val="both"/>
        <w:rPr>
          <w:rFonts w:ascii="Arial" w:hAnsi="Arial" w:cs="Arial"/>
        </w:rPr>
      </w:pPr>
    </w:p>
    <w:p w14:paraId="5CD20233" w14:textId="77777777" w:rsidR="00890ED0" w:rsidRPr="001504A6" w:rsidRDefault="00890ED0" w:rsidP="00890ED0">
      <w:pPr>
        <w:spacing w:line="276" w:lineRule="auto"/>
        <w:jc w:val="both"/>
        <w:rPr>
          <w:rFonts w:ascii="Arial" w:hAnsi="Arial" w:cs="Arial"/>
        </w:rPr>
      </w:pPr>
      <w:r w:rsidRPr="001504A6">
        <w:rPr>
          <w:rFonts w:ascii="Arial" w:hAnsi="Arial" w:cs="Arial"/>
        </w:rPr>
        <w:t xml:space="preserve">The European Union (EU) funded </w:t>
      </w:r>
      <w:r w:rsidRPr="00FD2DF6">
        <w:rPr>
          <w:rFonts w:ascii="Arial" w:hAnsi="Arial" w:cs="Arial"/>
          <w:i/>
        </w:rPr>
        <w:t>“Support to Peace and Security in the SADC Region”</w:t>
      </w:r>
      <w:r w:rsidRPr="001504A6">
        <w:rPr>
          <w:rFonts w:ascii="Arial" w:hAnsi="Arial" w:cs="Arial"/>
        </w:rPr>
        <w:t xml:space="preserve"> Pillar-Assessed Grant or Delegation Agreement (</w:t>
      </w:r>
      <w:proofErr w:type="spellStart"/>
      <w:r w:rsidRPr="001504A6">
        <w:rPr>
          <w:rFonts w:ascii="Arial" w:hAnsi="Arial" w:cs="Arial"/>
        </w:rPr>
        <w:t>PAGoDA</w:t>
      </w:r>
      <w:proofErr w:type="spellEnd"/>
      <w:r w:rsidRPr="001504A6">
        <w:rPr>
          <w:rFonts w:ascii="Arial" w:hAnsi="Arial" w:cs="Arial"/>
        </w:rPr>
        <w:t xml:space="preserve">) is designed to strengthen the capacity of the SADC Secretariat and more specifically the Organ on Politics, </w:t>
      </w:r>
      <w:proofErr w:type="spellStart"/>
      <w:r w:rsidRPr="001504A6">
        <w:rPr>
          <w:rFonts w:ascii="Arial" w:hAnsi="Arial" w:cs="Arial"/>
        </w:rPr>
        <w:t>Defence</w:t>
      </w:r>
      <w:proofErr w:type="spellEnd"/>
      <w:r w:rsidRPr="001504A6">
        <w:rPr>
          <w:rFonts w:ascii="Arial" w:hAnsi="Arial" w:cs="Arial"/>
        </w:rPr>
        <w:t xml:space="preserve"> and Security Cooperation (“the Organ”) in implementing its mandate to effect regional integration in the political and security sectors. The overall objective</w:t>
      </w:r>
      <w:r>
        <w:rPr>
          <w:rFonts w:ascii="Arial" w:hAnsi="Arial" w:cs="Arial"/>
        </w:rPr>
        <w:t xml:space="preserve"> of the 11the EDF PAGODA is to </w:t>
      </w:r>
      <w:r w:rsidRPr="001504A6">
        <w:rPr>
          <w:rFonts w:ascii="Arial" w:hAnsi="Arial" w:cs="Arial"/>
          <w:lang w:val="en-ZW"/>
        </w:rPr>
        <w:t>promote peace, security, stability and democracy across the SADC region in line with the SADC Treaty. The programme also further aims to strengthen the SADC peace and security architecture in the areas of conflict prevention and resolution and public and human security, in line with SIPO II objectives.</w:t>
      </w:r>
    </w:p>
    <w:p w14:paraId="7FAB3D15" w14:textId="77777777" w:rsidR="00890ED0" w:rsidRPr="001504A6" w:rsidRDefault="00890ED0" w:rsidP="00890ED0">
      <w:pPr>
        <w:spacing w:line="276" w:lineRule="auto"/>
        <w:contextualSpacing/>
        <w:jc w:val="both"/>
        <w:rPr>
          <w:rFonts w:ascii="Arial" w:hAnsi="Arial" w:cs="Arial"/>
        </w:rPr>
      </w:pPr>
    </w:p>
    <w:p w14:paraId="675357AC" w14:textId="77777777" w:rsidR="00890ED0" w:rsidRPr="001504A6" w:rsidRDefault="00890ED0" w:rsidP="00890ED0">
      <w:pPr>
        <w:spacing w:line="276" w:lineRule="auto"/>
        <w:jc w:val="both"/>
        <w:rPr>
          <w:rFonts w:ascii="Arial" w:hAnsi="Arial" w:cs="Arial"/>
        </w:rPr>
      </w:pPr>
      <w:r w:rsidRPr="001504A6">
        <w:rPr>
          <w:rFonts w:ascii="Arial" w:hAnsi="Arial" w:cs="Arial"/>
        </w:rPr>
        <w:t xml:space="preserve">The expected results, and Key Results Area of the </w:t>
      </w:r>
      <w:proofErr w:type="spellStart"/>
      <w:r w:rsidRPr="001504A6">
        <w:rPr>
          <w:rFonts w:ascii="Arial" w:hAnsi="Arial" w:cs="Arial"/>
        </w:rPr>
        <w:t>Programme</w:t>
      </w:r>
      <w:proofErr w:type="spellEnd"/>
      <w:r w:rsidRPr="001504A6">
        <w:rPr>
          <w:rFonts w:ascii="Arial" w:hAnsi="Arial" w:cs="Arial"/>
        </w:rPr>
        <w:t xml:space="preserve"> are:</w:t>
      </w:r>
    </w:p>
    <w:p w14:paraId="035743DF" w14:textId="77777777" w:rsidR="00890ED0" w:rsidRPr="001504A6" w:rsidRDefault="00890ED0" w:rsidP="00890ED0">
      <w:pPr>
        <w:spacing w:line="276" w:lineRule="auto"/>
        <w:ind w:left="1701" w:hanging="1134"/>
        <w:jc w:val="both"/>
        <w:rPr>
          <w:rFonts w:ascii="Arial" w:hAnsi="Arial" w:cs="Arial"/>
          <w:lang w:val="en-ZW" w:eastAsia="ja-JP"/>
        </w:rPr>
      </w:pPr>
      <w:r w:rsidRPr="001504A6">
        <w:rPr>
          <w:rFonts w:ascii="Arial" w:hAnsi="Arial" w:cs="Arial"/>
          <w:lang w:val="en-ZW" w:eastAsia="ja-JP"/>
        </w:rPr>
        <w:t>Result 1:</w:t>
      </w:r>
      <w:r w:rsidRPr="001504A6">
        <w:rPr>
          <w:rFonts w:ascii="Arial" w:hAnsi="Arial" w:cs="Arial"/>
          <w:lang w:val="en-ZW" w:eastAsia="ja-JP"/>
        </w:rPr>
        <w:tab/>
        <w:t>Strengthened capacity for electoral assistance in SADC;</w:t>
      </w:r>
    </w:p>
    <w:p w14:paraId="45D36215" w14:textId="77777777" w:rsidR="00890ED0" w:rsidRPr="001504A6" w:rsidRDefault="00890ED0" w:rsidP="00890ED0">
      <w:pPr>
        <w:spacing w:line="276" w:lineRule="auto"/>
        <w:ind w:left="1701" w:hanging="1134"/>
        <w:jc w:val="both"/>
        <w:rPr>
          <w:rFonts w:ascii="Arial" w:hAnsi="Arial" w:cs="Arial"/>
          <w:lang w:val="en-ZW" w:eastAsia="ja-JP"/>
        </w:rPr>
      </w:pPr>
      <w:r w:rsidRPr="001504A6">
        <w:rPr>
          <w:rFonts w:ascii="Arial" w:hAnsi="Arial" w:cs="Arial"/>
          <w:lang w:val="en-ZW" w:eastAsia="ja-JP"/>
        </w:rPr>
        <w:t>Result 2:</w:t>
      </w:r>
      <w:r w:rsidRPr="001504A6">
        <w:rPr>
          <w:rFonts w:ascii="Arial" w:hAnsi="Arial" w:cs="Arial"/>
          <w:lang w:val="en-ZW" w:eastAsia="ja-JP"/>
        </w:rPr>
        <w:tab/>
        <w:t>Enhanced capacity in SADC for (gender-sensitive) conflict prevention, management and resolution;</w:t>
      </w:r>
    </w:p>
    <w:p w14:paraId="59668F93" w14:textId="77777777" w:rsidR="00890ED0" w:rsidRPr="001504A6" w:rsidRDefault="00890ED0" w:rsidP="00890ED0">
      <w:pPr>
        <w:spacing w:line="276" w:lineRule="auto"/>
        <w:ind w:left="1701" w:hanging="1134"/>
        <w:jc w:val="both"/>
        <w:rPr>
          <w:rFonts w:ascii="Arial" w:hAnsi="Arial" w:cs="Arial"/>
          <w:lang w:val="en-ZW" w:eastAsia="ja-JP"/>
        </w:rPr>
      </w:pPr>
      <w:r w:rsidRPr="001504A6">
        <w:rPr>
          <w:rFonts w:ascii="Arial" w:hAnsi="Arial" w:cs="Arial"/>
          <w:lang w:val="en-ZW" w:eastAsia="ja-JP"/>
        </w:rPr>
        <w:t>Result 3:</w:t>
      </w:r>
      <w:r w:rsidRPr="001504A6">
        <w:rPr>
          <w:rFonts w:ascii="Arial" w:hAnsi="Arial" w:cs="Arial"/>
          <w:lang w:val="en-ZW" w:eastAsia="ja-JP"/>
        </w:rPr>
        <w:tab/>
        <w:t xml:space="preserve">Strengthened capacity of SADC Member States to uphold and enhance cross-border safety and security; and </w:t>
      </w:r>
    </w:p>
    <w:p w14:paraId="4E9EF356" w14:textId="77777777" w:rsidR="00890ED0" w:rsidRPr="001504A6" w:rsidRDefault="00890ED0" w:rsidP="00890ED0">
      <w:pPr>
        <w:spacing w:line="276" w:lineRule="auto"/>
        <w:ind w:left="1701" w:hanging="1134"/>
        <w:jc w:val="both"/>
        <w:rPr>
          <w:rFonts w:ascii="Arial" w:hAnsi="Arial" w:cs="Arial"/>
          <w:lang w:val="en-ZW" w:eastAsia="ja-JP"/>
        </w:rPr>
      </w:pPr>
      <w:r w:rsidRPr="001504A6">
        <w:rPr>
          <w:rFonts w:ascii="Arial" w:hAnsi="Arial" w:cs="Arial"/>
          <w:lang w:val="en-ZW" w:eastAsia="ja-JP"/>
        </w:rPr>
        <w:t>Result 4:</w:t>
      </w:r>
      <w:r w:rsidRPr="001504A6">
        <w:rPr>
          <w:rFonts w:ascii="Arial" w:hAnsi="Arial" w:cs="Arial"/>
          <w:lang w:val="en-ZW" w:eastAsia="ja-JP"/>
        </w:rPr>
        <w:tab/>
        <w:t>Strengthened SADC capacity to address the prevalence of sexual and gender-based violence</w:t>
      </w:r>
    </w:p>
    <w:p w14:paraId="42EA0A86" w14:textId="77777777" w:rsidR="00890ED0" w:rsidRPr="001504A6" w:rsidRDefault="00890ED0" w:rsidP="00890ED0">
      <w:pPr>
        <w:spacing w:line="276" w:lineRule="auto"/>
        <w:jc w:val="both"/>
        <w:rPr>
          <w:rFonts w:ascii="Arial" w:hAnsi="Arial" w:cs="Arial"/>
          <w:lang w:val="en-ZW" w:eastAsia="ja-JP"/>
        </w:rPr>
      </w:pPr>
      <w:r w:rsidRPr="001504A6">
        <w:rPr>
          <w:rFonts w:ascii="Arial" w:hAnsi="Arial" w:cs="Arial"/>
          <w:lang w:val="en-ZW" w:eastAsia="ja-JP"/>
        </w:rPr>
        <w:t>To achieve the expected results, the programme will:</w:t>
      </w:r>
    </w:p>
    <w:p w14:paraId="27A2A02E" w14:textId="77777777" w:rsidR="00890ED0" w:rsidRPr="001504A6" w:rsidRDefault="00890ED0" w:rsidP="00890ED0">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Enhance SADC’s capacity for electoral assistance through training and deployment of relevant staff and stakeholders at regional and national levels; enabling peer exchange and dialogue opportunities; promoting domestication of existing legal and strategic frameworks as well as technical support to roll out expert rosters;</w:t>
      </w:r>
    </w:p>
    <w:p w14:paraId="24E7D4F6" w14:textId="77777777" w:rsidR="00890ED0" w:rsidRPr="001504A6" w:rsidRDefault="00890ED0" w:rsidP="00890ED0">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Strengthen SADC’s capacity to prevent, manage and resolve intra and inter-state conflicts by enhancing deployment capabilities, developing conflict tracking tools and promoting inclusive approaches to addressing conflict;</w:t>
      </w:r>
    </w:p>
    <w:p w14:paraId="6CE1A972" w14:textId="77777777" w:rsidR="00890ED0" w:rsidRPr="001504A6" w:rsidRDefault="00890ED0" w:rsidP="00890ED0">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 xml:space="preserve">Strengthen capacity of SADC Member States to uphold and enhance cross-border safety and security and implement global and regional commitments related to transnational (organised) crime; and </w:t>
      </w:r>
    </w:p>
    <w:p w14:paraId="282E7094" w14:textId="77777777" w:rsidR="00890ED0" w:rsidRPr="001504A6" w:rsidRDefault="00890ED0" w:rsidP="00890ED0">
      <w:pPr>
        <w:pStyle w:val="ListParagraph"/>
        <w:numPr>
          <w:ilvl w:val="0"/>
          <w:numId w:val="24"/>
        </w:numPr>
        <w:spacing w:after="160" w:line="276" w:lineRule="auto"/>
        <w:jc w:val="both"/>
        <w:rPr>
          <w:rFonts w:ascii="Arial" w:hAnsi="Arial" w:cs="Arial"/>
          <w:lang w:val="en-ZW" w:eastAsia="ja-JP"/>
        </w:rPr>
      </w:pPr>
      <w:r w:rsidRPr="001504A6">
        <w:rPr>
          <w:rFonts w:ascii="Arial" w:hAnsi="Arial" w:cs="Arial"/>
          <w:lang w:val="en-ZW" w:eastAsia="ja-JP"/>
        </w:rPr>
        <w:t xml:space="preserve">Enhance and strengthen capacity of key service providers (as defined in the SADC Regional Gender Based Violence Strategy and Framework for Action (2019 - 2030) to effectively respond to </w:t>
      </w:r>
      <w:proofErr w:type="gramStart"/>
      <w:r w:rsidRPr="001504A6">
        <w:rPr>
          <w:rFonts w:ascii="Arial" w:hAnsi="Arial" w:cs="Arial"/>
          <w:lang w:val="en-ZW" w:eastAsia="ja-JP"/>
        </w:rPr>
        <w:t>gender based</w:t>
      </w:r>
      <w:proofErr w:type="gramEnd"/>
      <w:r w:rsidRPr="001504A6">
        <w:rPr>
          <w:rFonts w:ascii="Arial" w:hAnsi="Arial" w:cs="Arial"/>
          <w:lang w:val="en-ZW" w:eastAsia="ja-JP"/>
        </w:rPr>
        <w:t xml:space="preserve"> violence.</w:t>
      </w:r>
    </w:p>
    <w:p w14:paraId="18A1A27A" w14:textId="111A7EFC" w:rsidR="00890ED0" w:rsidRPr="001504A6" w:rsidRDefault="00890ED0" w:rsidP="00890ED0">
      <w:pPr>
        <w:spacing w:line="276" w:lineRule="auto"/>
        <w:jc w:val="both"/>
        <w:rPr>
          <w:rFonts w:ascii="Arial" w:hAnsi="Arial" w:cs="Arial"/>
        </w:rPr>
      </w:pPr>
      <w:r w:rsidRPr="001504A6">
        <w:rPr>
          <w:rFonts w:ascii="Arial" w:hAnsi="Arial" w:cs="Arial"/>
        </w:rPr>
        <w:t xml:space="preserve">Signed November 2018, the </w:t>
      </w:r>
      <w:proofErr w:type="spellStart"/>
      <w:r w:rsidRPr="001504A6">
        <w:rPr>
          <w:rFonts w:ascii="Arial" w:hAnsi="Arial" w:cs="Arial"/>
        </w:rPr>
        <w:t>Programme</w:t>
      </w:r>
      <w:proofErr w:type="spellEnd"/>
      <w:r w:rsidRPr="001504A6">
        <w:rPr>
          <w:rFonts w:ascii="Arial" w:hAnsi="Arial" w:cs="Arial"/>
        </w:rPr>
        <w:t xml:space="preserve"> will be implemented </w:t>
      </w:r>
      <w:r w:rsidRPr="00FD2DF6">
        <w:rPr>
          <w:rFonts w:ascii="Arial" w:hAnsi="Arial" w:cs="Arial"/>
        </w:rPr>
        <w:t>for a period of four</w:t>
      </w:r>
      <w:r w:rsidR="00760543">
        <w:rPr>
          <w:rFonts w:ascii="Arial" w:hAnsi="Arial" w:cs="Arial"/>
        </w:rPr>
        <w:t xml:space="preserve"> </w:t>
      </w:r>
      <w:r w:rsidRPr="00FD2DF6">
        <w:rPr>
          <w:rFonts w:ascii="Arial" w:hAnsi="Arial" w:cs="Arial"/>
        </w:rPr>
        <w:t>(4)</w:t>
      </w:r>
      <w:r w:rsidRPr="001504A6">
        <w:rPr>
          <w:rFonts w:ascii="Arial" w:hAnsi="Arial" w:cs="Arial"/>
        </w:rPr>
        <w:t xml:space="preserve"> </w:t>
      </w:r>
      <w:r>
        <w:rPr>
          <w:rFonts w:ascii="Arial" w:hAnsi="Arial" w:cs="Arial"/>
        </w:rPr>
        <w:t>years, November 2018 – October 2022.</w:t>
      </w:r>
    </w:p>
    <w:p w14:paraId="0BE2EB74" w14:textId="77777777" w:rsidR="00890ED0" w:rsidRPr="001504A6" w:rsidRDefault="00890ED0" w:rsidP="00890ED0">
      <w:pPr>
        <w:spacing w:line="276" w:lineRule="auto"/>
        <w:jc w:val="both"/>
        <w:rPr>
          <w:rFonts w:ascii="Arial" w:hAnsi="Arial" w:cs="Arial"/>
        </w:rPr>
      </w:pPr>
    </w:p>
    <w:p w14:paraId="1B6F7F69" w14:textId="77777777" w:rsidR="00890ED0" w:rsidRPr="001504A6" w:rsidRDefault="00890ED0" w:rsidP="00890ED0">
      <w:pPr>
        <w:numPr>
          <w:ilvl w:val="0"/>
          <w:numId w:val="21"/>
        </w:numPr>
        <w:spacing w:line="276" w:lineRule="auto"/>
        <w:jc w:val="both"/>
        <w:rPr>
          <w:rFonts w:ascii="Arial" w:hAnsi="Arial" w:cs="Arial"/>
          <w:b/>
        </w:rPr>
      </w:pPr>
      <w:r w:rsidRPr="001504A6">
        <w:rPr>
          <w:rFonts w:ascii="Arial" w:hAnsi="Arial" w:cs="Arial"/>
          <w:b/>
        </w:rPr>
        <w:lastRenderedPageBreak/>
        <w:t>DESCRIPTION OF THE ASSIGNMENT</w:t>
      </w:r>
    </w:p>
    <w:p w14:paraId="1F779073" w14:textId="77777777" w:rsidR="00890ED0" w:rsidRPr="001504A6" w:rsidRDefault="00890ED0" w:rsidP="00890ED0">
      <w:pPr>
        <w:spacing w:line="276" w:lineRule="auto"/>
        <w:jc w:val="both"/>
        <w:rPr>
          <w:rFonts w:ascii="Arial" w:hAnsi="Arial" w:cs="Arial"/>
        </w:rPr>
      </w:pPr>
    </w:p>
    <w:p w14:paraId="48ED532F" w14:textId="3A5CCC39" w:rsidR="00890ED0" w:rsidRPr="003A2170" w:rsidRDefault="00890ED0" w:rsidP="00890ED0">
      <w:pPr>
        <w:spacing w:line="276" w:lineRule="auto"/>
        <w:jc w:val="both"/>
        <w:rPr>
          <w:rFonts w:ascii="Arial" w:hAnsi="Arial" w:cs="Arial"/>
        </w:rPr>
      </w:pPr>
      <w:r>
        <w:rPr>
          <w:rFonts w:ascii="Arial" w:hAnsi="Arial" w:cs="Arial"/>
        </w:rPr>
        <w:t>The assignm</w:t>
      </w:r>
      <w:r w:rsidR="00760543">
        <w:rPr>
          <w:rFonts w:ascii="Arial" w:hAnsi="Arial" w:cs="Arial"/>
        </w:rPr>
        <w:t>ent focuses on Key Result Area</w:t>
      </w:r>
      <w:r>
        <w:rPr>
          <w:rFonts w:ascii="Arial" w:hAnsi="Arial" w:cs="Arial"/>
        </w:rPr>
        <w:t xml:space="preserve"> which will assist SADC </w:t>
      </w:r>
      <w:r w:rsidRPr="003A2170">
        <w:rPr>
          <w:rFonts w:ascii="Arial" w:hAnsi="Arial" w:cs="Arial"/>
        </w:rPr>
        <w:t>to improve on its mediation and conflict prevention capacities</w:t>
      </w:r>
      <w:r>
        <w:rPr>
          <w:rFonts w:ascii="Arial" w:hAnsi="Arial" w:cs="Arial"/>
        </w:rPr>
        <w:t>.</w:t>
      </w:r>
      <w:r w:rsidRPr="003A2170">
        <w:rPr>
          <w:rFonts w:ascii="Arial" w:hAnsi="Arial" w:cs="Arial"/>
        </w:rPr>
        <w:t xml:space="preserve">  It is in this area of focus that this Action will enhance capacity in SADC for (gender-sensitive) conflict prevention, management and resolution.</w:t>
      </w:r>
    </w:p>
    <w:p w14:paraId="539D0FE2" w14:textId="77777777" w:rsidR="00890ED0" w:rsidRPr="003A2170" w:rsidRDefault="00890ED0" w:rsidP="00890ED0">
      <w:pPr>
        <w:spacing w:line="276" w:lineRule="auto"/>
        <w:jc w:val="both"/>
        <w:rPr>
          <w:rFonts w:ascii="Arial" w:hAnsi="Arial" w:cs="Arial"/>
        </w:rPr>
      </w:pPr>
    </w:p>
    <w:p w14:paraId="4B773AD3" w14:textId="77777777" w:rsidR="00890ED0" w:rsidRPr="003A2170" w:rsidRDefault="00890ED0" w:rsidP="00890ED0">
      <w:pPr>
        <w:spacing w:line="276" w:lineRule="auto"/>
        <w:jc w:val="both"/>
        <w:rPr>
          <w:rFonts w:ascii="Arial" w:hAnsi="Arial" w:cs="Arial"/>
        </w:rPr>
      </w:pPr>
      <w:r w:rsidRPr="003A2170">
        <w:rPr>
          <w:rFonts w:ascii="Arial" w:hAnsi="Arial" w:cs="Arial"/>
        </w:rPr>
        <w:t>In particular, this Action will aim to achieve the following key activities/outputs:</w:t>
      </w:r>
    </w:p>
    <w:p w14:paraId="381895CE" w14:textId="77777777" w:rsidR="00890ED0" w:rsidRPr="003A2170" w:rsidRDefault="00890ED0" w:rsidP="00890ED0">
      <w:pPr>
        <w:spacing w:line="276" w:lineRule="auto"/>
        <w:jc w:val="both"/>
        <w:rPr>
          <w:rFonts w:ascii="Arial" w:hAnsi="Arial" w:cs="Arial"/>
        </w:rPr>
      </w:pPr>
    </w:p>
    <w:p w14:paraId="2237E1EB" w14:textId="77777777" w:rsidR="00890ED0" w:rsidRPr="00545303" w:rsidRDefault="00890ED0" w:rsidP="00890ED0">
      <w:pPr>
        <w:pStyle w:val="ListParagraph"/>
        <w:numPr>
          <w:ilvl w:val="1"/>
          <w:numId w:val="21"/>
        </w:numPr>
        <w:spacing w:line="276" w:lineRule="auto"/>
        <w:jc w:val="both"/>
        <w:rPr>
          <w:rFonts w:ascii="Arial" w:hAnsi="Arial" w:cs="Arial"/>
        </w:rPr>
      </w:pPr>
      <w:r w:rsidRPr="00545303">
        <w:rPr>
          <w:rFonts w:ascii="Arial" w:hAnsi="Arial" w:cs="Arial"/>
        </w:rPr>
        <w:t>Strengthen regional and national infrastructures for peace;</w:t>
      </w:r>
    </w:p>
    <w:p w14:paraId="54E2C54B" w14:textId="77777777" w:rsidR="00890ED0" w:rsidRPr="00545303" w:rsidRDefault="00890ED0" w:rsidP="00890ED0">
      <w:pPr>
        <w:pStyle w:val="ListParagraph"/>
        <w:spacing w:line="276" w:lineRule="auto"/>
        <w:ind w:left="1440"/>
        <w:jc w:val="both"/>
        <w:rPr>
          <w:rFonts w:ascii="Arial" w:hAnsi="Arial" w:cs="Arial"/>
        </w:rPr>
      </w:pPr>
    </w:p>
    <w:p w14:paraId="1AB7AEAE" w14:textId="77777777" w:rsidR="00890ED0" w:rsidRPr="00545303" w:rsidRDefault="00890ED0" w:rsidP="00890ED0">
      <w:pPr>
        <w:pStyle w:val="ListParagraph"/>
        <w:numPr>
          <w:ilvl w:val="1"/>
          <w:numId w:val="21"/>
        </w:numPr>
        <w:spacing w:line="276" w:lineRule="auto"/>
        <w:jc w:val="both"/>
        <w:rPr>
          <w:rFonts w:ascii="Arial" w:hAnsi="Arial" w:cs="Arial"/>
        </w:rPr>
      </w:pPr>
      <w:r w:rsidRPr="00545303">
        <w:rPr>
          <w:rFonts w:ascii="Arial" w:hAnsi="Arial" w:cs="Arial"/>
        </w:rPr>
        <w:t>Train mediation practitioners to strengthen SADC's deployment capability;</w:t>
      </w:r>
    </w:p>
    <w:p w14:paraId="13B51A49" w14:textId="77777777" w:rsidR="00890ED0" w:rsidRPr="00545303" w:rsidRDefault="00890ED0" w:rsidP="00890ED0">
      <w:pPr>
        <w:pStyle w:val="ListParagraph"/>
        <w:spacing w:line="276" w:lineRule="auto"/>
        <w:ind w:left="1440"/>
        <w:jc w:val="both"/>
        <w:rPr>
          <w:rFonts w:ascii="Arial" w:hAnsi="Arial" w:cs="Arial"/>
        </w:rPr>
      </w:pPr>
    </w:p>
    <w:p w14:paraId="25BE2A87" w14:textId="77777777" w:rsidR="00890ED0" w:rsidRDefault="00890ED0" w:rsidP="00890ED0">
      <w:pPr>
        <w:pStyle w:val="ListParagraph"/>
        <w:numPr>
          <w:ilvl w:val="1"/>
          <w:numId w:val="21"/>
        </w:numPr>
        <w:spacing w:line="276" w:lineRule="auto"/>
        <w:jc w:val="both"/>
        <w:rPr>
          <w:rFonts w:ascii="Arial" w:hAnsi="Arial" w:cs="Arial"/>
        </w:rPr>
      </w:pPr>
      <w:r w:rsidRPr="000055B3">
        <w:rPr>
          <w:rFonts w:ascii="Arial" w:hAnsi="Arial" w:cs="Arial"/>
        </w:rPr>
        <w:t xml:space="preserve">Support implementation of the SADC Regional Strategy on Women, Peace and Security (2018-2022) at regional and national </w:t>
      </w:r>
      <w:proofErr w:type="gramStart"/>
      <w:r w:rsidRPr="000055B3">
        <w:rPr>
          <w:rFonts w:ascii="Arial" w:hAnsi="Arial" w:cs="Arial"/>
        </w:rPr>
        <w:t>levels;  and</w:t>
      </w:r>
      <w:proofErr w:type="gramEnd"/>
    </w:p>
    <w:p w14:paraId="0B7245E0" w14:textId="77777777" w:rsidR="00890ED0" w:rsidRPr="000055B3" w:rsidRDefault="00890ED0" w:rsidP="00890ED0">
      <w:pPr>
        <w:pStyle w:val="ListParagraph"/>
        <w:rPr>
          <w:rFonts w:ascii="Arial" w:hAnsi="Arial" w:cs="Arial"/>
        </w:rPr>
      </w:pPr>
    </w:p>
    <w:p w14:paraId="39EF6B22" w14:textId="77777777" w:rsidR="00890ED0" w:rsidRPr="003A2170" w:rsidRDefault="00890ED0" w:rsidP="00890ED0">
      <w:pPr>
        <w:spacing w:line="276" w:lineRule="auto"/>
        <w:ind w:left="1440" w:hanging="720"/>
        <w:jc w:val="both"/>
        <w:rPr>
          <w:rFonts w:ascii="Arial" w:hAnsi="Arial" w:cs="Arial"/>
        </w:rPr>
      </w:pPr>
      <w:r w:rsidRPr="003A2170">
        <w:rPr>
          <w:rFonts w:ascii="Arial" w:hAnsi="Arial" w:cs="Arial"/>
        </w:rPr>
        <w:t>2.4</w:t>
      </w:r>
      <w:r w:rsidRPr="003A2170">
        <w:rPr>
          <w:rFonts w:ascii="Arial" w:hAnsi="Arial" w:cs="Arial"/>
        </w:rPr>
        <w:tab/>
        <w:t>Design (in house) a conflict tracking tool and implement specific complementary interventions aimed at identifying and addressing structural and cultural drivers of social conflict at the national and regional levels.</w:t>
      </w:r>
    </w:p>
    <w:p w14:paraId="30EDB924" w14:textId="77777777" w:rsidR="00890ED0" w:rsidRPr="003A2170" w:rsidRDefault="00890ED0" w:rsidP="00890ED0">
      <w:pPr>
        <w:spacing w:line="276" w:lineRule="auto"/>
        <w:jc w:val="both"/>
        <w:rPr>
          <w:rFonts w:ascii="Arial" w:hAnsi="Arial" w:cs="Arial"/>
        </w:rPr>
      </w:pPr>
    </w:p>
    <w:p w14:paraId="2AE45FFD" w14:textId="77777777" w:rsidR="00890ED0" w:rsidRPr="00545303" w:rsidRDefault="00890ED0" w:rsidP="00890ED0">
      <w:pPr>
        <w:spacing w:line="276" w:lineRule="auto"/>
        <w:jc w:val="both"/>
        <w:rPr>
          <w:rFonts w:ascii="Arial" w:hAnsi="Arial" w:cs="Arial"/>
          <w:b/>
        </w:rPr>
      </w:pPr>
      <w:r w:rsidRPr="00545303">
        <w:rPr>
          <w:rFonts w:ascii="Arial" w:hAnsi="Arial" w:cs="Arial"/>
          <w:b/>
        </w:rPr>
        <w:t>3</w:t>
      </w:r>
      <w:r>
        <w:rPr>
          <w:rFonts w:ascii="Arial" w:hAnsi="Arial" w:cs="Arial"/>
          <w:b/>
        </w:rPr>
        <w:t>.</w:t>
      </w:r>
      <w:r w:rsidRPr="00545303">
        <w:rPr>
          <w:rFonts w:ascii="Arial" w:hAnsi="Arial" w:cs="Arial"/>
          <w:b/>
        </w:rPr>
        <w:tab/>
      </w:r>
      <w:r>
        <w:rPr>
          <w:rFonts w:ascii="Arial" w:hAnsi="Arial" w:cs="Arial"/>
          <w:b/>
        </w:rPr>
        <w:t>OBJECTIVES</w:t>
      </w:r>
    </w:p>
    <w:p w14:paraId="16433272" w14:textId="77777777" w:rsidR="00890ED0" w:rsidRPr="003A2170" w:rsidRDefault="00890ED0" w:rsidP="00890ED0">
      <w:pPr>
        <w:spacing w:line="276" w:lineRule="auto"/>
        <w:jc w:val="both"/>
        <w:rPr>
          <w:rFonts w:ascii="Arial" w:hAnsi="Arial" w:cs="Arial"/>
        </w:rPr>
      </w:pPr>
    </w:p>
    <w:p w14:paraId="2AF30879" w14:textId="77777777" w:rsidR="00890ED0" w:rsidRPr="003A2170" w:rsidRDefault="00890ED0" w:rsidP="00890ED0">
      <w:pPr>
        <w:spacing w:line="276" w:lineRule="auto"/>
        <w:jc w:val="both"/>
        <w:rPr>
          <w:rFonts w:ascii="Arial" w:hAnsi="Arial" w:cs="Arial"/>
        </w:rPr>
      </w:pPr>
      <w:r w:rsidRPr="003A2170">
        <w:rPr>
          <w:rFonts w:ascii="Arial" w:hAnsi="Arial" w:cs="Arial"/>
        </w:rPr>
        <w:t>The objective of this consultancy is to establish the first step towards implementing Output 2.1. above, that is “Strengthen regional and national infrastructures for peace” in the SADC region and at a Member State level. The following are the specific objectives of the consultancy:</w:t>
      </w:r>
    </w:p>
    <w:p w14:paraId="4898C141" w14:textId="77777777" w:rsidR="00890ED0" w:rsidRPr="003A2170" w:rsidRDefault="00890ED0" w:rsidP="00890ED0">
      <w:pPr>
        <w:spacing w:line="276" w:lineRule="auto"/>
        <w:jc w:val="both"/>
        <w:rPr>
          <w:rFonts w:ascii="Arial" w:hAnsi="Arial" w:cs="Arial"/>
        </w:rPr>
      </w:pPr>
    </w:p>
    <w:p w14:paraId="273AB667" w14:textId="77777777" w:rsidR="00890ED0" w:rsidRPr="003A2170" w:rsidRDefault="00890ED0" w:rsidP="00890ED0">
      <w:pPr>
        <w:spacing w:line="276" w:lineRule="auto"/>
        <w:jc w:val="both"/>
        <w:rPr>
          <w:rFonts w:ascii="Arial" w:hAnsi="Arial" w:cs="Arial"/>
        </w:rPr>
      </w:pPr>
      <w:r w:rsidRPr="003A2170">
        <w:rPr>
          <w:rFonts w:ascii="Arial" w:hAnsi="Arial" w:cs="Arial"/>
        </w:rPr>
        <w:t>(i)</w:t>
      </w:r>
      <w:r w:rsidRPr="003A2170">
        <w:rPr>
          <w:rFonts w:ascii="Arial" w:hAnsi="Arial" w:cs="Arial"/>
        </w:rPr>
        <w:tab/>
        <w:t>Identify the nature of regional and national infrastructures for peace;</w:t>
      </w:r>
    </w:p>
    <w:p w14:paraId="12745474" w14:textId="77777777" w:rsidR="00890ED0" w:rsidRPr="003A2170" w:rsidRDefault="00890ED0" w:rsidP="00890ED0">
      <w:pPr>
        <w:spacing w:line="276" w:lineRule="auto"/>
        <w:jc w:val="both"/>
        <w:rPr>
          <w:rFonts w:ascii="Arial" w:hAnsi="Arial" w:cs="Arial"/>
        </w:rPr>
      </w:pPr>
    </w:p>
    <w:p w14:paraId="13D8A11D" w14:textId="77777777" w:rsidR="00890ED0" w:rsidRPr="003A2170" w:rsidRDefault="00890ED0" w:rsidP="00890ED0">
      <w:pPr>
        <w:spacing w:line="276" w:lineRule="auto"/>
        <w:jc w:val="both"/>
        <w:rPr>
          <w:rFonts w:ascii="Arial" w:hAnsi="Arial" w:cs="Arial"/>
        </w:rPr>
      </w:pPr>
    </w:p>
    <w:p w14:paraId="78A98722" w14:textId="77777777" w:rsidR="00890ED0" w:rsidRPr="003A2170" w:rsidRDefault="00890ED0" w:rsidP="00890ED0">
      <w:pPr>
        <w:spacing w:line="276" w:lineRule="auto"/>
        <w:jc w:val="both"/>
        <w:rPr>
          <w:rFonts w:ascii="Arial" w:hAnsi="Arial" w:cs="Arial"/>
        </w:rPr>
      </w:pPr>
      <w:r w:rsidRPr="003A2170">
        <w:rPr>
          <w:rFonts w:ascii="Arial" w:hAnsi="Arial" w:cs="Arial"/>
        </w:rPr>
        <w:t>(ii)</w:t>
      </w:r>
      <w:r w:rsidRPr="003A2170">
        <w:rPr>
          <w:rFonts w:ascii="Arial" w:hAnsi="Arial" w:cs="Arial"/>
        </w:rPr>
        <w:tab/>
        <w:t>Assess their mandates, operational modalities, and their human and financial capacities;</w:t>
      </w:r>
    </w:p>
    <w:p w14:paraId="1AB22CFF" w14:textId="77777777" w:rsidR="00890ED0" w:rsidRPr="003A2170" w:rsidRDefault="00890ED0" w:rsidP="00890ED0">
      <w:pPr>
        <w:spacing w:line="276" w:lineRule="auto"/>
        <w:jc w:val="both"/>
        <w:rPr>
          <w:rFonts w:ascii="Arial" w:hAnsi="Arial" w:cs="Arial"/>
        </w:rPr>
      </w:pPr>
    </w:p>
    <w:p w14:paraId="4075000A" w14:textId="77777777" w:rsidR="00890ED0" w:rsidRPr="003A2170" w:rsidRDefault="00890ED0" w:rsidP="00890ED0">
      <w:pPr>
        <w:spacing w:line="276" w:lineRule="auto"/>
        <w:jc w:val="both"/>
        <w:rPr>
          <w:rFonts w:ascii="Arial" w:hAnsi="Arial" w:cs="Arial"/>
        </w:rPr>
      </w:pPr>
      <w:r w:rsidRPr="003A2170">
        <w:rPr>
          <w:rFonts w:ascii="Arial" w:hAnsi="Arial" w:cs="Arial"/>
        </w:rPr>
        <w:t>(iii)</w:t>
      </w:r>
      <w:r w:rsidRPr="003A2170">
        <w:rPr>
          <w:rFonts w:ascii="Arial" w:hAnsi="Arial" w:cs="Arial"/>
        </w:rPr>
        <w:tab/>
        <w:t>Identify their strengths, weaknesses, and areas where improvements are required; and</w:t>
      </w:r>
    </w:p>
    <w:p w14:paraId="638F4B75" w14:textId="77777777" w:rsidR="00890ED0" w:rsidRPr="003A2170" w:rsidRDefault="00890ED0" w:rsidP="00890ED0">
      <w:pPr>
        <w:spacing w:line="276" w:lineRule="auto"/>
        <w:jc w:val="both"/>
        <w:rPr>
          <w:rFonts w:ascii="Arial" w:hAnsi="Arial" w:cs="Arial"/>
        </w:rPr>
      </w:pPr>
    </w:p>
    <w:p w14:paraId="0B4EC0D1" w14:textId="77777777" w:rsidR="00890ED0" w:rsidRPr="001504A6" w:rsidRDefault="00890ED0" w:rsidP="00890ED0">
      <w:pPr>
        <w:spacing w:line="276" w:lineRule="auto"/>
        <w:jc w:val="both"/>
        <w:rPr>
          <w:rFonts w:ascii="Arial" w:hAnsi="Arial" w:cs="Arial"/>
        </w:rPr>
      </w:pPr>
      <w:r w:rsidRPr="003A2170">
        <w:rPr>
          <w:rFonts w:ascii="Arial" w:hAnsi="Arial" w:cs="Arial"/>
        </w:rPr>
        <w:t>(iv)</w:t>
      </w:r>
      <w:r w:rsidRPr="003A2170">
        <w:rPr>
          <w:rFonts w:ascii="Arial" w:hAnsi="Arial" w:cs="Arial"/>
        </w:rPr>
        <w:tab/>
        <w:t>Make recommendations to address (iii) above in order to enhance the regional and national level infrastructures for peace.</w:t>
      </w:r>
    </w:p>
    <w:p w14:paraId="6747C852" w14:textId="77777777" w:rsidR="00890ED0" w:rsidRPr="001504A6" w:rsidRDefault="00890ED0" w:rsidP="00890ED0">
      <w:pPr>
        <w:autoSpaceDE w:val="0"/>
        <w:autoSpaceDN w:val="0"/>
        <w:adjustRightInd w:val="0"/>
        <w:rPr>
          <w:rFonts w:ascii="Arial" w:hAnsi="Arial" w:cs="Arial"/>
        </w:rPr>
      </w:pPr>
    </w:p>
    <w:p w14:paraId="47DCED0C" w14:textId="77777777" w:rsidR="00890ED0" w:rsidRPr="000055B3" w:rsidRDefault="00890ED0" w:rsidP="00890ED0">
      <w:pPr>
        <w:jc w:val="both"/>
        <w:rPr>
          <w:rFonts w:ascii="Arial" w:hAnsi="Arial" w:cs="Arial"/>
          <w:b/>
        </w:rPr>
      </w:pPr>
      <w:r>
        <w:rPr>
          <w:rFonts w:ascii="Arial" w:hAnsi="Arial" w:cs="Arial"/>
          <w:b/>
        </w:rPr>
        <w:t xml:space="preserve">4. </w:t>
      </w:r>
      <w:r w:rsidRPr="000055B3">
        <w:rPr>
          <w:rFonts w:ascii="Arial" w:hAnsi="Arial" w:cs="Arial"/>
          <w:b/>
        </w:rPr>
        <w:t xml:space="preserve">KEY DELIVERABLES </w:t>
      </w:r>
    </w:p>
    <w:p w14:paraId="017EB77C" w14:textId="77777777" w:rsidR="00890ED0" w:rsidRPr="001504A6" w:rsidRDefault="00890ED0" w:rsidP="00890ED0">
      <w:pPr>
        <w:jc w:val="both"/>
        <w:rPr>
          <w:rFonts w:ascii="Arial" w:hAnsi="Arial" w:cs="Arial"/>
        </w:rPr>
      </w:pPr>
      <w:r w:rsidRPr="001504A6">
        <w:rPr>
          <w:rFonts w:ascii="Arial" w:hAnsi="Arial" w:cs="Arial"/>
        </w:rPr>
        <w:t xml:space="preserve">The major output of this assignment is the </w:t>
      </w:r>
      <w:r w:rsidRPr="00FB11D0">
        <w:rPr>
          <w:rFonts w:ascii="Arial" w:hAnsi="Arial" w:cs="Arial"/>
          <w:i/>
        </w:rPr>
        <w:t>11</w:t>
      </w:r>
      <w:r w:rsidRPr="00FB11D0">
        <w:rPr>
          <w:rFonts w:ascii="Arial" w:hAnsi="Arial" w:cs="Arial"/>
          <w:i/>
          <w:vertAlign w:val="superscript"/>
        </w:rPr>
        <w:t>th</w:t>
      </w:r>
      <w:r w:rsidRPr="00FB11D0">
        <w:rPr>
          <w:rFonts w:ascii="Arial" w:hAnsi="Arial" w:cs="Arial"/>
          <w:i/>
        </w:rPr>
        <w:t xml:space="preserve"> EDF Peace and Security Baseline Report </w:t>
      </w:r>
      <w:r w:rsidRPr="001504A6">
        <w:rPr>
          <w:rFonts w:ascii="Arial" w:hAnsi="Arial" w:cs="Arial"/>
        </w:rPr>
        <w:t>that will be validated by stakeholders and partners.  The specific deliverables are:</w:t>
      </w:r>
    </w:p>
    <w:p w14:paraId="7551C684" w14:textId="77777777" w:rsidR="00890ED0" w:rsidRPr="001504A6" w:rsidRDefault="00890ED0" w:rsidP="00890ED0">
      <w:pPr>
        <w:pStyle w:val="ListParagraph"/>
        <w:numPr>
          <w:ilvl w:val="0"/>
          <w:numId w:val="22"/>
        </w:numPr>
        <w:spacing w:after="200" w:line="276" w:lineRule="auto"/>
        <w:jc w:val="both"/>
        <w:rPr>
          <w:rFonts w:ascii="Arial" w:hAnsi="Arial" w:cs="Arial"/>
        </w:rPr>
      </w:pPr>
      <w:r w:rsidRPr="001504A6">
        <w:rPr>
          <w:rFonts w:ascii="Arial" w:hAnsi="Arial" w:cs="Arial"/>
        </w:rPr>
        <w:lastRenderedPageBreak/>
        <w:t xml:space="preserve">A </w:t>
      </w:r>
      <w:r w:rsidRPr="001504A6">
        <w:rPr>
          <w:rFonts w:ascii="Arial" w:hAnsi="Arial" w:cs="Arial"/>
          <w:b/>
        </w:rPr>
        <w:t>final Detailed Inception Report</w:t>
      </w:r>
      <w:r w:rsidRPr="001504A6">
        <w:rPr>
          <w:rFonts w:ascii="Arial" w:hAnsi="Arial" w:cs="Arial"/>
        </w:rPr>
        <w:t xml:space="preserve"> outlining the consultant’s understanding of the assignment and the approach to be employed. The inception report will be discussed prior to the commencement of the assignment;</w:t>
      </w:r>
    </w:p>
    <w:p w14:paraId="5D39B82E" w14:textId="77777777" w:rsidR="00890ED0" w:rsidRPr="001504A6" w:rsidRDefault="00890ED0" w:rsidP="00890ED0">
      <w:pPr>
        <w:pStyle w:val="ListParagraph"/>
        <w:ind w:left="1080"/>
        <w:jc w:val="both"/>
        <w:rPr>
          <w:rFonts w:ascii="Arial" w:hAnsi="Arial" w:cs="Arial"/>
        </w:rPr>
      </w:pPr>
    </w:p>
    <w:p w14:paraId="0A5B9641" w14:textId="77777777" w:rsidR="00890ED0" w:rsidRPr="001504A6" w:rsidRDefault="00890ED0" w:rsidP="00890ED0">
      <w:pPr>
        <w:pStyle w:val="ListParagraph"/>
        <w:numPr>
          <w:ilvl w:val="0"/>
          <w:numId w:val="22"/>
        </w:numPr>
        <w:spacing w:after="200" w:line="276" w:lineRule="auto"/>
        <w:jc w:val="both"/>
        <w:rPr>
          <w:rFonts w:ascii="Arial" w:hAnsi="Arial" w:cs="Arial"/>
        </w:rPr>
      </w:pPr>
      <w:r>
        <w:rPr>
          <w:rFonts w:ascii="Arial" w:hAnsi="Arial" w:cs="Arial"/>
          <w:b/>
        </w:rPr>
        <w:t>DRAFT Report on Mapping Regional and National Infrastructures for Peace in SADC</w:t>
      </w:r>
      <w:r w:rsidRPr="001504A6">
        <w:rPr>
          <w:rFonts w:ascii="Arial" w:hAnsi="Arial" w:cs="Arial"/>
        </w:rPr>
        <w:t xml:space="preserve">, which will be subjected to a validation process in the form of a regional workshop convened by SADC Secretariat. The Consultant will also be responsible for facilitating and </w:t>
      </w:r>
      <w:proofErr w:type="spellStart"/>
      <w:r w:rsidRPr="001504A6">
        <w:rPr>
          <w:rFonts w:ascii="Arial" w:hAnsi="Arial" w:cs="Arial"/>
        </w:rPr>
        <w:t>rapporteuring</w:t>
      </w:r>
      <w:proofErr w:type="spellEnd"/>
      <w:r w:rsidRPr="001504A6">
        <w:rPr>
          <w:rFonts w:ascii="Arial" w:hAnsi="Arial" w:cs="Arial"/>
        </w:rPr>
        <w:t xml:space="preserve"> this regional validation workshop;</w:t>
      </w:r>
    </w:p>
    <w:p w14:paraId="769FF169" w14:textId="77777777" w:rsidR="00890ED0" w:rsidRPr="001504A6" w:rsidRDefault="00890ED0" w:rsidP="00890ED0">
      <w:pPr>
        <w:pStyle w:val="ListParagraph"/>
        <w:rPr>
          <w:rFonts w:ascii="Arial" w:hAnsi="Arial" w:cs="Arial"/>
        </w:rPr>
      </w:pPr>
    </w:p>
    <w:p w14:paraId="70FD3304" w14:textId="77777777" w:rsidR="00890ED0" w:rsidRPr="001504A6" w:rsidRDefault="00890ED0" w:rsidP="00890ED0">
      <w:pPr>
        <w:pStyle w:val="ListParagraph"/>
        <w:numPr>
          <w:ilvl w:val="0"/>
          <w:numId w:val="22"/>
        </w:numPr>
        <w:spacing w:after="200" w:line="276" w:lineRule="auto"/>
        <w:jc w:val="both"/>
        <w:rPr>
          <w:rFonts w:ascii="Arial" w:hAnsi="Arial" w:cs="Arial"/>
        </w:rPr>
      </w:pPr>
      <w:r w:rsidRPr="001504A6">
        <w:rPr>
          <w:rFonts w:ascii="Arial" w:hAnsi="Arial" w:cs="Arial"/>
        </w:rPr>
        <w:t xml:space="preserve">A </w:t>
      </w:r>
      <w:r w:rsidRPr="001504A6">
        <w:rPr>
          <w:rFonts w:ascii="Arial" w:hAnsi="Arial" w:cs="Arial"/>
          <w:b/>
        </w:rPr>
        <w:t>FINAL DETAILED REPORT OF THE REGIONAL WORKSHOP</w:t>
      </w:r>
      <w:r w:rsidRPr="001504A6">
        <w:rPr>
          <w:rFonts w:ascii="Arial" w:hAnsi="Arial" w:cs="Arial"/>
        </w:rPr>
        <w:t xml:space="preserve"> to va</w:t>
      </w:r>
      <w:r>
        <w:rPr>
          <w:rFonts w:ascii="Arial" w:hAnsi="Arial" w:cs="Arial"/>
        </w:rPr>
        <w:t>lidate the Report</w:t>
      </w:r>
      <w:r w:rsidRPr="001504A6">
        <w:rPr>
          <w:rFonts w:ascii="Arial" w:hAnsi="Arial" w:cs="Arial"/>
        </w:rPr>
        <w:t xml:space="preserve">; and </w:t>
      </w:r>
    </w:p>
    <w:p w14:paraId="3C9B139E" w14:textId="77777777" w:rsidR="00890ED0" w:rsidRPr="001504A6" w:rsidRDefault="00890ED0" w:rsidP="00890ED0">
      <w:pPr>
        <w:pStyle w:val="ListParagraph"/>
        <w:ind w:left="1080"/>
        <w:jc w:val="both"/>
        <w:rPr>
          <w:rFonts w:ascii="Arial" w:hAnsi="Arial" w:cs="Arial"/>
        </w:rPr>
      </w:pPr>
    </w:p>
    <w:p w14:paraId="244C7548" w14:textId="77777777" w:rsidR="00890ED0" w:rsidRPr="001504A6" w:rsidRDefault="00890ED0" w:rsidP="00890ED0">
      <w:pPr>
        <w:pStyle w:val="ListParagraph"/>
        <w:numPr>
          <w:ilvl w:val="0"/>
          <w:numId w:val="22"/>
        </w:numPr>
        <w:spacing w:after="200" w:line="276" w:lineRule="auto"/>
        <w:jc w:val="both"/>
        <w:rPr>
          <w:rFonts w:ascii="Arial" w:hAnsi="Arial" w:cs="Arial"/>
        </w:rPr>
      </w:pPr>
      <w:r w:rsidRPr="001504A6">
        <w:rPr>
          <w:rFonts w:ascii="Arial" w:hAnsi="Arial" w:cs="Arial"/>
        </w:rPr>
        <w:t xml:space="preserve">A </w:t>
      </w:r>
      <w:r>
        <w:rPr>
          <w:rFonts w:ascii="Arial" w:hAnsi="Arial" w:cs="Arial"/>
          <w:b/>
        </w:rPr>
        <w:t xml:space="preserve">FINAL REPORT </w:t>
      </w:r>
      <w:r w:rsidRPr="001504A6">
        <w:rPr>
          <w:rFonts w:ascii="Arial" w:hAnsi="Arial" w:cs="Arial"/>
        </w:rPr>
        <w:t xml:space="preserve">detailing, among others, </w:t>
      </w:r>
      <w:r>
        <w:rPr>
          <w:rFonts w:ascii="Arial" w:hAnsi="Arial" w:cs="Arial"/>
        </w:rPr>
        <w:t>the state of regional and national infrastructures for peace, their weaknesses, strengths, gaps, challenges, and recommendations on areas where specific improvements are needed.</w:t>
      </w:r>
    </w:p>
    <w:p w14:paraId="243C1FAD" w14:textId="77777777" w:rsidR="00890ED0" w:rsidRDefault="00890ED0" w:rsidP="00890ED0">
      <w:pPr>
        <w:pStyle w:val="ListParagraph"/>
        <w:rPr>
          <w:rFonts w:ascii="Arial" w:hAnsi="Arial" w:cs="Arial"/>
        </w:rPr>
      </w:pPr>
    </w:p>
    <w:p w14:paraId="3198057E" w14:textId="77777777" w:rsidR="00890ED0" w:rsidRPr="000055B3" w:rsidRDefault="00890ED0" w:rsidP="00890ED0">
      <w:pPr>
        <w:jc w:val="both"/>
        <w:rPr>
          <w:rFonts w:ascii="Arial" w:hAnsi="Arial" w:cs="Arial"/>
          <w:b/>
        </w:rPr>
      </w:pPr>
      <w:r>
        <w:rPr>
          <w:rFonts w:ascii="Arial" w:hAnsi="Arial" w:cs="Arial"/>
          <w:b/>
        </w:rPr>
        <w:t xml:space="preserve">5. </w:t>
      </w:r>
      <w:r w:rsidRPr="000055B3">
        <w:rPr>
          <w:rFonts w:ascii="Arial" w:hAnsi="Arial" w:cs="Arial"/>
          <w:b/>
        </w:rPr>
        <w:t>REQUIREMENTS</w:t>
      </w:r>
    </w:p>
    <w:p w14:paraId="30177DDA" w14:textId="77777777" w:rsidR="00890ED0" w:rsidRPr="001504A6" w:rsidRDefault="00890ED0" w:rsidP="00890ED0">
      <w:pPr>
        <w:contextualSpacing/>
        <w:jc w:val="both"/>
        <w:rPr>
          <w:rFonts w:ascii="Arial" w:eastAsia="Cambria" w:hAnsi="Arial" w:cs="Arial"/>
          <w:lang w:val="en-GB"/>
        </w:rPr>
      </w:pPr>
      <w:r w:rsidRPr="001504A6">
        <w:rPr>
          <w:rFonts w:ascii="Arial" w:hAnsi="Arial" w:cs="Arial"/>
        </w:rPr>
        <w:t xml:space="preserve">The consultant should possess </w:t>
      </w:r>
      <w:r>
        <w:rPr>
          <w:rFonts w:ascii="Arial" w:hAnsi="Arial" w:cs="Arial"/>
        </w:rPr>
        <w:t>demonstrable knowledge of key</w:t>
      </w:r>
      <w:r w:rsidRPr="001504A6">
        <w:rPr>
          <w:rFonts w:ascii="Arial" w:hAnsi="Arial" w:cs="Arial"/>
        </w:rPr>
        <w:t xml:space="preserve"> peace and security</w:t>
      </w:r>
      <w:r>
        <w:rPr>
          <w:rFonts w:ascii="Arial" w:hAnsi="Arial" w:cs="Arial"/>
        </w:rPr>
        <w:t xml:space="preserve"> issues in the region</w:t>
      </w:r>
      <w:r w:rsidRPr="001504A6">
        <w:rPr>
          <w:rFonts w:ascii="Arial" w:hAnsi="Arial" w:cs="Arial"/>
        </w:rPr>
        <w:t xml:space="preserve"> in particular</w:t>
      </w:r>
      <w:r>
        <w:rPr>
          <w:rFonts w:ascii="Arial" w:hAnsi="Arial" w:cs="Arial"/>
        </w:rPr>
        <w:t>ly,</w:t>
      </w:r>
      <w:r w:rsidRPr="001504A6">
        <w:rPr>
          <w:rFonts w:ascii="Arial" w:hAnsi="Arial" w:cs="Arial"/>
        </w:rPr>
        <w:t xml:space="preserve"> in </w:t>
      </w:r>
      <w:r w:rsidRPr="001504A6">
        <w:rPr>
          <w:rFonts w:ascii="Arial" w:eastAsia="Cambria" w:hAnsi="Arial" w:cs="Arial"/>
          <w:lang w:val="en-GB"/>
        </w:rPr>
        <w:t>the</w:t>
      </w:r>
      <w:r>
        <w:rPr>
          <w:rFonts w:ascii="Arial" w:eastAsia="Cambria" w:hAnsi="Arial" w:cs="Arial"/>
          <w:lang w:val="en-GB"/>
        </w:rPr>
        <w:t xml:space="preserve"> area of</w:t>
      </w:r>
      <w:r w:rsidRPr="001504A6">
        <w:rPr>
          <w:rFonts w:ascii="Arial" w:eastAsia="Cambria" w:hAnsi="Arial" w:cs="Arial"/>
          <w:lang w:val="en-GB"/>
        </w:rPr>
        <w:t xml:space="preserve"> con</w:t>
      </w:r>
      <w:r>
        <w:rPr>
          <w:rFonts w:ascii="Arial" w:eastAsia="Cambria" w:hAnsi="Arial" w:cs="Arial"/>
          <w:lang w:val="en-GB"/>
        </w:rPr>
        <w:t>flict prevention and mediation.</w:t>
      </w:r>
    </w:p>
    <w:p w14:paraId="1043EE30" w14:textId="77777777" w:rsidR="00890ED0" w:rsidRDefault="00890ED0" w:rsidP="00890ED0">
      <w:pPr>
        <w:contextualSpacing/>
        <w:jc w:val="both"/>
        <w:rPr>
          <w:rFonts w:ascii="Arial" w:hAnsi="Arial" w:cs="Arial"/>
        </w:rPr>
      </w:pPr>
    </w:p>
    <w:p w14:paraId="191560AF" w14:textId="77777777" w:rsidR="00890ED0" w:rsidRPr="001504A6" w:rsidRDefault="00890ED0" w:rsidP="00890ED0">
      <w:pPr>
        <w:jc w:val="both"/>
        <w:rPr>
          <w:rFonts w:ascii="Arial" w:hAnsi="Arial" w:cs="Arial"/>
          <w:b/>
          <w:i/>
        </w:rPr>
      </w:pPr>
      <w:r w:rsidRPr="001504A6">
        <w:rPr>
          <w:rFonts w:ascii="Arial" w:hAnsi="Arial" w:cs="Arial"/>
          <w:b/>
          <w:i/>
        </w:rPr>
        <w:t>Minimum requirements:</w:t>
      </w:r>
    </w:p>
    <w:p w14:paraId="642AEAB8" w14:textId="77777777" w:rsidR="00890ED0" w:rsidRPr="001504A6" w:rsidRDefault="00890ED0" w:rsidP="00890ED0">
      <w:pPr>
        <w:jc w:val="both"/>
        <w:rPr>
          <w:rFonts w:ascii="Arial" w:hAnsi="Arial" w:cs="Arial"/>
          <w:i/>
        </w:rPr>
      </w:pPr>
    </w:p>
    <w:p w14:paraId="5D7B8A2E" w14:textId="77777777" w:rsidR="00890ED0" w:rsidRPr="001504A6" w:rsidRDefault="00890ED0" w:rsidP="00890ED0">
      <w:pPr>
        <w:numPr>
          <w:ilvl w:val="0"/>
          <w:numId w:val="25"/>
        </w:numPr>
        <w:spacing w:line="276" w:lineRule="auto"/>
        <w:contextualSpacing/>
        <w:jc w:val="both"/>
        <w:rPr>
          <w:rFonts w:ascii="Arial" w:hAnsi="Arial" w:cs="Arial"/>
        </w:rPr>
      </w:pPr>
      <w:r w:rsidRPr="001504A6">
        <w:rPr>
          <w:rFonts w:ascii="Arial" w:hAnsi="Arial" w:cs="Arial"/>
        </w:rPr>
        <w:t>Postgraduate</w:t>
      </w:r>
      <w:r>
        <w:rPr>
          <w:rFonts w:ascii="Arial" w:hAnsi="Arial" w:cs="Arial"/>
        </w:rPr>
        <w:t xml:space="preserve"> degree </w:t>
      </w:r>
      <w:proofErr w:type="gramStart"/>
      <w:r>
        <w:rPr>
          <w:rFonts w:ascii="Arial" w:hAnsi="Arial" w:cs="Arial"/>
        </w:rPr>
        <w:t>in  International</w:t>
      </w:r>
      <w:proofErr w:type="gramEnd"/>
      <w:r>
        <w:rPr>
          <w:rFonts w:ascii="Arial" w:hAnsi="Arial" w:cs="Arial"/>
        </w:rPr>
        <w:t xml:space="preserve"> Relations, International Law, Political Science, Peace and Conflict Studies,</w:t>
      </w:r>
      <w:r w:rsidRPr="001504A6">
        <w:rPr>
          <w:rFonts w:ascii="Arial" w:hAnsi="Arial" w:cs="Arial"/>
        </w:rPr>
        <w:t xml:space="preserve"> or any related Social Science discipline; and</w:t>
      </w:r>
    </w:p>
    <w:p w14:paraId="6770F1C8" w14:textId="77777777" w:rsidR="00890ED0" w:rsidRPr="001504A6" w:rsidRDefault="00890ED0" w:rsidP="00890ED0">
      <w:pPr>
        <w:ind w:left="720"/>
        <w:contextualSpacing/>
        <w:jc w:val="both"/>
        <w:rPr>
          <w:rFonts w:ascii="Arial" w:hAnsi="Arial" w:cs="Arial"/>
        </w:rPr>
      </w:pPr>
    </w:p>
    <w:p w14:paraId="72F87526" w14:textId="77777777" w:rsidR="00890ED0" w:rsidRPr="001504A6" w:rsidRDefault="00890ED0" w:rsidP="00890ED0">
      <w:pPr>
        <w:numPr>
          <w:ilvl w:val="0"/>
          <w:numId w:val="25"/>
        </w:numPr>
        <w:spacing w:line="276" w:lineRule="auto"/>
        <w:contextualSpacing/>
        <w:jc w:val="both"/>
        <w:rPr>
          <w:rFonts w:ascii="Arial" w:hAnsi="Arial" w:cs="Arial"/>
        </w:rPr>
      </w:pPr>
      <w:r w:rsidRPr="001504A6">
        <w:rPr>
          <w:rFonts w:ascii="Arial" w:hAnsi="Arial" w:cs="Arial"/>
        </w:rPr>
        <w:t xml:space="preserve">At least ten years’ progressive professional experience in </w:t>
      </w:r>
      <w:r>
        <w:rPr>
          <w:rFonts w:ascii="Arial" w:hAnsi="Arial" w:cs="Arial"/>
        </w:rPr>
        <w:t>conflict management, prevention, and resolution in the SADC region and in SADC Member States.</w:t>
      </w:r>
    </w:p>
    <w:p w14:paraId="40B3176F" w14:textId="77777777" w:rsidR="00890ED0" w:rsidRPr="001504A6" w:rsidRDefault="00890ED0" w:rsidP="00890ED0">
      <w:pPr>
        <w:contextualSpacing/>
        <w:jc w:val="both"/>
        <w:rPr>
          <w:rFonts w:ascii="Arial" w:hAnsi="Arial" w:cs="Arial"/>
        </w:rPr>
      </w:pPr>
    </w:p>
    <w:p w14:paraId="3196D511" w14:textId="77777777" w:rsidR="00890ED0" w:rsidRPr="001504A6" w:rsidRDefault="00890ED0" w:rsidP="00890ED0">
      <w:pPr>
        <w:contextualSpacing/>
        <w:jc w:val="both"/>
        <w:rPr>
          <w:rFonts w:ascii="Arial" w:hAnsi="Arial" w:cs="Arial"/>
          <w:b/>
          <w:i/>
        </w:rPr>
      </w:pPr>
      <w:r w:rsidRPr="001504A6">
        <w:rPr>
          <w:rFonts w:ascii="Arial" w:hAnsi="Arial" w:cs="Arial"/>
          <w:b/>
          <w:i/>
        </w:rPr>
        <w:t>Specific/other requirements:</w:t>
      </w:r>
    </w:p>
    <w:p w14:paraId="0278BB8E" w14:textId="77777777" w:rsidR="00890ED0" w:rsidRPr="001504A6" w:rsidRDefault="00890ED0" w:rsidP="00890ED0">
      <w:pPr>
        <w:contextualSpacing/>
        <w:jc w:val="both"/>
        <w:rPr>
          <w:rFonts w:ascii="Arial" w:hAnsi="Arial" w:cs="Arial"/>
          <w:i/>
        </w:rPr>
      </w:pPr>
    </w:p>
    <w:p w14:paraId="6CBFE9E9" w14:textId="77777777" w:rsidR="00890ED0" w:rsidRDefault="00890ED0" w:rsidP="00890ED0">
      <w:pPr>
        <w:numPr>
          <w:ilvl w:val="0"/>
          <w:numId w:val="25"/>
        </w:numPr>
        <w:spacing w:line="276" w:lineRule="auto"/>
        <w:contextualSpacing/>
        <w:jc w:val="both"/>
        <w:rPr>
          <w:rFonts w:ascii="Arial" w:hAnsi="Arial" w:cs="Arial"/>
        </w:rPr>
      </w:pPr>
      <w:r w:rsidRPr="001504A6">
        <w:rPr>
          <w:rFonts w:ascii="Arial" w:hAnsi="Arial" w:cs="Arial"/>
        </w:rPr>
        <w:t xml:space="preserve">Strong appreciation of </w:t>
      </w:r>
      <w:r>
        <w:rPr>
          <w:rFonts w:ascii="Arial" w:hAnsi="Arial" w:cs="Arial"/>
        </w:rPr>
        <w:t>conflict prevention, management and resolution methodologies</w:t>
      </w:r>
      <w:r w:rsidRPr="001504A6">
        <w:rPr>
          <w:rFonts w:ascii="Arial" w:hAnsi="Arial" w:cs="Arial"/>
        </w:rPr>
        <w:t>;</w:t>
      </w:r>
    </w:p>
    <w:p w14:paraId="197D79BF" w14:textId="77777777" w:rsidR="00890ED0" w:rsidRPr="00A567C8" w:rsidRDefault="00890ED0" w:rsidP="00890ED0">
      <w:pPr>
        <w:numPr>
          <w:ilvl w:val="0"/>
          <w:numId w:val="25"/>
        </w:numPr>
        <w:spacing w:line="276" w:lineRule="auto"/>
        <w:contextualSpacing/>
        <w:jc w:val="both"/>
        <w:rPr>
          <w:rFonts w:ascii="Arial" w:hAnsi="Arial" w:cs="Arial"/>
        </w:rPr>
      </w:pPr>
      <w:r w:rsidRPr="001504A6">
        <w:rPr>
          <w:rFonts w:ascii="Arial" w:hAnsi="Arial" w:cs="Arial"/>
        </w:rPr>
        <w:t xml:space="preserve">Traceable experience in </w:t>
      </w:r>
      <w:r>
        <w:rPr>
          <w:rFonts w:ascii="Arial" w:hAnsi="Arial" w:cs="Arial"/>
        </w:rPr>
        <w:t>gap analysis and institutional needs assessments in the context of conflict prevention and infrastructures for peace</w:t>
      </w:r>
      <w:r w:rsidRPr="001504A6">
        <w:rPr>
          <w:rFonts w:ascii="Arial" w:hAnsi="Arial" w:cs="Arial"/>
        </w:rPr>
        <w:t>;</w:t>
      </w:r>
    </w:p>
    <w:p w14:paraId="7DB466BB" w14:textId="77777777" w:rsidR="00890ED0" w:rsidRPr="001504A6" w:rsidRDefault="00890ED0" w:rsidP="00890ED0">
      <w:pPr>
        <w:numPr>
          <w:ilvl w:val="0"/>
          <w:numId w:val="25"/>
        </w:numPr>
        <w:spacing w:line="276" w:lineRule="auto"/>
        <w:contextualSpacing/>
        <w:jc w:val="both"/>
        <w:rPr>
          <w:rFonts w:ascii="Arial" w:hAnsi="Arial" w:cs="Arial"/>
        </w:rPr>
      </w:pPr>
      <w:r w:rsidRPr="001504A6">
        <w:rPr>
          <w:rFonts w:ascii="Arial" w:hAnsi="Arial" w:cs="Arial"/>
        </w:rPr>
        <w:t>Experience conducting both qualitative and quantitative data collection and analysis;</w:t>
      </w:r>
    </w:p>
    <w:p w14:paraId="0CD605AE" w14:textId="77777777" w:rsidR="00890ED0" w:rsidRDefault="00890ED0" w:rsidP="00890ED0">
      <w:pPr>
        <w:numPr>
          <w:ilvl w:val="0"/>
          <w:numId w:val="25"/>
        </w:numPr>
        <w:spacing w:line="276" w:lineRule="auto"/>
        <w:contextualSpacing/>
        <w:jc w:val="both"/>
        <w:rPr>
          <w:rFonts w:ascii="Arial" w:hAnsi="Arial" w:cs="Arial"/>
        </w:rPr>
      </w:pPr>
      <w:r w:rsidRPr="001504A6">
        <w:rPr>
          <w:rFonts w:ascii="Arial" w:hAnsi="Arial" w:cs="Arial"/>
        </w:rPr>
        <w:t>Excellent report writing and workshop facilitation skills;</w:t>
      </w:r>
    </w:p>
    <w:p w14:paraId="09A48D80" w14:textId="77777777" w:rsidR="00890ED0" w:rsidRPr="001504A6" w:rsidRDefault="00890ED0" w:rsidP="00890ED0">
      <w:pPr>
        <w:spacing w:line="276" w:lineRule="auto"/>
        <w:ind w:left="720"/>
        <w:contextualSpacing/>
        <w:jc w:val="both"/>
        <w:rPr>
          <w:rFonts w:ascii="Arial" w:hAnsi="Arial" w:cs="Arial"/>
        </w:rPr>
      </w:pPr>
    </w:p>
    <w:p w14:paraId="226B1677" w14:textId="1C018D75" w:rsidR="00890ED0" w:rsidRPr="00353E0D" w:rsidRDefault="00890ED0" w:rsidP="00353E0D">
      <w:pPr>
        <w:numPr>
          <w:ilvl w:val="0"/>
          <w:numId w:val="25"/>
        </w:numPr>
        <w:spacing w:line="276" w:lineRule="auto"/>
        <w:contextualSpacing/>
        <w:jc w:val="both"/>
        <w:rPr>
          <w:rFonts w:ascii="Arial" w:hAnsi="Arial" w:cs="Arial"/>
        </w:rPr>
      </w:pPr>
      <w:r w:rsidRPr="001504A6">
        <w:rPr>
          <w:rFonts w:ascii="Arial" w:hAnsi="Arial" w:cs="Arial"/>
        </w:rPr>
        <w:t xml:space="preserve">MS Office computer package </w:t>
      </w:r>
      <w:r w:rsidR="00353E0D" w:rsidRPr="001504A6">
        <w:rPr>
          <w:rFonts w:ascii="Arial" w:hAnsi="Arial" w:cs="Arial"/>
        </w:rPr>
        <w:t>proficiency;</w:t>
      </w:r>
      <w:r w:rsidR="00353E0D" w:rsidRPr="00353E0D">
        <w:rPr>
          <w:rFonts w:ascii="Arial" w:hAnsi="Arial" w:cs="Arial"/>
        </w:rPr>
        <w:t xml:space="preserve"> and</w:t>
      </w:r>
    </w:p>
    <w:p w14:paraId="01498B35" w14:textId="77777777" w:rsidR="00890ED0" w:rsidRPr="001504A6" w:rsidRDefault="00890ED0" w:rsidP="00890ED0">
      <w:pPr>
        <w:spacing w:line="276" w:lineRule="auto"/>
        <w:contextualSpacing/>
        <w:jc w:val="both"/>
        <w:rPr>
          <w:rFonts w:ascii="Arial" w:hAnsi="Arial" w:cs="Arial"/>
        </w:rPr>
      </w:pPr>
    </w:p>
    <w:p w14:paraId="0A44889B" w14:textId="53A5478C" w:rsidR="00353E0D" w:rsidRPr="00353E0D" w:rsidRDefault="00890ED0" w:rsidP="00353E0D">
      <w:pPr>
        <w:numPr>
          <w:ilvl w:val="0"/>
          <w:numId w:val="25"/>
        </w:numPr>
        <w:spacing w:line="276" w:lineRule="auto"/>
        <w:contextualSpacing/>
        <w:jc w:val="both"/>
        <w:rPr>
          <w:rFonts w:ascii="Arial" w:hAnsi="Arial" w:cs="Arial"/>
        </w:rPr>
      </w:pPr>
      <w:r w:rsidRPr="001504A6">
        <w:rPr>
          <w:rFonts w:ascii="Arial" w:hAnsi="Arial" w:cs="Arial"/>
        </w:rPr>
        <w:t>Fluency in spoken and written English. Knowledge of Portuguese and French will be an added advantage.</w:t>
      </w:r>
    </w:p>
    <w:p w14:paraId="73BED3BA" w14:textId="77777777" w:rsidR="00353E0D" w:rsidRDefault="00353E0D" w:rsidP="00353E0D">
      <w:pPr>
        <w:jc w:val="both"/>
        <w:rPr>
          <w:rFonts w:ascii="Arial" w:hAnsi="Arial" w:cs="Arial"/>
        </w:rPr>
      </w:pPr>
      <w:r>
        <w:rPr>
          <w:rFonts w:ascii="Arial" w:hAnsi="Arial" w:cs="Arial"/>
        </w:rPr>
        <w:t>Other.</w:t>
      </w:r>
    </w:p>
    <w:p w14:paraId="7ACD8BDA" w14:textId="7A0C6B91" w:rsidR="00353E0D" w:rsidRPr="00B4333A" w:rsidRDefault="00353E0D" w:rsidP="00353E0D">
      <w:pPr>
        <w:numPr>
          <w:ilvl w:val="0"/>
          <w:numId w:val="25"/>
        </w:numPr>
        <w:jc w:val="both"/>
        <w:rPr>
          <w:rFonts w:ascii="Arial" w:hAnsi="Arial" w:cs="Arial"/>
        </w:rPr>
      </w:pPr>
      <w:r w:rsidRPr="00B4333A">
        <w:rPr>
          <w:rFonts w:ascii="Arial" w:hAnsi="Arial" w:cs="Arial"/>
        </w:rPr>
        <w:t>Be a citizen of the SADC region with experien</w:t>
      </w:r>
      <w:r>
        <w:rPr>
          <w:rFonts w:ascii="Arial" w:hAnsi="Arial" w:cs="Arial"/>
        </w:rPr>
        <w:t>ce of working in the region.</w:t>
      </w:r>
    </w:p>
    <w:p w14:paraId="3C4F5B63" w14:textId="77777777" w:rsidR="00353E0D" w:rsidRPr="001504A6" w:rsidRDefault="00353E0D" w:rsidP="00353E0D">
      <w:pPr>
        <w:spacing w:line="276" w:lineRule="auto"/>
        <w:contextualSpacing/>
        <w:jc w:val="both"/>
        <w:rPr>
          <w:rFonts w:ascii="Arial" w:hAnsi="Arial" w:cs="Arial"/>
        </w:rPr>
      </w:pPr>
    </w:p>
    <w:p w14:paraId="038EC36F" w14:textId="77777777" w:rsidR="00890ED0" w:rsidRPr="001504A6" w:rsidRDefault="00890ED0" w:rsidP="00890ED0">
      <w:pPr>
        <w:jc w:val="both"/>
        <w:rPr>
          <w:rFonts w:ascii="Arial" w:hAnsi="Arial" w:cs="Arial"/>
        </w:rPr>
      </w:pPr>
    </w:p>
    <w:p w14:paraId="16EC1CEB" w14:textId="77777777" w:rsidR="00890ED0" w:rsidRPr="001504A6" w:rsidRDefault="00890ED0" w:rsidP="00890ED0">
      <w:pPr>
        <w:jc w:val="both"/>
        <w:rPr>
          <w:rFonts w:ascii="Arial" w:hAnsi="Arial" w:cs="Arial"/>
          <w:b/>
        </w:rPr>
      </w:pPr>
      <w:r w:rsidRPr="001504A6">
        <w:rPr>
          <w:rFonts w:ascii="Arial" w:hAnsi="Arial" w:cs="Arial"/>
          <w:b/>
        </w:rPr>
        <w:lastRenderedPageBreak/>
        <w:t>Gender Mainstreaming</w:t>
      </w:r>
    </w:p>
    <w:p w14:paraId="7B1E218F" w14:textId="77777777" w:rsidR="00890ED0" w:rsidRPr="001504A6" w:rsidRDefault="00890ED0" w:rsidP="00890ED0">
      <w:pPr>
        <w:jc w:val="both"/>
        <w:rPr>
          <w:rFonts w:ascii="Arial" w:hAnsi="Arial" w:cs="Arial"/>
        </w:rPr>
      </w:pPr>
      <w:r w:rsidRPr="001504A6">
        <w:rPr>
          <w:rFonts w:ascii="Arial" w:hAnsi="Arial" w:cs="Arial"/>
        </w:rPr>
        <w:t>The SADC Secretariat particularly encourages applications from female candidates.</w:t>
      </w:r>
    </w:p>
    <w:p w14:paraId="4DFA6202" w14:textId="77777777" w:rsidR="00890ED0" w:rsidRPr="001504A6" w:rsidRDefault="00890ED0" w:rsidP="00890ED0">
      <w:pPr>
        <w:pStyle w:val="Default"/>
        <w:ind w:left="360"/>
        <w:jc w:val="both"/>
        <w:rPr>
          <w:b/>
          <w:i/>
          <w:color w:val="auto"/>
        </w:rPr>
      </w:pPr>
    </w:p>
    <w:p w14:paraId="198ED8B2" w14:textId="77777777" w:rsidR="00890ED0" w:rsidRPr="000055B3" w:rsidRDefault="00890ED0" w:rsidP="00890ED0">
      <w:pPr>
        <w:jc w:val="both"/>
        <w:rPr>
          <w:rFonts w:ascii="Arial" w:hAnsi="Arial" w:cs="Arial"/>
          <w:b/>
        </w:rPr>
      </w:pPr>
      <w:r>
        <w:rPr>
          <w:rFonts w:ascii="Arial" w:hAnsi="Arial" w:cs="Arial"/>
          <w:b/>
        </w:rPr>
        <w:t xml:space="preserve">6. </w:t>
      </w:r>
      <w:r w:rsidRPr="000055B3">
        <w:rPr>
          <w:rFonts w:ascii="Arial" w:hAnsi="Arial" w:cs="Arial"/>
          <w:b/>
        </w:rPr>
        <w:t>BUDGET AND TIMEFRAME</w:t>
      </w:r>
    </w:p>
    <w:p w14:paraId="181BE2B5" w14:textId="77777777" w:rsidR="00890ED0" w:rsidRPr="001504A6" w:rsidRDefault="00890ED0" w:rsidP="00890ED0">
      <w:pPr>
        <w:tabs>
          <w:tab w:val="left" w:pos="-4140"/>
          <w:tab w:val="left" w:pos="-3240"/>
          <w:tab w:val="left" w:pos="-1134"/>
        </w:tabs>
        <w:jc w:val="both"/>
        <w:rPr>
          <w:rFonts w:ascii="Arial" w:hAnsi="Arial" w:cs="Arial"/>
        </w:rPr>
      </w:pPr>
      <w:r w:rsidRPr="001504A6">
        <w:rPr>
          <w:rFonts w:ascii="Arial" w:hAnsi="Arial" w:cs="Arial"/>
        </w:rPr>
        <w:t>The application should include a detailed budget.</w:t>
      </w:r>
    </w:p>
    <w:p w14:paraId="00D4FC85" w14:textId="77777777" w:rsidR="00890ED0" w:rsidRPr="001504A6" w:rsidRDefault="00890ED0" w:rsidP="00890ED0">
      <w:pPr>
        <w:tabs>
          <w:tab w:val="left" w:pos="-4140"/>
          <w:tab w:val="left" w:pos="-3240"/>
          <w:tab w:val="left" w:pos="-1134"/>
        </w:tabs>
        <w:jc w:val="both"/>
        <w:rPr>
          <w:rFonts w:ascii="Arial" w:hAnsi="Arial" w:cs="Arial"/>
        </w:rPr>
      </w:pPr>
    </w:p>
    <w:p w14:paraId="05E827BA" w14:textId="77777777" w:rsidR="00890ED0" w:rsidRPr="001504A6" w:rsidRDefault="00890ED0" w:rsidP="00890ED0">
      <w:pPr>
        <w:tabs>
          <w:tab w:val="left" w:pos="-4140"/>
          <w:tab w:val="left" w:pos="-3240"/>
          <w:tab w:val="left" w:pos="-1134"/>
        </w:tabs>
        <w:jc w:val="both"/>
        <w:rPr>
          <w:rFonts w:ascii="Arial" w:hAnsi="Arial" w:cs="Arial"/>
        </w:rPr>
      </w:pPr>
      <w:r w:rsidRPr="001504A6">
        <w:rPr>
          <w:rFonts w:ascii="Arial" w:hAnsi="Arial" w:cs="Arial"/>
        </w:rPr>
        <w:t>The payment schedule will be as follows:</w:t>
      </w:r>
    </w:p>
    <w:p w14:paraId="3648C0E5" w14:textId="77777777" w:rsidR="00890ED0" w:rsidRPr="001504A6" w:rsidRDefault="00890ED0" w:rsidP="00890ED0">
      <w:pPr>
        <w:tabs>
          <w:tab w:val="left" w:pos="-4140"/>
          <w:tab w:val="left" w:pos="-3240"/>
          <w:tab w:val="left" w:pos="-1134"/>
        </w:tabs>
        <w:jc w:val="both"/>
        <w:rPr>
          <w:rFonts w:ascii="Arial" w:hAnsi="Arial" w:cs="Arial"/>
        </w:rPr>
      </w:pPr>
    </w:p>
    <w:p w14:paraId="201CEA9E" w14:textId="77777777" w:rsidR="00890ED0" w:rsidRPr="001504A6" w:rsidRDefault="00890ED0" w:rsidP="00890ED0">
      <w:pPr>
        <w:tabs>
          <w:tab w:val="left" w:pos="-4140"/>
          <w:tab w:val="left" w:pos="-3240"/>
          <w:tab w:val="left" w:pos="-1134"/>
        </w:tabs>
        <w:ind w:left="720"/>
        <w:jc w:val="both"/>
        <w:rPr>
          <w:rFonts w:ascii="Arial" w:hAnsi="Arial" w:cs="Arial"/>
        </w:rPr>
      </w:pPr>
      <w:r w:rsidRPr="001504A6">
        <w:rPr>
          <w:rFonts w:ascii="Arial" w:hAnsi="Arial" w:cs="Arial"/>
          <w:b/>
        </w:rPr>
        <w:t>20%</w:t>
      </w:r>
      <w:r w:rsidRPr="001504A6">
        <w:rPr>
          <w:rFonts w:ascii="Arial" w:hAnsi="Arial" w:cs="Arial"/>
        </w:rPr>
        <w:t xml:space="preserve"> </w:t>
      </w:r>
      <w:r w:rsidRPr="001504A6">
        <w:rPr>
          <w:rFonts w:ascii="Arial" w:hAnsi="Arial" w:cs="Arial"/>
          <w:b/>
        </w:rPr>
        <w:t>of the contract value</w:t>
      </w:r>
      <w:r w:rsidRPr="001504A6">
        <w:rPr>
          <w:rFonts w:ascii="Arial" w:hAnsi="Arial" w:cs="Arial"/>
        </w:rPr>
        <w:t xml:space="preserve"> upon submission of Final Inception Report, detailing the methodology or conceptual framework to be employed, acceptable to the Procuring Entity;</w:t>
      </w:r>
    </w:p>
    <w:p w14:paraId="10616653" w14:textId="77777777" w:rsidR="00890ED0" w:rsidRPr="001504A6" w:rsidRDefault="00890ED0" w:rsidP="00890ED0">
      <w:pPr>
        <w:tabs>
          <w:tab w:val="left" w:pos="-4140"/>
          <w:tab w:val="left" w:pos="-3240"/>
          <w:tab w:val="left" w:pos="-1134"/>
        </w:tabs>
        <w:ind w:left="720"/>
        <w:jc w:val="both"/>
        <w:rPr>
          <w:rFonts w:ascii="Arial" w:hAnsi="Arial" w:cs="Arial"/>
        </w:rPr>
      </w:pPr>
    </w:p>
    <w:p w14:paraId="039F371A" w14:textId="77777777" w:rsidR="00890ED0" w:rsidRPr="001504A6" w:rsidRDefault="00890ED0" w:rsidP="00890ED0">
      <w:pPr>
        <w:tabs>
          <w:tab w:val="left" w:pos="-4140"/>
          <w:tab w:val="left" w:pos="-3240"/>
          <w:tab w:val="left" w:pos="-1134"/>
        </w:tabs>
        <w:ind w:left="720"/>
        <w:jc w:val="both"/>
        <w:rPr>
          <w:rFonts w:ascii="Arial" w:hAnsi="Arial" w:cs="Arial"/>
        </w:rPr>
      </w:pPr>
      <w:r w:rsidRPr="001504A6">
        <w:rPr>
          <w:rFonts w:ascii="Arial" w:hAnsi="Arial" w:cs="Arial"/>
          <w:b/>
        </w:rPr>
        <w:t>30%</w:t>
      </w:r>
      <w:r w:rsidRPr="001504A6">
        <w:rPr>
          <w:rFonts w:ascii="Arial" w:hAnsi="Arial" w:cs="Arial"/>
        </w:rPr>
        <w:t xml:space="preserve"> </w:t>
      </w:r>
      <w:r w:rsidRPr="001504A6">
        <w:rPr>
          <w:rFonts w:ascii="Arial" w:hAnsi="Arial" w:cs="Arial"/>
          <w:b/>
        </w:rPr>
        <w:t>of the contract value</w:t>
      </w:r>
      <w:r w:rsidRPr="001504A6">
        <w:rPr>
          <w:rFonts w:ascii="Arial" w:hAnsi="Arial" w:cs="Arial"/>
        </w:rPr>
        <w:t xml:space="preserve"> upon submission of the draft </w:t>
      </w:r>
      <w:proofErr w:type="spellStart"/>
      <w:r>
        <w:rPr>
          <w:rFonts w:ascii="Arial" w:hAnsi="Arial" w:cs="Arial"/>
          <w:i/>
        </w:rPr>
        <w:t>Draft</w:t>
      </w:r>
      <w:proofErr w:type="spellEnd"/>
      <w:r>
        <w:rPr>
          <w:rFonts w:ascii="Arial" w:hAnsi="Arial" w:cs="Arial"/>
          <w:i/>
        </w:rPr>
        <w:t xml:space="preserve"> Report</w:t>
      </w:r>
      <w:r w:rsidRPr="001504A6">
        <w:rPr>
          <w:rFonts w:ascii="Arial" w:hAnsi="Arial" w:cs="Arial"/>
          <w:i/>
        </w:rPr>
        <w:t>,</w:t>
      </w:r>
      <w:r>
        <w:rPr>
          <w:rFonts w:ascii="Arial" w:hAnsi="Arial" w:cs="Arial"/>
          <w:i/>
        </w:rPr>
        <w:t xml:space="preserve"> </w:t>
      </w:r>
      <w:r w:rsidRPr="001504A6">
        <w:rPr>
          <w:rFonts w:ascii="Arial" w:hAnsi="Arial" w:cs="Arial"/>
        </w:rPr>
        <w:t>acceptable to the Procuring Entity; and</w:t>
      </w:r>
    </w:p>
    <w:p w14:paraId="0E1195B9" w14:textId="77777777" w:rsidR="00890ED0" w:rsidRPr="001504A6" w:rsidRDefault="00890ED0" w:rsidP="00890ED0">
      <w:pPr>
        <w:tabs>
          <w:tab w:val="left" w:pos="-4140"/>
          <w:tab w:val="left" w:pos="-3240"/>
          <w:tab w:val="left" w:pos="-1134"/>
        </w:tabs>
        <w:ind w:left="720"/>
        <w:jc w:val="both"/>
        <w:rPr>
          <w:rFonts w:ascii="Arial" w:hAnsi="Arial" w:cs="Arial"/>
        </w:rPr>
      </w:pPr>
    </w:p>
    <w:p w14:paraId="53A9934D" w14:textId="77777777" w:rsidR="00890ED0" w:rsidRDefault="00890ED0" w:rsidP="00890ED0">
      <w:pPr>
        <w:tabs>
          <w:tab w:val="left" w:pos="-4140"/>
          <w:tab w:val="left" w:pos="-3240"/>
          <w:tab w:val="left" w:pos="-1134"/>
        </w:tabs>
        <w:ind w:left="720"/>
        <w:jc w:val="both"/>
        <w:rPr>
          <w:rFonts w:ascii="Arial" w:hAnsi="Arial" w:cs="Arial"/>
          <w:i/>
        </w:rPr>
      </w:pPr>
      <w:r w:rsidRPr="001504A6">
        <w:rPr>
          <w:rFonts w:ascii="Arial" w:hAnsi="Arial" w:cs="Arial"/>
          <w:b/>
        </w:rPr>
        <w:t>50%</w:t>
      </w:r>
      <w:r w:rsidRPr="001504A6">
        <w:rPr>
          <w:rFonts w:ascii="Arial" w:hAnsi="Arial" w:cs="Arial"/>
        </w:rPr>
        <w:t xml:space="preserve"> </w:t>
      </w:r>
      <w:r w:rsidRPr="001504A6">
        <w:rPr>
          <w:rFonts w:ascii="Arial" w:hAnsi="Arial" w:cs="Arial"/>
          <w:b/>
        </w:rPr>
        <w:t>of the contract value</w:t>
      </w:r>
      <w:r>
        <w:rPr>
          <w:rFonts w:ascii="Arial" w:hAnsi="Arial" w:cs="Arial"/>
        </w:rPr>
        <w:t xml:space="preserve"> upon submission o</w:t>
      </w:r>
      <w:r w:rsidRPr="001504A6">
        <w:rPr>
          <w:rFonts w:ascii="Arial" w:hAnsi="Arial" w:cs="Arial"/>
        </w:rPr>
        <w:t>f</w:t>
      </w:r>
      <w:r>
        <w:rPr>
          <w:rFonts w:ascii="Arial" w:hAnsi="Arial" w:cs="Arial"/>
        </w:rPr>
        <w:t xml:space="preserve"> </w:t>
      </w:r>
      <w:r w:rsidRPr="00A567C8">
        <w:rPr>
          <w:rFonts w:ascii="Arial" w:hAnsi="Arial" w:cs="Arial"/>
          <w:i/>
        </w:rPr>
        <w:t>Final Report</w:t>
      </w:r>
      <w:r w:rsidRPr="001504A6">
        <w:rPr>
          <w:rFonts w:ascii="Arial" w:hAnsi="Arial" w:cs="Arial"/>
        </w:rPr>
        <w:t xml:space="preserve">, and the detailed </w:t>
      </w:r>
      <w:r w:rsidRPr="00FB11D0">
        <w:rPr>
          <w:rFonts w:ascii="Arial" w:hAnsi="Arial" w:cs="Arial"/>
          <w:i/>
        </w:rPr>
        <w:t>Regional Validation Workshop Report.</w:t>
      </w:r>
    </w:p>
    <w:p w14:paraId="2B84DA8C" w14:textId="77777777" w:rsidR="00890ED0" w:rsidRDefault="00890ED0" w:rsidP="00890ED0">
      <w:pPr>
        <w:tabs>
          <w:tab w:val="left" w:pos="-4140"/>
          <w:tab w:val="left" w:pos="-3240"/>
          <w:tab w:val="left" w:pos="-1134"/>
        </w:tabs>
        <w:ind w:left="720"/>
        <w:jc w:val="both"/>
        <w:rPr>
          <w:rFonts w:ascii="Arial" w:hAnsi="Arial" w:cs="Arial"/>
          <w:i/>
        </w:rPr>
      </w:pPr>
    </w:p>
    <w:p w14:paraId="22C10414" w14:textId="77777777" w:rsidR="00890ED0" w:rsidRDefault="00890ED0" w:rsidP="00890ED0">
      <w:pPr>
        <w:tabs>
          <w:tab w:val="left" w:pos="-4140"/>
          <w:tab w:val="left" w:pos="-3240"/>
          <w:tab w:val="left" w:pos="-1134"/>
        </w:tabs>
        <w:ind w:left="720"/>
        <w:jc w:val="both"/>
        <w:rPr>
          <w:rFonts w:ascii="Arial" w:hAnsi="Arial" w:cs="Arial"/>
          <w:i/>
        </w:rPr>
      </w:pPr>
    </w:p>
    <w:p w14:paraId="61C63739" w14:textId="77777777" w:rsidR="00890ED0" w:rsidRPr="00FB11D0" w:rsidRDefault="00890ED0" w:rsidP="00890ED0">
      <w:pPr>
        <w:tabs>
          <w:tab w:val="left" w:pos="-4140"/>
          <w:tab w:val="left" w:pos="-3240"/>
          <w:tab w:val="left" w:pos="-1134"/>
        </w:tabs>
        <w:ind w:left="720"/>
        <w:jc w:val="both"/>
        <w:rPr>
          <w:rFonts w:ascii="Arial" w:hAnsi="Arial" w:cs="Arial"/>
          <w:i/>
        </w:rPr>
      </w:pPr>
    </w:p>
    <w:p w14:paraId="0C417C3F" w14:textId="77777777" w:rsidR="00890ED0" w:rsidRPr="000055B3" w:rsidRDefault="00890ED0" w:rsidP="00890ED0">
      <w:pPr>
        <w:jc w:val="both"/>
        <w:rPr>
          <w:rFonts w:ascii="Arial" w:hAnsi="Arial" w:cs="Arial"/>
          <w:b/>
        </w:rPr>
      </w:pPr>
      <w:r>
        <w:rPr>
          <w:rFonts w:ascii="Arial" w:hAnsi="Arial" w:cs="Arial"/>
          <w:b/>
        </w:rPr>
        <w:t xml:space="preserve">7. </w:t>
      </w:r>
      <w:r w:rsidRPr="000055B3">
        <w:rPr>
          <w:rFonts w:ascii="Arial" w:hAnsi="Arial" w:cs="Arial"/>
          <w:b/>
        </w:rPr>
        <w:t xml:space="preserve">DURATION </w:t>
      </w:r>
    </w:p>
    <w:p w14:paraId="47483E00" w14:textId="77777777" w:rsidR="00890ED0" w:rsidRPr="001504A6" w:rsidRDefault="00890ED0" w:rsidP="00890ED0">
      <w:pPr>
        <w:jc w:val="both"/>
        <w:rPr>
          <w:rFonts w:ascii="Arial" w:hAnsi="Arial" w:cs="Arial"/>
        </w:rPr>
      </w:pPr>
      <w:r w:rsidRPr="001504A6">
        <w:rPr>
          <w:rFonts w:ascii="Arial" w:hAnsi="Arial" w:cs="Arial"/>
        </w:rPr>
        <w:t>The assignment is expected to be completed in 4</w:t>
      </w:r>
      <w:r>
        <w:rPr>
          <w:rFonts w:ascii="Arial" w:hAnsi="Arial" w:cs="Arial"/>
        </w:rPr>
        <w:t>2</w:t>
      </w:r>
      <w:r w:rsidRPr="001504A6">
        <w:rPr>
          <w:rFonts w:ascii="Arial" w:hAnsi="Arial" w:cs="Arial"/>
        </w:rPr>
        <w:t xml:space="preserve"> working days spread over a period not exceeding t</w:t>
      </w:r>
      <w:r>
        <w:rPr>
          <w:rFonts w:ascii="Arial" w:hAnsi="Arial" w:cs="Arial"/>
        </w:rPr>
        <w:t>wo</w:t>
      </w:r>
      <w:r w:rsidRPr="001504A6">
        <w:rPr>
          <w:rFonts w:ascii="Arial" w:hAnsi="Arial" w:cs="Arial"/>
        </w:rPr>
        <w:t xml:space="preserve"> (2) calendar months.</w:t>
      </w:r>
    </w:p>
    <w:p w14:paraId="397F59EC" w14:textId="77777777" w:rsidR="00890ED0" w:rsidRPr="001504A6" w:rsidRDefault="00890ED0" w:rsidP="00890ED0">
      <w:pPr>
        <w:tabs>
          <w:tab w:val="left" w:pos="-4140"/>
          <w:tab w:val="left" w:pos="-3240"/>
          <w:tab w:val="left" w:pos="-1134"/>
        </w:tabs>
        <w:jc w:val="both"/>
        <w:rPr>
          <w:rFonts w:ascii="Arial" w:hAnsi="Arial" w:cs="Arial"/>
        </w:rPr>
      </w:pPr>
    </w:p>
    <w:tbl>
      <w:tblPr>
        <w:tblStyle w:val="TableGrid"/>
        <w:tblW w:w="0" w:type="auto"/>
        <w:tblInd w:w="-5" w:type="dxa"/>
        <w:tblLook w:val="04A0" w:firstRow="1" w:lastRow="0" w:firstColumn="1" w:lastColumn="0" w:noHBand="0" w:noVBand="1"/>
      </w:tblPr>
      <w:tblGrid>
        <w:gridCol w:w="7230"/>
        <w:gridCol w:w="1684"/>
      </w:tblGrid>
      <w:tr w:rsidR="00890ED0" w:rsidRPr="001504A6" w14:paraId="539E9813" w14:textId="77777777" w:rsidTr="001C54EA">
        <w:tc>
          <w:tcPr>
            <w:tcW w:w="7230" w:type="dxa"/>
            <w:shd w:val="clear" w:color="auto" w:fill="D9D9D9" w:themeFill="background1" w:themeFillShade="D9"/>
          </w:tcPr>
          <w:p w14:paraId="65A976FE" w14:textId="77777777" w:rsidR="00890ED0" w:rsidRPr="001504A6" w:rsidRDefault="00890ED0" w:rsidP="001C54EA">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14:paraId="3146DA52" w14:textId="77777777" w:rsidR="00890ED0" w:rsidRPr="001504A6" w:rsidRDefault="00890ED0" w:rsidP="001C54EA">
            <w:pPr>
              <w:spacing w:line="276" w:lineRule="auto"/>
              <w:rPr>
                <w:rFonts w:ascii="Arial" w:hAnsi="Arial" w:cs="Arial"/>
                <w:b/>
              </w:rPr>
            </w:pPr>
            <w:r w:rsidRPr="001504A6">
              <w:rPr>
                <w:rFonts w:ascii="Arial" w:hAnsi="Arial" w:cs="Arial"/>
                <w:b/>
              </w:rPr>
              <w:t>Timeframe</w:t>
            </w:r>
          </w:p>
          <w:p w14:paraId="063252C9" w14:textId="77777777" w:rsidR="00890ED0" w:rsidRPr="001504A6" w:rsidRDefault="00890ED0" w:rsidP="001C54EA">
            <w:pPr>
              <w:spacing w:line="276" w:lineRule="auto"/>
              <w:rPr>
                <w:rFonts w:ascii="Arial" w:hAnsi="Arial" w:cs="Arial"/>
                <w:b/>
              </w:rPr>
            </w:pPr>
            <w:r w:rsidRPr="001504A6">
              <w:rPr>
                <w:rFonts w:ascii="Arial" w:hAnsi="Arial" w:cs="Arial"/>
                <w:b/>
              </w:rPr>
              <w:t>(# of days)</w:t>
            </w:r>
          </w:p>
        </w:tc>
      </w:tr>
      <w:tr w:rsidR="00890ED0" w:rsidRPr="001504A6" w14:paraId="10A0061F" w14:textId="77777777" w:rsidTr="001C54EA">
        <w:tc>
          <w:tcPr>
            <w:tcW w:w="7230" w:type="dxa"/>
          </w:tcPr>
          <w:p w14:paraId="063CED71" w14:textId="77777777" w:rsidR="00890ED0" w:rsidRPr="001504A6" w:rsidRDefault="00890ED0" w:rsidP="001C54EA">
            <w:pPr>
              <w:rPr>
                <w:rFonts w:ascii="Arial" w:hAnsi="Arial" w:cs="Arial"/>
              </w:rPr>
            </w:pPr>
            <w:r w:rsidRPr="001504A6">
              <w:rPr>
                <w:rFonts w:ascii="Arial" w:hAnsi="Arial" w:cs="Arial"/>
              </w:rPr>
              <w:t xml:space="preserve">Final inception report detailing the methodology/ conceptual framework to be employed. This will be </w:t>
            </w:r>
            <w:proofErr w:type="spellStart"/>
            <w:r w:rsidRPr="001504A6">
              <w:rPr>
                <w:rFonts w:ascii="Arial" w:hAnsi="Arial" w:cs="Arial"/>
              </w:rPr>
              <w:t>finalised</w:t>
            </w:r>
            <w:proofErr w:type="spellEnd"/>
            <w:r w:rsidRPr="001504A6">
              <w:rPr>
                <w:rFonts w:ascii="Arial" w:hAnsi="Arial" w:cs="Arial"/>
              </w:rPr>
              <w:t xml:space="preserve"> based on inputs from the inception meeting to be held at SADC Secretariat</w:t>
            </w:r>
          </w:p>
        </w:tc>
        <w:tc>
          <w:tcPr>
            <w:tcW w:w="1684" w:type="dxa"/>
          </w:tcPr>
          <w:p w14:paraId="6A6DC80A" w14:textId="77777777" w:rsidR="00890ED0" w:rsidRPr="001504A6" w:rsidRDefault="00890ED0" w:rsidP="001C54EA">
            <w:pPr>
              <w:jc w:val="right"/>
              <w:rPr>
                <w:rFonts w:ascii="Arial" w:hAnsi="Arial" w:cs="Arial"/>
              </w:rPr>
            </w:pPr>
            <w:r w:rsidRPr="001504A6">
              <w:rPr>
                <w:rFonts w:ascii="Arial" w:hAnsi="Arial" w:cs="Arial"/>
              </w:rPr>
              <w:t>10 (from day of contract signature)</w:t>
            </w:r>
          </w:p>
        </w:tc>
      </w:tr>
      <w:tr w:rsidR="00890ED0" w:rsidRPr="001504A6" w14:paraId="59AA3789" w14:textId="77777777" w:rsidTr="001C54EA">
        <w:tc>
          <w:tcPr>
            <w:tcW w:w="7230" w:type="dxa"/>
          </w:tcPr>
          <w:p w14:paraId="6617889C" w14:textId="77777777" w:rsidR="00890ED0" w:rsidRPr="001504A6" w:rsidRDefault="00890ED0" w:rsidP="001C54EA">
            <w:pPr>
              <w:rPr>
                <w:rFonts w:ascii="Arial" w:hAnsi="Arial" w:cs="Arial"/>
              </w:rPr>
            </w:pPr>
            <w:proofErr w:type="gramStart"/>
            <w:r w:rsidRPr="00A567C8">
              <w:rPr>
                <w:rFonts w:ascii="Arial" w:hAnsi="Arial" w:cs="Arial"/>
                <w:i/>
              </w:rPr>
              <w:t xml:space="preserve">Draft </w:t>
            </w:r>
            <w:r w:rsidRPr="001504A6">
              <w:rPr>
                <w:rFonts w:ascii="Arial" w:hAnsi="Arial" w:cs="Arial"/>
                <w:i/>
              </w:rPr>
              <w:t xml:space="preserve"> Report</w:t>
            </w:r>
            <w:proofErr w:type="gramEnd"/>
            <w:r w:rsidRPr="001504A6">
              <w:rPr>
                <w:rFonts w:ascii="Arial" w:hAnsi="Arial" w:cs="Arial"/>
                <w:i/>
              </w:rPr>
              <w:t xml:space="preserve"> </w:t>
            </w:r>
          </w:p>
        </w:tc>
        <w:tc>
          <w:tcPr>
            <w:tcW w:w="1684" w:type="dxa"/>
          </w:tcPr>
          <w:p w14:paraId="2FE0AF1A" w14:textId="77777777" w:rsidR="00890ED0" w:rsidRPr="001504A6" w:rsidRDefault="00890ED0" w:rsidP="001C54EA">
            <w:pPr>
              <w:jc w:val="right"/>
              <w:rPr>
                <w:rFonts w:ascii="Arial" w:hAnsi="Arial" w:cs="Arial"/>
              </w:rPr>
            </w:pPr>
            <w:r w:rsidRPr="001504A6">
              <w:rPr>
                <w:rFonts w:ascii="Arial" w:hAnsi="Arial" w:cs="Arial"/>
              </w:rPr>
              <w:t>20</w:t>
            </w:r>
          </w:p>
        </w:tc>
      </w:tr>
      <w:tr w:rsidR="00890ED0" w:rsidRPr="001504A6" w14:paraId="4B8906A3" w14:textId="77777777" w:rsidTr="001C54EA">
        <w:tc>
          <w:tcPr>
            <w:tcW w:w="7230" w:type="dxa"/>
          </w:tcPr>
          <w:p w14:paraId="72215A5C" w14:textId="77777777" w:rsidR="00890ED0" w:rsidRPr="001504A6" w:rsidRDefault="00890ED0" w:rsidP="001C54EA">
            <w:pPr>
              <w:rPr>
                <w:rFonts w:ascii="Arial" w:hAnsi="Arial" w:cs="Arial"/>
              </w:rPr>
            </w:pPr>
            <w:r w:rsidRPr="001504A6">
              <w:rPr>
                <w:rFonts w:ascii="Arial" w:hAnsi="Arial" w:cs="Arial"/>
              </w:rPr>
              <w:t>Documentation for Validation Workshop (preparations for regional workshop)</w:t>
            </w:r>
          </w:p>
        </w:tc>
        <w:tc>
          <w:tcPr>
            <w:tcW w:w="1684" w:type="dxa"/>
          </w:tcPr>
          <w:p w14:paraId="0494623A" w14:textId="77777777" w:rsidR="00890ED0" w:rsidRPr="001504A6" w:rsidRDefault="00890ED0" w:rsidP="001C54EA">
            <w:pPr>
              <w:jc w:val="right"/>
              <w:rPr>
                <w:rFonts w:ascii="Arial" w:hAnsi="Arial" w:cs="Arial"/>
              </w:rPr>
            </w:pPr>
            <w:r w:rsidRPr="001504A6">
              <w:rPr>
                <w:rFonts w:ascii="Arial" w:hAnsi="Arial" w:cs="Arial"/>
              </w:rPr>
              <w:t>5</w:t>
            </w:r>
          </w:p>
        </w:tc>
      </w:tr>
      <w:tr w:rsidR="00890ED0" w:rsidRPr="001504A6" w14:paraId="184D6A3C" w14:textId="77777777" w:rsidTr="001C54EA">
        <w:tc>
          <w:tcPr>
            <w:tcW w:w="7230" w:type="dxa"/>
          </w:tcPr>
          <w:p w14:paraId="62D08490" w14:textId="77777777" w:rsidR="00890ED0" w:rsidRPr="001504A6" w:rsidRDefault="00890ED0" w:rsidP="001C54EA">
            <w:pPr>
              <w:rPr>
                <w:rFonts w:ascii="Arial" w:hAnsi="Arial" w:cs="Arial"/>
              </w:rPr>
            </w:pPr>
            <w:r w:rsidRPr="001504A6">
              <w:rPr>
                <w:rFonts w:ascii="Arial" w:hAnsi="Arial" w:cs="Arial"/>
              </w:rPr>
              <w:t xml:space="preserve">Workshop presentations, facilitation and </w:t>
            </w:r>
            <w:proofErr w:type="spellStart"/>
            <w:r w:rsidRPr="001504A6">
              <w:rPr>
                <w:rFonts w:ascii="Arial" w:hAnsi="Arial" w:cs="Arial"/>
              </w:rPr>
              <w:t>rapporteuring</w:t>
            </w:r>
            <w:proofErr w:type="spellEnd"/>
            <w:r w:rsidRPr="001504A6">
              <w:rPr>
                <w:rFonts w:ascii="Arial" w:hAnsi="Arial" w:cs="Arial"/>
              </w:rPr>
              <w:t xml:space="preserve"> (workshop to be convened by SADC Secretariat)</w:t>
            </w:r>
          </w:p>
        </w:tc>
        <w:tc>
          <w:tcPr>
            <w:tcW w:w="1684" w:type="dxa"/>
          </w:tcPr>
          <w:p w14:paraId="747A70FC" w14:textId="77777777" w:rsidR="00890ED0" w:rsidRPr="001504A6" w:rsidRDefault="00890ED0" w:rsidP="001C54EA">
            <w:pPr>
              <w:jc w:val="right"/>
              <w:rPr>
                <w:rFonts w:ascii="Arial" w:hAnsi="Arial" w:cs="Arial"/>
              </w:rPr>
            </w:pPr>
            <w:r>
              <w:rPr>
                <w:rFonts w:ascii="Arial" w:hAnsi="Arial" w:cs="Arial"/>
              </w:rPr>
              <w:t>2</w:t>
            </w:r>
          </w:p>
        </w:tc>
      </w:tr>
      <w:tr w:rsidR="00890ED0" w:rsidRPr="001504A6" w14:paraId="1C62CBEC" w14:textId="77777777" w:rsidTr="001C54EA">
        <w:tc>
          <w:tcPr>
            <w:tcW w:w="7230" w:type="dxa"/>
          </w:tcPr>
          <w:p w14:paraId="6CF14ED8" w14:textId="77777777" w:rsidR="00890ED0" w:rsidRPr="001504A6" w:rsidRDefault="00890ED0" w:rsidP="001C54EA">
            <w:pPr>
              <w:rPr>
                <w:rFonts w:ascii="Arial" w:hAnsi="Arial" w:cs="Arial"/>
              </w:rPr>
            </w:pPr>
            <w:r w:rsidRPr="001504A6">
              <w:rPr>
                <w:rFonts w:ascii="Arial" w:hAnsi="Arial" w:cs="Arial"/>
              </w:rPr>
              <w:t>Final</w:t>
            </w:r>
            <w:r>
              <w:rPr>
                <w:rFonts w:ascii="Arial" w:hAnsi="Arial" w:cs="Arial"/>
              </w:rPr>
              <w:t xml:space="preserve"> Reports</w:t>
            </w:r>
            <w:r w:rsidRPr="001504A6">
              <w:rPr>
                <w:rFonts w:ascii="Arial" w:hAnsi="Arial" w:cs="Arial"/>
              </w:rPr>
              <w:t>:</w:t>
            </w:r>
          </w:p>
          <w:p w14:paraId="006AA684" w14:textId="77777777" w:rsidR="00890ED0" w:rsidRPr="001504A6" w:rsidRDefault="00890ED0" w:rsidP="00890ED0">
            <w:pPr>
              <w:pStyle w:val="ListParagraph"/>
              <w:numPr>
                <w:ilvl w:val="0"/>
                <w:numId w:val="23"/>
              </w:numPr>
              <w:rPr>
                <w:rFonts w:ascii="Arial" w:hAnsi="Arial" w:cs="Arial"/>
              </w:rPr>
            </w:pPr>
            <w:r>
              <w:rPr>
                <w:rFonts w:ascii="Arial" w:hAnsi="Arial" w:cs="Arial"/>
                <w:i/>
              </w:rPr>
              <w:t>Mapping of Regional and National Infrastructures for Peace</w:t>
            </w:r>
          </w:p>
          <w:p w14:paraId="1682B4C0" w14:textId="77777777" w:rsidR="00890ED0" w:rsidRPr="001504A6" w:rsidRDefault="00890ED0" w:rsidP="00890ED0">
            <w:pPr>
              <w:pStyle w:val="ListParagraph"/>
              <w:numPr>
                <w:ilvl w:val="0"/>
                <w:numId w:val="23"/>
              </w:numPr>
              <w:rPr>
                <w:rFonts w:ascii="Arial" w:hAnsi="Arial" w:cs="Arial"/>
              </w:rPr>
            </w:pPr>
            <w:r w:rsidRPr="001504A6">
              <w:rPr>
                <w:rFonts w:ascii="Arial" w:hAnsi="Arial" w:cs="Arial"/>
              </w:rPr>
              <w:t>Detailed Regional Validation Workshop Report</w:t>
            </w:r>
          </w:p>
        </w:tc>
        <w:tc>
          <w:tcPr>
            <w:tcW w:w="1684" w:type="dxa"/>
          </w:tcPr>
          <w:p w14:paraId="2F5CF654" w14:textId="77777777" w:rsidR="00890ED0" w:rsidRPr="001504A6" w:rsidRDefault="00890ED0" w:rsidP="001C54EA">
            <w:pPr>
              <w:jc w:val="right"/>
              <w:rPr>
                <w:rFonts w:ascii="Arial" w:hAnsi="Arial" w:cs="Arial"/>
              </w:rPr>
            </w:pPr>
            <w:r w:rsidRPr="001504A6">
              <w:rPr>
                <w:rFonts w:ascii="Arial" w:hAnsi="Arial" w:cs="Arial"/>
              </w:rPr>
              <w:t>5</w:t>
            </w:r>
          </w:p>
        </w:tc>
      </w:tr>
      <w:tr w:rsidR="00890ED0" w:rsidRPr="001504A6" w14:paraId="43232CCA" w14:textId="77777777" w:rsidTr="001C54EA">
        <w:tc>
          <w:tcPr>
            <w:tcW w:w="7230" w:type="dxa"/>
          </w:tcPr>
          <w:p w14:paraId="1535DEF0" w14:textId="77777777" w:rsidR="00890ED0" w:rsidRPr="001504A6" w:rsidRDefault="00890ED0" w:rsidP="001C54EA">
            <w:pPr>
              <w:rPr>
                <w:rFonts w:ascii="Arial" w:hAnsi="Arial" w:cs="Arial"/>
                <w:b/>
              </w:rPr>
            </w:pPr>
            <w:r w:rsidRPr="001504A6">
              <w:rPr>
                <w:rFonts w:ascii="Arial" w:hAnsi="Arial" w:cs="Arial"/>
                <w:b/>
              </w:rPr>
              <w:t>Total</w:t>
            </w:r>
          </w:p>
        </w:tc>
        <w:tc>
          <w:tcPr>
            <w:tcW w:w="1684" w:type="dxa"/>
          </w:tcPr>
          <w:p w14:paraId="4EB64FE0" w14:textId="77777777" w:rsidR="00890ED0" w:rsidRPr="001504A6" w:rsidRDefault="00890ED0" w:rsidP="001C54EA">
            <w:pPr>
              <w:jc w:val="right"/>
              <w:rPr>
                <w:rFonts w:ascii="Arial" w:hAnsi="Arial" w:cs="Arial"/>
                <w:b/>
              </w:rPr>
            </w:pPr>
            <w:r w:rsidRPr="001504A6">
              <w:rPr>
                <w:rFonts w:ascii="Arial" w:hAnsi="Arial" w:cs="Arial"/>
                <w:b/>
              </w:rPr>
              <w:t>4</w:t>
            </w:r>
            <w:r>
              <w:rPr>
                <w:rFonts w:ascii="Arial" w:hAnsi="Arial" w:cs="Arial"/>
                <w:b/>
              </w:rPr>
              <w:t>2</w:t>
            </w:r>
          </w:p>
        </w:tc>
      </w:tr>
    </w:tbl>
    <w:p w14:paraId="377A0C76" w14:textId="77777777" w:rsidR="00890ED0" w:rsidRPr="001504A6" w:rsidRDefault="00890ED0" w:rsidP="00890ED0">
      <w:pPr>
        <w:jc w:val="both"/>
        <w:rPr>
          <w:rFonts w:ascii="Arial" w:hAnsi="Arial" w:cs="Arial"/>
          <w:b/>
        </w:rPr>
      </w:pPr>
    </w:p>
    <w:p w14:paraId="603CE4DB" w14:textId="77777777" w:rsidR="00890ED0" w:rsidRPr="000055B3" w:rsidRDefault="00890ED0" w:rsidP="00890ED0">
      <w:pPr>
        <w:jc w:val="both"/>
        <w:rPr>
          <w:rFonts w:ascii="Arial" w:hAnsi="Arial" w:cs="Arial"/>
        </w:rPr>
      </w:pPr>
      <w:r>
        <w:rPr>
          <w:rFonts w:ascii="Arial" w:hAnsi="Arial" w:cs="Arial"/>
          <w:b/>
        </w:rPr>
        <w:t xml:space="preserve">8. </w:t>
      </w:r>
      <w:r w:rsidRPr="000055B3">
        <w:rPr>
          <w:rFonts w:ascii="Arial" w:hAnsi="Arial" w:cs="Arial"/>
          <w:b/>
        </w:rPr>
        <w:t>REPORTING STRUCTURE</w:t>
      </w:r>
    </w:p>
    <w:p w14:paraId="1B24852B" w14:textId="77777777" w:rsidR="00890ED0" w:rsidRPr="001504A6" w:rsidRDefault="00890ED0" w:rsidP="00890ED0">
      <w:pPr>
        <w:jc w:val="both"/>
        <w:rPr>
          <w:rFonts w:ascii="Arial" w:hAnsi="Arial" w:cs="Arial"/>
        </w:rPr>
      </w:pPr>
      <w:r w:rsidRPr="001504A6">
        <w:rPr>
          <w:rFonts w:ascii="Arial" w:hAnsi="Arial" w:cs="Arial"/>
        </w:rPr>
        <w:t xml:space="preserve">The Consultant shall report to, and perform the assigned tasks under the guidance and direct supervision of the Programmer Manager.  A small technical committee will be constituted but communication will be </w:t>
      </w:r>
      <w:proofErr w:type="spellStart"/>
      <w:r w:rsidRPr="001504A6">
        <w:rPr>
          <w:rFonts w:ascii="Arial" w:hAnsi="Arial" w:cs="Arial"/>
        </w:rPr>
        <w:t>channelled</w:t>
      </w:r>
      <w:proofErr w:type="spellEnd"/>
      <w:r w:rsidRPr="001504A6">
        <w:rPr>
          <w:rFonts w:ascii="Arial" w:hAnsi="Arial" w:cs="Arial"/>
        </w:rPr>
        <w:t xml:space="preserve"> through the </w:t>
      </w:r>
      <w:proofErr w:type="spellStart"/>
      <w:r w:rsidRPr="001504A6">
        <w:rPr>
          <w:rFonts w:ascii="Arial" w:hAnsi="Arial" w:cs="Arial"/>
        </w:rPr>
        <w:t>Programme</w:t>
      </w:r>
      <w:proofErr w:type="spellEnd"/>
      <w:r w:rsidRPr="001504A6">
        <w:rPr>
          <w:rFonts w:ascii="Arial" w:hAnsi="Arial" w:cs="Arial"/>
        </w:rPr>
        <w:t xml:space="preserve"> Manager. </w:t>
      </w:r>
    </w:p>
    <w:p w14:paraId="7F374969" w14:textId="77777777" w:rsidR="00890ED0" w:rsidRDefault="00890ED0" w:rsidP="00890ED0">
      <w:pPr>
        <w:jc w:val="both"/>
        <w:rPr>
          <w:rFonts w:ascii="Arial" w:hAnsi="Arial" w:cs="Arial"/>
        </w:rPr>
      </w:pPr>
    </w:p>
    <w:p w14:paraId="07082AF2" w14:textId="77777777" w:rsidR="00890ED0" w:rsidRDefault="00890ED0" w:rsidP="00890ED0">
      <w:pPr>
        <w:jc w:val="both"/>
        <w:rPr>
          <w:rFonts w:ascii="Arial" w:hAnsi="Arial" w:cs="Arial"/>
        </w:rPr>
      </w:pPr>
    </w:p>
    <w:p w14:paraId="5F644BAC" w14:textId="77777777" w:rsidR="00890ED0" w:rsidRDefault="00890ED0" w:rsidP="00890ED0">
      <w:pPr>
        <w:jc w:val="both"/>
        <w:rPr>
          <w:rFonts w:ascii="Arial" w:hAnsi="Arial" w:cs="Arial"/>
        </w:rPr>
      </w:pPr>
    </w:p>
    <w:p w14:paraId="4D6C8A8D" w14:textId="77777777" w:rsidR="007C2094" w:rsidRPr="009A7405" w:rsidRDefault="007C2094" w:rsidP="007C2094">
      <w:pPr>
        <w:widowControl w:val="0"/>
        <w:spacing w:line="360" w:lineRule="auto"/>
        <w:jc w:val="both"/>
        <w:textAlignment w:val="baseline"/>
        <w:rPr>
          <w:rFonts w:ascii="Arial" w:hAnsi="Arial" w:cs="Arial"/>
          <w:sz w:val="22"/>
          <w:szCs w:val="22"/>
        </w:rPr>
      </w:pPr>
    </w:p>
    <w:p w14:paraId="06E039C8" w14:textId="77777777" w:rsidR="0034158B" w:rsidRDefault="0034158B" w:rsidP="0034158B">
      <w:pPr>
        <w:overflowPunct w:val="0"/>
        <w:autoSpaceDE w:val="0"/>
        <w:autoSpaceDN w:val="0"/>
        <w:adjustRightInd w:val="0"/>
        <w:jc w:val="both"/>
        <w:textAlignment w:val="baseline"/>
        <w:rPr>
          <w:rFonts w:ascii="Arial" w:eastAsia="SimSun" w:hAnsi="Arial" w:cs="Arial"/>
          <w:b/>
          <w:lang w:eastAsia="de-DE"/>
        </w:rPr>
      </w:pPr>
    </w:p>
    <w:p w14:paraId="31230F7D"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02740144"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7614740" w14:textId="77777777" w:rsidR="00382375" w:rsidRPr="000B5FFB" w:rsidRDefault="00382375" w:rsidP="00382375">
      <w:pPr>
        <w:jc w:val="center"/>
        <w:rPr>
          <w:rFonts w:ascii="Arial" w:hAnsi="Arial" w:cs="Arial"/>
          <w:b/>
          <w:lang w:val="en-GB"/>
        </w:rPr>
      </w:pPr>
    </w:p>
    <w:p w14:paraId="29F728E9" w14:textId="77777777" w:rsidR="00382375" w:rsidRPr="000B5FFB" w:rsidRDefault="00382375" w:rsidP="00382375">
      <w:pPr>
        <w:jc w:val="center"/>
        <w:rPr>
          <w:rFonts w:ascii="Arial" w:hAnsi="Arial" w:cs="Arial"/>
          <w:b/>
          <w:lang w:val="en-GB"/>
        </w:rPr>
      </w:pPr>
    </w:p>
    <w:p w14:paraId="09E94824" w14:textId="77777777" w:rsidR="00382375" w:rsidRPr="000B5FFB" w:rsidRDefault="00382375" w:rsidP="00382375">
      <w:pPr>
        <w:jc w:val="center"/>
        <w:rPr>
          <w:rFonts w:ascii="Arial" w:hAnsi="Arial" w:cs="Arial"/>
          <w:b/>
          <w:lang w:val="en-GB"/>
        </w:rPr>
      </w:pPr>
    </w:p>
    <w:p w14:paraId="55814A3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C092893" w14:textId="3F3EFB6C"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3E06FC">
          <w:rPr>
            <w:rFonts w:ascii="Arial" w:hAnsi="Arial" w:cs="Arial"/>
            <w:noProof/>
            <w:webHidden/>
          </w:rPr>
          <w:t>10</w:t>
        </w:r>
        <w:r w:rsidRPr="000B5FFB">
          <w:rPr>
            <w:rFonts w:ascii="Arial" w:hAnsi="Arial" w:cs="Arial"/>
            <w:noProof/>
            <w:webHidden/>
          </w:rPr>
          <w:fldChar w:fldCharType="end"/>
        </w:r>
      </w:hyperlink>
    </w:p>
    <w:p w14:paraId="66666E42" w14:textId="3EC9CE16" w:rsidR="0022736B" w:rsidRPr="000B5FFB" w:rsidRDefault="004502BD">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3E06FC">
          <w:rPr>
            <w:rFonts w:ascii="Arial" w:hAnsi="Arial" w:cs="Arial"/>
            <w:noProof/>
            <w:webHidden/>
          </w:rPr>
          <w:t>12</w:t>
        </w:r>
        <w:r w:rsidR="00C53BF6" w:rsidRPr="000B5FFB">
          <w:rPr>
            <w:rFonts w:ascii="Arial" w:hAnsi="Arial" w:cs="Arial"/>
            <w:noProof/>
            <w:webHidden/>
          </w:rPr>
          <w:fldChar w:fldCharType="end"/>
        </w:r>
      </w:hyperlink>
    </w:p>
    <w:p w14:paraId="02A0D889" w14:textId="52A359F2" w:rsidR="0022736B" w:rsidRPr="000B5FFB" w:rsidRDefault="004502BD">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3E06FC">
          <w:rPr>
            <w:rFonts w:ascii="Arial" w:hAnsi="Arial" w:cs="Arial"/>
            <w:noProof/>
            <w:webHidden/>
          </w:rPr>
          <w:t>16</w:t>
        </w:r>
        <w:r w:rsidR="00C53BF6" w:rsidRPr="000B5FFB">
          <w:rPr>
            <w:rFonts w:ascii="Arial" w:hAnsi="Arial" w:cs="Arial"/>
            <w:noProof/>
            <w:webHidden/>
          </w:rPr>
          <w:fldChar w:fldCharType="end"/>
        </w:r>
      </w:hyperlink>
    </w:p>
    <w:p w14:paraId="6F9FAB3A"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5B78B766"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4120A1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1BCEE66F"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6B6AF615"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016F619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6"/>
          <w:footnotePr>
            <w:numRestart w:val="eachPage"/>
          </w:footnotePr>
          <w:pgSz w:w="11909" w:h="16834" w:code="9"/>
          <w:pgMar w:top="1440" w:right="852" w:bottom="1440" w:left="1418" w:header="576" w:footer="576" w:gutter="0"/>
          <w:cols w:space="708"/>
          <w:docGrid w:linePitch="360"/>
        </w:sectPr>
      </w:pPr>
    </w:p>
    <w:p w14:paraId="28FFAF4E" w14:textId="77777777" w:rsidR="00B35F9C" w:rsidRDefault="00B35F9C" w:rsidP="00B35F9C">
      <w:pPr>
        <w:pStyle w:val="Heading1"/>
        <w:jc w:val="center"/>
        <w:rPr>
          <w:rFonts w:ascii="Arial" w:hAnsi="Arial" w:cs="Arial"/>
          <w:lang w:val="en-GB"/>
        </w:rPr>
      </w:pPr>
      <w:bookmarkStart w:id="2" w:name="_Toc267927845"/>
      <w:bookmarkStart w:id="3" w:name="_Toc397501854"/>
    </w:p>
    <w:p w14:paraId="73F507D2" w14:textId="77777777" w:rsidR="00B35F9C" w:rsidRDefault="00B35F9C" w:rsidP="00B35F9C">
      <w:pPr>
        <w:pStyle w:val="Heading1"/>
        <w:jc w:val="center"/>
        <w:rPr>
          <w:rFonts w:ascii="Arial" w:hAnsi="Arial" w:cs="Arial"/>
          <w:lang w:val="en-GB"/>
        </w:rPr>
      </w:pPr>
    </w:p>
    <w:p w14:paraId="1A39E962" w14:textId="77777777" w:rsidR="00B35F9C" w:rsidRDefault="00B35F9C" w:rsidP="00B35F9C">
      <w:pPr>
        <w:pStyle w:val="Heading1"/>
        <w:jc w:val="center"/>
        <w:rPr>
          <w:rFonts w:ascii="Arial" w:hAnsi="Arial" w:cs="Arial"/>
          <w:lang w:val="en-GB"/>
        </w:rPr>
      </w:pPr>
    </w:p>
    <w:p w14:paraId="3ABB07A1"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14:paraId="342079B7"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5CEA2D3B" w14:textId="3DC23616" w:rsidR="00E71D4A" w:rsidRPr="00622ED7" w:rsidRDefault="00E71D4A" w:rsidP="00E71D4A">
      <w:pPr>
        <w:pStyle w:val="BodyText"/>
        <w:numPr>
          <w:ilvl w:val="0"/>
          <w:numId w:val="0"/>
        </w:numPr>
        <w:rPr>
          <w:rFonts w:ascii="Arial" w:hAnsi="Arial" w:cs="Arial"/>
          <w:bCs/>
          <w:lang w:val="en-GB"/>
        </w:rPr>
      </w:pPr>
      <w:r w:rsidRPr="008318AF">
        <w:rPr>
          <w:rFonts w:ascii="Arial" w:hAnsi="Arial" w:cs="Arial"/>
          <w:bCs/>
          <w:lang w:val="en-GB"/>
        </w:rPr>
        <w:t>REFERENCE NUMBER</w:t>
      </w:r>
      <w:r w:rsidRPr="00622ED7">
        <w:rPr>
          <w:rFonts w:ascii="Arial" w:hAnsi="Arial" w:cs="Arial"/>
          <w:bCs/>
          <w:lang w:val="en-GB"/>
        </w:rPr>
        <w:t xml:space="preserve">: </w:t>
      </w:r>
      <w:r w:rsidR="00B8433A">
        <w:rPr>
          <w:rFonts w:ascii="Arial" w:hAnsi="Arial" w:cs="Arial"/>
          <w:b w:val="0"/>
          <w:bCs/>
          <w:sz w:val="28"/>
          <w:szCs w:val="28"/>
          <w:lang w:val="en-GB"/>
        </w:rPr>
        <w:t xml:space="preserve">NUMBER: </w:t>
      </w:r>
      <w:r w:rsidR="006659EB" w:rsidRPr="006659EB">
        <w:rPr>
          <w:rFonts w:ascii="Arial" w:hAnsi="Arial" w:cs="Arial"/>
          <w:b w:val="0"/>
          <w:bCs/>
          <w:sz w:val="28"/>
          <w:szCs w:val="28"/>
          <w:lang w:val="en-GB"/>
        </w:rPr>
        <w:t>SADC/3/5/2/42</w:t>
      </w:r>
    </w:p>
    <w:p w14:paraId="1ED622C7" w14:textId="4F64FC7A" w:rsidR="00E71D4A" w:rsidRPr="00622ED7" w:rsidRDefault="00B8433A" w:rsidP="00E71D4A">
      <w:pPr>
        <w:pStyle w:val="BodyText"/>
        <w:numPr>
          <w:ilvl w:val="0"/>
          <w:numId w:val="0"/>
        </w:numPr>
        <w:jc w:val="both"/>
        <w:rPr>
          <w:rFonts w:ascii="Arial" w:hAnsi="Arial" w:cs="Arial"/>
          <w:bCs/>
          <w:lang w:val="en-GB"/>
        </w:rPr>
      </w:pPr>
      <w:r w:rsidRPr="00C95C0D">
        <w:rPr>
          <w:rFonts w:ascii="Arial" w:hAnsi="Arial" w:cs="Arial"/>
          <w:lang w:val="tn-ZA"/>
        </w:rPr>
        <w:t>“</w:t>
      </w:r>
      <w:r w:rsidR="005E70CE" w:rsidRPr="005E70CE">
        <w:rPr>
          <w:rFonts w:ascii="Arial" w:hAnsi="Arial" w:cs="Arial"/>
          <w:bCs/>
          <w:sz w:val="22"/>
          <w:szCs w:val="22"/>
        </w:rPr>
        <w:t>RECRUITMENT OF A SHORT-TERM INDIVIDUAL CONSULTANT FOR PROVISION OF SUPPORT TO MAPPING THE REGIONAL AND NATIONAL INFRASTRUCUTRE FOR PEACE</w:t>
      </w:r>
    </w:p>
    <w:p w14:paraId="0E9F532C" w14:textId="77777777" w:rsidR="00B8433A" w:rsidRDefault="00B8433A" w:rsidP="00382375">
      <w:pPr>
        <w:jc w:val="right"/>
        <w:rPr>
          <w:rFonts w:ascii="Arial" w:hAnsi="Arial" w:cs="Arial"/>
          <w:i/>
          <w:lang w:val="en-GB"/>
        </w:rPr>
      </w:pPr>
    </w:p>
    <w:p w14:paraId="1E8E9146" w14:textId="642D64C8" w:rsidR="00382375" w:rsidRPr="000B5FFB" w:rsidRDefault="004C4A01" w:rsidP="00382375">
      <w:pPr>
        <w:jc w:val="right"/>
        <w:rPr>
          <w:rFonts w:ascii="Arial" w:hAnsi="Arial" w:cs="Arial"/>
          <w:lang w:val="en-GB"/>
        </w:rPr>
      </w:pPr>
      <w:r>
        <w:rPr>
          <w:rFonts w:ascii="Arial" w:hAnsi="Arial" w:cs="Arial"/>
          <w:i/>
          <w:lang w:val="en-GB"/>
        </w:rPr>
        <w:t xml:space="preserve">Gaborone, </w:t>
      </w:r>
      <w:r w:rsidR="00C63891">
        <w:rPr>
          <w:rFonts w:ascii="Arial" w:hAnsi="Arial" w:cs="Arial"/>
          <w:i/>
          <w:lang w:val="en-GB"/>
        </w:rPr>
        <w:t>1</w:t>
      </w:r>
      <w:r>
        <w:rPr>
          <w:rFonts w:ascii="Arial" w:hAnsi="Arial" w:cs="Arial"/>
          <w:i/>
          <w:lang w:val="en-GB"/>
        </w:rPr>
        <w:t>5</w:t>
      </w:r>
      <w:r w:rsidR="00B8433A" w:rsidRPr="00B8433A">
        <w:rPr>
          <w:rFonts w:ascii="Arial" w:hAnsi="Arial" w:cs="Arial"/>
          <w:i/>
          <w:vertAlign w:val="superscript"/>
          <w:lang w:val="en-GB"/>
        </w:rPr>
        <w:t>th</w:t>
      </w:r>
      <w:r>
        <w:rPr>
          <w:rFonts w:ascii="Arial" w:hAnsi="Arial" w:cs="Arial"/>
          <w:i/>
          <w:lang w:val="en-GB"/>
        </w:rPr>
        <w:t xml:space="preserve"> May 2019</w:t>
      </w:r>
    </w:p>
    <w:p w14:paraId="5E67F595" w14:textId="77777777" w:rsidR="00382375" w:rsidRPr="000B5FFB" w:rsidRDefault="00382375" w:rsidP="00382375">
      <w:pPr>
        <w:pStyle w:val="Header"/>
        <w:tabs>
          <w:tab w:val="clear" w:pos="4320"/>
          <w:tab w:val="clear" w:pos="8640"/>
        </w:tabs>
        <w:rPr>
          <w:rFonts w:ascii="Arial" w:hAnsi="Arial" w:cs="Arial"/>
          <w:lang w:val="en-GB" w:eastAsia="it-IT"/>
        </w:rPr>
      </w:pPr>
    </w:p>
    <w:p w14:paraId="55453616"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5B38C57A" w14:textId="77777777" w:rsidR="00382375" w:rsidRPr="00E22B74" w:rsidRDefault="00382375" w:rsidP="00382375">
      <w:pPr>
        <w:rPr>
          <w:rFonts w:ascii="Arial" w:hAnsi="Arial" w:cs="Arial"/>
          <w:lang w:val="en-GB"/>
        </w:rPr>
      </w:pPr>
    </w:p>
    <w:p w14:paraId="2BFCD135"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CF2A9B6" w14:textId="77777777" w:rsidR="00382375" w:rsidRPr="00E22B74" w:rsidRDefault="00382375" w:rsidP="00263C19">
      <w:pPr>
        <w:jc w:val="both"/>
        <w:rPr>
          <w:rFonts w:ascii="Arial" w:hAnsi="Arial" w:cs="Arial"/>
          <w:lang w:val="en-GB"/>
        </w:rPr>
      </w:pPr>
    </w:p>
    <w:p w14:paraId="24655B39" w14:textId="4285590F" w:rsidR="00DA71AB" w:rsidRPr="000D68E1" w:rsidRDefault="00C90FC4" w:rsidP="000D68E1">
      <w:pPr>
        <w:pStyle w:val="BodyText"/>
        <w:numPr>
          <w:ilvl w:val="0"/>
          <w:numId w:val="0"/>
        </w:numPr>
        <w:jc w:val="both"/>
        <w:rPr>
          <w:rFonts w:ascii="Arial" w:hAnsi="Arial" w:cs="Arial"/>
          <w:b w:val="0"/>
          <w:bCs/>
          <w:lang w:val="en-GB"/>
        </w:rPr>
      </w:pPr>
      <w:r w:rsidRPr="00B8433A">
        <w:rPr>
          <w:rFonts w:ascii="Arial" w:hAnsi="Arial" w:cs="Arial"/>
          <w:lang w:val="en-GB"/>
        </w:rPr>
        <w:t>I</w:t>
      </w:r>
      <w:r w:rsidR="00382375" w:rsidRPr="00B8433A">
        <w:rPr>
          <w:rFonts w:ascii="Arial" w:hAnsi="Arial" w:cs="Arial"/>
          <w:lang w:val="en-GB"/>
        </w:rPr>
        <w:t xml:space="preserve">, the undersigned, offer to provide the consulting services for </w:t>
      </w:r>
      <w:r w:rsidR="00B8433A" w:rsidRPr="00B8433A">
        <w:rPr>
          <w:rFonts w:ascii="Arial" w:hAnsi="Arial" w:cs="Arial"/>
          <w:lang w:val="en-GB"/>
        </w:rPr>
        <w:t xml:space="preserve">the </w:t>
      </w:r>
      <w:r w:rsidR="00B8433A" w:rsidRPr="00B8433A">
        <w:rPr>
          <w:rFonts w:ascii="Arial" w:hAnsi="Arial" w:cs="Arial"/>
        </w:rPr>
        <w:t>“</w:t>
      </w:r>
      <w:r w:rsidR="005E70CE" w:rsidRPr="005E70CE">
        <w:rPr>
          <w:rFonts w:ascii="Arial" w:hAnsi="Arial" w:cs="Arial"/>
          <w:bCs/>
          <w:sz w:val="22"/>
          <w:szCs w:val="22"/>
        </w:rPr>
        <w:t>RECRUITMENT OF A SHORT-TERM INDIVIDUAL CONSULTANT FOR PROVISION OF SUPPORT TO MAPPING THE REGIONAL AND NATIONAL INFRASTRUCUTRE FOR PEACE</w:t>
      </w:r>
      <w:r w:rsidR="000D68E1">
        <w:rPr>
          <w:rFonts w:ascii="Arial" w:hAnsi="Arial" w:cs="Arial"/>
          <w:sz w:val="22"/>
          <w:szCs w:val="22"/>
        </w:rPr>
        <w:t xml:space="preserve"> </w:t>
      </w:r>
      <w:r w:rsidR="00622ED7" w:rsidRPr="000D68E1">
        <w:rPr>
          <w:rFonts w:ascii="Arial" w:hAnsi="Arial" w:cs="Arial"/>
          <w:b w:val="0"/>
          <w:lang w:val="en-GB"/>
        </w:rPr>
        <w:t>in</w:t>
      </w:r>
      <w:r w:rsidR="00382375" w:rsidRPr="000D68E1">
        <w:rPr>
          <w:rFonts w:ascii="Arial" w:hAnsi="Arial" w:cs="Arial"/>
          <w:b w:val="0"/>
          <w:lang w:val="en-GB"/>
        </w:rPr>
        <w:t xml:space="preserve"> accordanc</w:t>
      </w:r>
      <w:r w:rsidRPr="000D68E1">
        <w:rPr>
          <w:rFonts w:ascii="Arial" w:hAnsi="Arial" w:cs="Arial"/>
          <w:b w:val="0"/>
          <w:lang w:val="en-GB"/>
        </w:rPr>
        <w:t>e with your Request for Expression of Interests</w:t>
      </w:r>
      <w:r w:rsidR="00382375" w:rsidRPr="000D68E1">
        <w:rPr>
          <w:rFonts w:ascii="Arial" w:hAnsi="Arial" w:cs="Arial"/>
          <w:b w:val="0"/>
          <w:lang w:val="en-GB"/>
        </w:rPr>
        <w:t xml:space="preserve"> number </w:t>
      </w:r>
      <w:r w:rsidR="00B779A6" w:rsidRPr="006659EB">
        <w:rPr>
          <w:rFonts w:ascii="Arial" w:hAnsi="Arial" w:cs="Arial"/>
          <w:b w:val="0"/>
          <w:bCs/>
          <w:lang w:val="en-GB"/>
        </w:rPr>
        <w:t>SADC/</w:t>
      </w:r>
      <w:r w:rsidR="006659EB" w:rsidRPr="006659EB">
        <w:rPr>
          <w:rFonts w:ascii="Arial" w:hAnsi="Arial" w:cs="Arial"/>
          <w:b w:val="0"/>
          <w:bCs/>
          <w:lang w:val="en-GB"/>
        </w:rPr>
        <w:t>3/5/42</w:t>
      </w:r>
      <w:r w:rsidR="00B779A6" w:rsidRPr="000D68E1">
        <w:rPr>
          <w:rFonts w:ascii="Arial" w:hAnsi="Arial" w:cs="Arial"/>
          <w:b w:val="0"/>
          <w:bCs/>
          <w:lang w:val="en-GB"/>
        </w:rPr>
        <w:t xml:space="preserve"> -</w:t>
      </w:r>
      <w:r w:rsidR="00382375" w:rsidRPr="000D68E1">
        <w:rPr>
          <w:rFonts w:ascii="Arial" w:hAnsi="Arial" w:cs="Arial"/>
          <w:b w:val="0"/>
          <w:i/>
          <w:lang w:val="en-GB"/>
        </w:rPr>
        <w:t>,</w:t>
      </w:r>
      <w:r w:rsidR="00382375" w:rsidRPr="000D68E1">
        <w:rPr>
          <w:rFonts w:ascii="Arial" w:hAnsi="Arial" w:cs="Arial"/>
          <w:b w:val="0"/>
          <w:lang w:val="en-GB"/>
        </w:rPr>
        <w:t xml:space="preserve"> dated [</w:t>
      </w:r>
      <w:r w:rsidR="006659EB">
        <w:rPr>
          <w:rFonts w:ascii="Arial" w:hAnsi="Arial" w:cs="Arial"/>
          <w:b w:val="0"/>
          <w:lang w:val="en-GB"/>
        </w:rPr>
        <w:t>1</w:t>
      </w:r>
      <w:r w:rsidR="000D68E1">
        <w:rPr>
          <w:rFonts w:ascii="Arial" w:hAnsi="Arial" w:cs="Arial"/>
          <w:b w:val="0"/>
          <w:i/>
          <w:iCs/>
          <w:lang w:val="en-GB"/>
        </w:rPr>
        <w:t>5</w:t>
      </w:r>
      <w:r w:rsidR="000D68E1" w:rsidRPr="000D68E1">
        <w:rPr>
          <w:rFonts w:ascii="Arial" w:hAnsi="Arial" w:cs="Arial"/>
          <w:b w:val="0"/>
          <w:i/>
          <w:iCs/>
          <w:vertAlign w:val="superscript"/>
          <w:lang w:val="en-GB"/>
        </w:rPr>
        <w:t>th</w:t>
      </w:r>
      <w:r w:rsidR="000D68E1">
        <w:rPr>
          <w:rFonts w:ascii="Arial" w:hAnsi="Arial" w:cs="Arial"/>
          <w:b w:val="0"/>
          <w:i/>
          <w:iCs/>
          <w:lang w:val="en-GB"/>
        </w:rPr>
        <w:t xml:space="preserve"> May</w:t>
      </w:r>
      <w:r w:rsidR="000D68E1">
        <w:rPr>
          <w:rFonts w:ascii="Arial" w:hAnsi="Arial" w:cs="Arial"/>
          <w:b w:val="0"/>
          <w:lang w:val="en-GB"/>
        </w:rPr>
        <w:t xml:space="preserve"> 2019</w:t>
      </w:r>
      <w:r w:rsidR="002A40B5" w:rsidRPr="000D68E1">
        <w:rPr>
          <w:rFonts w:ascii="Arial" w:hAnsi="Arial" w:cs="Arial"/>
          <w:b w:val="0"/>
          <w:lang w:val="en-GB"/>
        </w:rPr>
        <w:t xml:space="preserve">] </w:t>
      </w:r>
      <w:r w:rsidR="00DA71AB" w:rsidRPr="000D68E1">
        <w:rPr>
          <w:rFonts w:ascii="Arial" w:hAnsi="Arial" w:cs="Arial"/>
          <w:b w:val="0"/>
          <w:lang w:val="en-GB"/>
        </w:rPr>
        <w:t>for the sum of [</w:t>
      </w:r>
      <w:r w:rsidR="00DA71AB" w:rsidRPr="000D68E1">
        <w:rPr>
          <w:rFonts w:ascii="Arial" w:hAnsi="Arial" w:cs="Arial"/>
          <w:b w:val="0"/>
          <w:i/>
          <w:iCs/>
          <w:lang w:val="en-GB"/>
        </w:rPr>
        <w:t>Insert a</w:t>
      </w:r>
      <w:r w:rsidR="00DA71AB" w:rsidRPr="000D68E1">
        <w:rPr>
          <w:rFonts w:ascii="Arial" w:hAnsi="Arial" w:cs="Arial"/>
          <w:b w:val="0"/>
          <w:i/>
          <w:lang w:val="en-GB"/>
        </w:rPr>
        <w:t>mount(s) in words and figures</w:t>
      </w:r>
      <w:r w:rsidR="00DA71AB" w:rsidRPr="000D68E1">
        <w:rPr>
          <w:rFonts w:ascii="Arial" w:hAnsi="Arial" w:cs="Arial"/>
          <w:b w:val="0"/>
          <w:iCs/>
          <w:vertAlign w:val="superscript"/>
          <w:lang w:val="en-GB"/>
        </w:rPr>
        <w:t>1</w:t>
      </w:r>
      <w:r w:rsidR="00DA71AB" w:rsidRPr="000D68E1">
        <w:rPr>
          <w:rStyle w:val="FootnoteReference"/>
          <w:rFonts w:ascii="Arial" w:hAnsi="Arial" w:cs="Arial"/>
          <w:b w:val="0"/>
          <w:lang w:val="en-GB"/>
        </w:rPr>
        <w:footnoteReference w:id="1"/>
      </w:r>
      <w:r w:rsidR="00DA71AB" w:rsidRPr="000D68E1">
        <w:rPr>
          <w:rFonts w:ascii="Arial" w:hAnsi="Arial" w:cs="Arial"/>
          <w:b w:val="0"/>
          <w:lang w:val="en-GB"/>
        </w:rPr>
        <w:t xml:space="preserve">].  This amount </w:t>
      </w:r>
      <w:r w:rsidR="00115F57" w:rsidRPr="000D68E1">
        <w:rPr>
          <w:rFonts w:ascii="Arial" w:hAnsi="Arial" w:cs="Arial"/>
          <w:b w:val="0"/>
          <w:lang w:val="en-GB"/>
        </w:rPr>
        <w:t xml:space="preserve">is </w:t>
      </w:r>
      <w:r w:rsidR="00DA71AB" w:rsidRPr="000D68E1">
        <w:rPr>
          <w:rFonts w:ascii="Arial" w:hAnsi="Arial" w:cs="Arial"/>
          <w:b w:val="0"/>
          <w:lang w:val="en-GB"/>
        </w:rPr>
        <w:t xml:space="preserve">inclusive of all expenses deemed necessary for the performance of the contract in accordance with the Terms of Reference requirements, and </w:t>
      </w:r>
      <w:r w:rsidR="00DA71AB" w:rsidRPr="000D68E1">
        <w:rPr>
          <w:rFonts w:ascii="Arial" w:hAnsi="Arial" w:cs="Arial"/>
          <w:b w:val="0"/>
          <w:i/>
          <w:lang w:val="en-GB"/>
        </w:rPr>
        <w:t xml:space="preserve">[“does” or “does not” delete as applicable] </w:t>
      </w:r>
      <w:r w:rsidR="00DA71AB" w:rsidRPr="000D68E1">
        <w:rPr>
          <w:rFonts w:ascii="Arial" w:hAnsi="Arial" w:cs="Arial"/>
          <w:b w:val="0"/>
          <w:lang w:val="en-GB"/>
        </w:rPr>
        <w:t>include</w:t>
      </w:r>
      <w:r w:rsidR="00DA71AB" w:rsidRPr="000D68E1">
        <w:rPr>
          <w:rFonts w:ascii="Arial" w:hAnsi="Arial" w:cs="Arial"/>
          <w:b w:val="0"/>
          <w:i/>
          <w:lang w:val="en-GB"/>
        </w:rPr>
        <w:t xml:space="preserve"> </w:t>
      </w:r>
      <w:r w:rsidR="00DA71AB" w:rsidRPr="000D68E1">
        <w:rPr>
          <w:rFonts w:ascii="Arial" w:hAnsi="Arial" w:cs="Arial"/>
          <w:b w:val="0"/>
          <w:lang w:val="en-GB"/>
        </w:rPr>
        <w:t xml:space="preserve">any of the following </w:t>
      </w:r>
      <w:r w:rsidR="00DA71AB" w:rsidRPr="000D68E1">
        <w:rPr>
          <w:rFonts w:ascii="Arial" w:hAnsi="Arial" w:cs="Arial"/>
          <w:b w:val="0"/>
          <w:color w:val="000000"/>
          <w:lang w:val="en-GB"/>
        </w:rPr>
        <w:t xml:space="preserve">taxes in </w:t>
      </w:r>
      <w:r w:rsidR="00D017D8" w:rsidRPr="000D68E1">
        <w:rPr>
          <w:rFonts w:ascii="Arial" w:hAnsi="Arial" w:cs="Arial"/>
          <w:b w:val="0"/>
          <w:color w:val="000000"/>
          <w:lang w:val="en-GB"/>
        </w:rPr>
        <w:t>Procuring Entity</w:t>
      </w:r>
      <w:r w:rsidR="005F2A44" w:rsidRPr="000D68E1">
        <w:rPr>
          <w:rFonts w:ascii="Arial" w:hAnsi="Arial" w:cs="Arial"/>
          <w:b w:val="0"/>
          <w:color w:val="000000"/>
          <w:lang w:val="en-GB"/>
        </w:rPr>
        <w:t>’s</w:t>
      </w:r>
      <w:r w:rsidR="00DA71AB" w:rsidRPr="000D68E1">
        <w:rPr>
          <w:rFonts w:ascii="Arial" w:hAnsi="Arial" w:cs="Arial"/>
          <w:b w:val="0"/>
          <w:color w:val="000000"/>
          <w:lang w:val="en-GB"/>
        </w:rPr>
        <w:t xml:space="preserve"> country: value added tax and social charges or/and income taxes on fees and benefits.</w:t>
      </w:r>
    </w:p>
    <w:p w14:paraId="5F6964B5" w14:textId="77777777" w:rsidR="00DA71AB" w:rsidRPr="00E22B74" w:rsidRDefault="00DA71AB" w:rsidP="00115F57">
      <w:pPr>
        <w:jc w:val="both"/>
        <w:rPr>
          <w:rFonts w:ascii="Arial" w:hAnsi="Arial" w:cs="Arial"/>
          <w:lang w:val="en-GB"/>
        </w:rPr>
      </w:pPr>
    </w:p>
    <w:p w14:paraId="69496D23"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40ECBB72"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54DFD530" w14:textId="77777777"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2A0264EF"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E22B74">
        <w:rPr>
          <w:rFonts w:ascii="Arial" w:hAnsi="Arial" w:cs="Arial"/>
          <w:i/>
          <w:lang w:val="en-GB"/>
        </w:rPr>
        <w:t>similar procedures</w:t>
      </w:r>
      <w:proofErr w:type="gramEnd"/>
      <w:r w:rsidRPr="00E22B74">
        <w:rPr>
          <w:rFonts w:ascii="Arial" w:hAnsi="Arial" w:cs="Arial"/>
          <w:i/>
          <w:lang w:val="en-GB"/>
        </w:rPr>
        <w:t xml:space="preserve"> provided for in the national legislation or regulations of the SADC member states;  </w:t>
      </w:r>
    </w:p>
    <w:p w14:paraId="38E6FE24"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10B0725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5C1F1D1D"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0ACD381"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13AB9E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74FABC0A"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520CC5D7" w14:textId="77777777" w:rsidR="003D026D" w:rsidRPr="00E22B74" w:rsidRDefault="003D026D" w:rsidP="003141B7">
      <w:pPr>
        <w:jc w:val="both"/>
        <w:rPr>
          <w:rFonts w:ascii="Arial" w:hAnsi="Arial" w:cs="Arial"/>
        </w:rPr>
      </w:pPr>
    </w:p>
    <w:p w14:paraId="4F0EACD6"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01095E85" w14:textId="77777777" w:rsidR="00DA71AB" w:rsidRPr="00E22B74" w:rsidRDefault="00DA71AB" w:rsidP="003141B7">
      <w:pPr>
        <w:jc w:val="both"/>
        <w:rPr>
          <w:rFonts w:ascii="Arial" w:hAnsi="Arial" w:cs="Arial"/>
        </w:rPr>
      </w:pPr>
    </w:p>
    <w:p w14:paraId="5F7BC073"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2992D518" w14:textId="77777777" w:rsidR="00CD0445" w:rsidRPr="00E22B74" w:rsidRDefault="00CD0445" w:rsidP="003141B7">
      <w:pPr>
        <w:jc w:val="both"/>
        <w:rPr>
          <w:rFonts w:ascii="Arial" w:hAnsi="Arial" w:cs="Arial"/>
        </w:rPr>
      </w:pPr>
    </w:p>
    <w:p w14:paraId="0105CC72"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80D2E8" w14:textId="77777777" w:rsidR="00CD0445" w:rsidRPr="00E22B74" w:rsidRDefault="00CD0445" w:rsidP="00CD0445">
      <w:pPr>
        <w:jc w:val="both"/>
        <w:rPr>
          <w:rFonts w:ascii="Arial" w:hAnsi="Arial" w:cs="Arial"/>
          <w:lang w:val="en-GB"/>
        </w:rPr>
      </w:pPr>
    </w:p>
    <w:p w14:paraId="2727EF8B"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421D5D98" w14:textId="77777777" w:rsidR="00382375" w:rsidRPr="00E22B74" w:rsidRDefault="00382375" w:rsidP="00382375">
      <w:pPr>
        <w:rPr>
          <w:rFonts w:ascii="Arial" w:hAnsi="Arial" w:cs="Arial"/>
          <w:lang w:val="en-GB"/>
        </w:rPr>
      </w:pPr>
    </w:p>
    <w:p w14:paraId="7B9C6F99"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3B72498D" w14:textId="77777777" w:rsidR="00382375" w:rsidRPr="00E22B74" w:rsidRDefault="00382375" w:rsidP="00382375">
      <w:pPr>
        <w:jc w:val="both"/>
        <w:rPr>
          <w:rFonts w:ascii="Arial" w:hAnsi="Arial" w:cs="Arial"/>
          <w:lang w:val="en-GB"/>
        </w:rPr>
      </w:pPr>
    </w:p>
    <w:p w14:paraId="2A7C8190"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058334E7" w14:textId="77777777" w:rsidR="006A4750" w:rsidRPr="00E22B74" w:rsidRDefault="006A4750" w:rsidP="00382375">
      <w:pPr>
        <w:tabs>
          <w:tab w:val="right" w:pos="8460"/>
        </w:tabs>
        <w:ind w:left="720"/>
        <w:jc w:val="both"/>
        <w:rPr>
          <w:rFonts w:ascii="Arial" w:hAnsi="Arial" w:cs="Arial"/>
          <w:lang w:val="en-GB"/>
        </w:rPr>
      </w:pPr>
    </w:p>
    <w:p w14:paraId="15912F41"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7DCE7FF7" w14:textId="77777777" w:rsidR="00382375" w:rsidRPr="00E22B74" w:rsidRDefault="00382375" w:rsidP="00382375">
      <w:pPr>
        <w:pStyle w:val="BodyText2"/>
        <w:pBdr>
          <w:bottom w:val="single" w:sz="4" w:space="1" w:color="auto"/>
        </w:pBdr>
        <w:rPr>
          <w:rFonts w:ascii="Arial" w:hAnsi="Arial" w:cs="Arial"/>
          <w:lang w:val="en-GB"/>
        </w:rPr>
      </w:pPr>
    </w:p>
    <w:p w14:paraId="76101F23" w14:textId="77777777" w:rsidR="00AA48EC" w:rsidRPr="00E22B74" w:rsidRDefault="00AA48EC" w:rsidP="00382375">
      <w:pPr>
        <w:pStyle w:val="BodyText2"/>
        <w:pBdr>
          <w:bottom w:val="single" w:sz="4" w:space="1" w:color="auto"/>
        </w:pBdr>
        <w:rPr>
          <w:rFonts w:ascii="Arial" w:hAnsi="Arial" w:cs="Arial"/>
          <w:lang w:val="en-GB"/>
        </w:rPr>
      </w:pPr>
    </w:p>
    <w:p w14:paraId="63877E05" w14:textId="77777777" w:rsidR="00AA48EC" w:rsidRPr="00E22B74" w:rsidRDefault="00AA48EC" w:rsidP="00382375">
      <w:pPr>
        <w:pStyle w:val="BodyText2"/>
        <w:pBdr>
          <w:bottom w:val="single" w:sz="4" w:space="1" w:color="auto"/>
        </w:pBdr>
        <w:rPr>
          <w:rFonts w:ascii="Arial" w:hAnsi="Arial" w:cs="Arial"/>
          <w:lang w:val="en-GB"/>
        </w:rPr>
      </w:pPr>
    </w:p>
    <w:p w14:paraId="5FFA6CD7"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252E6AF2" w14:textId="77777777"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14:paraId="00C97C8A" w14:textId="31091F60"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r w:rsidR="007E12BA" w:rsidRPr="000B5FFB">
        <w:rPr>
          <w:rFonts w:ascii="Arial" w:hAnsi="Arial" w:cs="Arial"/>
          <w:b/>
          <w:i/>
          <w:lang w:val="en-GB"/>
        </w:rPr>
        <w:t>Insert</w:t>
      </w:r>
      <w:r w:rsidRPr="000B5FFB">
        <w:rPr>
          <w:rFonts w:ascii="Arial" w:hAnsi="Arial" w:cs="Arial"/>
          <w:b/>
          <w:i/>
          <w:lang w:val="en-GB"/>
        </w:rPr>
        <w:t xml:space="preserve"> full name]</w:t>
      </w:r>
    </w:p>
    <w:p w14:paraId="4CBB7D91" w14:textId="77777777" w:rsidR="000A479E" w:rsidRPr="000B5FFB" w:rsidRDefault="000A479E" w:rsidP="006A4750">
      <w:pPr>
        <w:pBdr>
          <w:bottom w:val="single" w:sz="8" w:space="1" w:color="auto"/>
        </w:pBdr>
        <w:jc w:val="center"/>
        <w:rPr>
          <w:rFonts w:ascii="Arial" w:hAnsi="Arial" w:cs="Arial"/>
          <w:b/>
          <w:i/>
          <w:lang w:val="en-GB"/>
        </w:rPr>
      </w:pPr>
    </w:p>
    <w:p w14:paraId="4FCD0FCC" w14:textId="77777777" w:rsidR="006A4750" w:rsidRPr="000B5FFB" w:rsidRDefault="006A4750" w:rsidP="006A4750">
      <w:pPr>
        <w:jc w:val="right"/>
        <w:rPr>
          <w:rFonts w:ascii="Arial" w:hAnsi="Arial" w:cs="Arial"/>
          <w:lang w:val="en-GB"/>
        </w:rPr>
      </w:pPr>
    </w:p>
    <w:p w14:paraId="08E3EE8A"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5D189885" w14:textId="77777777" w:rsidTr="00EC3A43">
        <w:tc>
          <w:tcPr>
            <w:tcW w:w="3510" w:type="dxa"/>
          </w:tcPr>
          <w:p w14:paraId="2B42C70D"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3BDB09ED"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28545E1B" w14:textId="77777777" w:rsidTr="00EC3A43">
        <w:tc>
          <w:tcPr>
            <w:tcW w:w="3510" w:type="dxa"/>
          </w:tcPr>
          <w:p w14:paraId="13A014D7"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F4C2C81"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4850061B" w14:textId="77777777" w:rsidTr="00EC3A43">
        <w:tc>
          <w:tcPr>
            <w:tcW w:w="3510" w:type="dxa"/>
          </w:tcPr>
          <w:p w14:paraId="47AAF46B"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046F9912"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3842A0B0" w14:textId="77777777" w:rsidTr="00EC3A43">
        <w:tc>
          <w:tcPr>
            <w:tcW w:w="3510" w:type="dxa"/>
          </w:tcPr>
          <w:p w14:paraId="410706FC"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45A3CED5"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78A8E2A4" w14:textId="77777777" w:rsidTr="00EC3A43">
        <w:tc>
          <w:tcPr>
            <w:tcW w:w="3510" w:type="dxa"/>
          </w:tcPr>
          <w:p w14:paraId="6F1B5B92"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0794F5DD"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63DAC622" w14:textId="77777777" w:rsidTr="00EC3A43">
        <w:tc>
          <w:tcPr>
            <w:tcW w:w="3510" w:type="dxa"/>
          </w:tcPr>
          <w:p w14:paraId="020BB919"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16C8AFF4"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C12DC24"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6A9419E8"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4EB2C866"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BBED935" w14:textId="77777777" w:rsidR="00F927D0" w:rsidRPr="000B5FFB" w:rsidRDefault="00F927D0" w:rsidP="003141B7">
            <w:pPr>
              <w:pStyle w:val="ListParagraph"/>
              <w:suppressAutoHyphens/>
              <w:ind w:left="426"/>
              <w:rPr>
                <w:rFonts w:ascii="Arial" w:hAnsi="Arial" w:cs="Arial"/>
                <w:i/>
                <w:lang w:val="en-GB"/>
              </w:rPr>
            </w:pPr>
          </w:p>
          <w:p w14:paraId="239F8C2A"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3AD0ECCB"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7C18F0CC"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1DF2554A" w14:textId="77777777" w:rsidTr="00EC3A43">
        <w:tc>
          <w:tcPr>
            <w:tcW w:w="3510" w:type="dxa"/>
          </w:tcPr>
          <w:p w14:paraId="5AEFE24A"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3FC905DA" w14:textId="77777777" w:rsidR="00382375" w:rsidRPr="000B5FFB" w:rsidRDefault="00382375" w:rsidP="00EC3A43">
            <w:pPr>
              <w:rPr>
                <w:rFonts w:ascii="Arial" w:hAnsi="Arial" w:cs="Arial"/>
                <w:lang w:val="en-GB"/>
              </w:rPr>
            </w:pPr>
          </w:p>
        </w:tc>
      </w:tr>
      <w:tr w:rsidR="00382375" w:rsidRPr="000B5FFB" w14:paraId="738FCFD2" w14:textId="77777777" w:rsidTr="00EC3A43">
        <w:tc>
          <w:tcPr>
            <w:tcW w:w="3510" w:type="dxa"/>
          </w:tcPr>
          <w:p w14:paraId="74BEAA3B"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1959C08" w14:textId="77777777" w:rsidR="00382375" w:rsidRPr="000B5FFB" w:rsidRDefault="00382375" w:rsidP="00EC3A43">
            <w:pPr>
              <w:rPr>
                <w:rFonts w:ascii="Arial" w:hAnsi="Arial" w:cs="Arial"/>
                <w:lang w:val="en-GB"/>
              </w:rPr>
            </w:pPr>
          </w:p>
        </w:tc>
      </w:tr>
      <w:tr w:rsidR="00382375" w:rsidRPr="000B5FFB" w14:paraId="0171CD03"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F24A13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6B4A044F"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11944D9A"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0ED30B46"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5D2AB2F"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DFDDB4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7E83FFF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1643F0A"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DD34ED5"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28FEB418"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E4FB3CA"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2B139A0"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06A1E48C" w14:textId="77777777" w:rsidTr="00EC3A43">
        <w:tc>
          <w:tcPr>
            <w:tcW w:w="3935" w:type="dxa"/>
            <w:shd w:val="clear" w:color="auto" w:fill="E6E6E6"/>
          </w:tcPr>
          <w:p w14:paraId="43FCA8E2"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EE7C64F"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CAFA73B"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69AF56CD"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185F1FCF" w14:textId="77777777" w:rsidTr="00EC3A43">
        <w:tc>
          <w:tcPr>
            <w:tcW w:w="3935" w:type="dxa"/>
          </w:tcPr>
          <w:p w14:paraId="0BC97BD2"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4B9FDA2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4E8163E9"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54E2B5A3"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5686B40" w14:textId="77777777" w:rsidTr="00EC3A43">
        <w:tc>
          <w:tcPr>
            <w:tcW w:w="3935" w:type="dxa"/>
          </w:tcPr>
          <w:p w14:paraId="145409C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707553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6F5CA42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5012342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71E76C56"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89DC05D" w14:textId="77777777" w:rsidTr="00EC3A43">
        <w:tc>
          <w:tcPr>
            <w:tcW w:w="4077" w:type="dxa"/>
          </w:tcPr>
          <w:p w14:paraId="56340345"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246E5AC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749F5C17" w14:textId="77777777" w:rsidTr="00EC3A43">
        <w:tc>
          <w:tcPr>
            <w:tcW w:w="4077" w:type="dxa"/>
          </w:tcPr>
          <w:p w14:paraId="16E9867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17D8D63B"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5EA0A3CD" w14:textId="77777777" w:rsidTr="00EC3A43">
        <w:tc>
          <w:tcPr>
            <w:tcW w:w="4077" w:type="dxa"/>
          </w:tcPr>
          <w:p w14:paraId="209CC33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38F9B4F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29AD4D48" w14:textId="77777777" w:rsidTr="00EC3A43">
        <w:tc>
          <w:tcPr>
            <w:tcW w:w="4077" w:type="dxa"/>
          </w:tcPr>
          <w:p w14:paraId="53B8C62A"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7297192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4524840A" w14:textId="77777777" w:rsidTr="00EC3A43">
        <w:tc>
          <w:tcPr>
            <w:tcW w:w="9747" w:type="dxa"/>
            <w:gridSpan w:val="2"/>
          </w:tcPr>
          <w:p w14:paraId="787A81B8"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0ECF6363"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4EA3A84"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48D3AD59"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3F746534"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7BAE0F8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F9703A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215F4A11" w14:textId="77777777" w:rsidTr="00EC3A43">
        <w:trPr>
          <w:jc w:val="center"/>
        </w:trPr>
        <w:tc>
          <w:tcPr>
            <w:tcW w:w="2857" w:type="dxa"/>
            <w:tcBorders>
              <w:left w:val="double" w:sz="6" w:space="0" w:color="auto"/>
              <w:bottom w:val="single" w:sz="4" w:space="0" w:color="auto"/>
            </w:tcBorders>
          </w:tcPr>
          <w:p w14:paraId="6F5B4A90"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1C486BE1"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27C10645" w14:textId="77777777" w:rsidTr="00EC3A43">
        <w:trPr>
          <w:jc w:val="center"/>
        </w:trPr>
        <w:tc>
          <w:tcPr>
            <w:tcW w:w="2857" w:type="dxa"/>
            <w:tcBorders>
              <w:left w:val="double" w:sz="6" w:space="0" w:color="auto"/>
              <w:bottom w:val="single" w:sz="4" w:space="0" w:color="auto"/>
            </w:tcBorders>
          </w:tcPr>
          <w:p w14:paraId="5FA931E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78EC9946"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23644B17" w14:textId="77777777" w:rsidTr="00EC3A43">
        <w:trPr>
          <w:jc w:val="center"/>
        </w:trPr>
        <w:tc>
          <w:tcPr>
            <w:tcW w:w="2857" w:type="dxa"/>
            <w:tcBorders>
              <w:top w:val="single" w:sz="6" w:space="0" w:color="auto"/>
              <w:left w:val="double" w:sz="6" w:space="0" w:color="auto"/>
              <w:bottom w:val="double" w:sz="6" w:space="0" w:color="auto"/>
            </w:tcBorders>
          </w:tcPr>
          <w:p w14:paraId="331A580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4AF47DB"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59A1837A"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7"/>
          <w:footerReference w:type="even" r:id="rId18"/>
          <w:footerReference w:type="default" r:id="rId19"/>
          <w:footerReference w:type="first" r:id="rId20"/>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243DBC29"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6F682664"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45B7E110" w14:textId="77777777" w:rsidTr="00EC3A43">
        <w:trPr>
          <w:trHeight w:val="483"/>
          <w:tblHeader/>
        </w:trPr>
        <w:tc>
          <w:tcPr>
            <w:tcW w:w="1242" w:type="dxa"/>
            <w:tcBorders>
              <w:bottom w:val="single" w:sz="6" w:space="0" w:color="auto"/>
            </w:tcBorders>
            <w:shd w:val="clear" w:color="auto" w:fill="E6E6E6"/>
            <w:vAlign w:val="center"/>
          </w:tcPr>
          <w:p w14:paraId="0995BEB2"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50C16996"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26FC7ECE"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F995A1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7922C3A1"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CFDFD49" w14:textId="77777777" w:rsidTr="00EC3A43">
        <w:trPr>
          <w:trHeight w:val="483"/>
        </w:trPr>
        <w:tc>
          <w:tcPr>
            <w:tcW w:w="1242" w:type="dxa"/>
            <w:tcBorders>
              <w:top w:val="single" w:sz="6" w:space="0" w:color="auto"/>
              <w:bottom w:val="single" w:sz="6" w:space="0" w:color="auto"/>
            </w:tcBorders>
            <w:shd w:val="clear" w:color="auto" w:fill="auto"/>
            <w:vAlign w:val="center"/>
          </w:tcPr>
          <w:p w14:paraId="3A41FA1B"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024A8BD"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96A26B6"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85BFB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BDE297D"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4EA9CCB"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778DDF4D"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8BC78B9"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1700C7A"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129B71C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706971E7"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1843A01C"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756208F1"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F797266" w14:textId="77777777" w:rsidTr="00EC3A43">
        <w:trPr>
          <w:trHeight w:val="483"/>
        </w:trPr>
        <w:tc>
          <w:tcPr>
            <w:tcW w:w="1242" w:type="dxa"/>
            <w:tcBorders>
              <w:top w:val="single" w:sz="6" w:space="0" w:color="auto"/>
              <w:bottom w:val="single" w:sz="6" w:space="0" w:color="auto"/>
            </w:tcBorders>
            <w:shd w:val="clear" w:color="auto" w:fill="auto"/>
            <w:vAlign w:val="center"/>
          </w:tcPr>
          <w:p w14:paraId="46EABD8C"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6769082"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D928D3C"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7A4137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30D2AFE"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1B371C88"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2C4E411C"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51248F6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29D95F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7290009F"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1974BB5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2E42DE0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564C96F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5347AB0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B25757" w14:textId="77777777" w:rsidTr="00EC3A43">
        <w:trPr>
          <w:trHeight w:val="483"/>
        </w:trPr>
        <w:tc>
          <w:tcPr>
            <w:tcW w:w="1242" w:type="dxa"/>
            <w:tcBorders>
              <w:top w:val="single" w:sz="6" w:space="0" w:color="auto"/>
              <w:bottom w:val="single" w:sz="6" w:space="0" w:color="auto"/>
            </w:tcBorders>
            <w:shd w:val="clear" w:color="auto" w:fill="auto"/>
            <w:vAlign w:val="center"/>
          </w:tcPr>
          <w:p w14:paraId="7126B61A"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524F7CE"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6439D7D"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0AFD7D6F"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9C1C791"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A11E103"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F21A0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34DDC55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AE7FD4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 xml:space="preserve">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70ED98B6"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60876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DAC6F8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0B3E78F0"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3588436" w14:textId="77777777" w:rsidTr="00EC3A43">
        <w:trPr>
          <w:trHeight w:val="309"/>
        </w:trPr>
        <w:tc>
          <w:tcPr>
            <w:tcW w:w="1242" w:type="dxa"/>
            <w:tcBorders>
              <w:top w:val="single" w:sz="6" w:space="0" w:color="auto"/>
            </w:tcBorders>
          </w:tcPr>
          <w:p w14:paraId="32CDA1BD"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15C2905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42790A0"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5CE4271C"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37BD46F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E48EEC9" w14:textId="77777777" w:rsidTr="00EC3A43">
        <w:trPr>
          <w:trHeight w:val="309"/>
        </w:trPr>
        <w:tc>
          <w:tcPr>
            <w:tcW w:w="1242" w:type="dxa"/>
            <w:vAlign w:val="center"/>
          </w:tcPr>
          <w:p w14:paraId="25D50FF1"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79D161FF"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70A95E7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C9A95C9"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417118A9"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ACBE0AA"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A76A85B"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52599A7"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E847967"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Pr>
          <w:p w14:paraId="6B32472C"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2E14C6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83D218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C3AFEAB"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4EFDA136" w14:textId="77777777" w:rsidR="00382375" w:rsidRPr="000B5FFB" w:rsidRDefault="00382375" w:rsidP="00382375">
      <w:pPr>
        <w:rPr>
          <w:rFonts w:ascii="Arial" w:hAnsi="Arial" w:cs="Arial"/>
          <w:lang w:val="en-GB"/>
        </w:rPr>
        <w:sectPr w:rsidR="00382375" w:rsidRPr="000B5FFB" w:rsidSect="00EC3A43">
          <w:footerReference w:type="default" r:id="rId21"/>
          <w:headerReference w:type="first" r:id="rId22"/>
          <w:footnotePr>
            <w:numRestart w:val="eachPage"/>
          </w:footnotePr>
          <w:pgSz w:w="16840" w:h="11907" w:orient="landscape" w:code="9"/>
          <w:pgMar w:top="1275" w:right="851" w:bottom="851" w:left="567" w:header="851" w:footer="567" w:gutter="0"/>
          <w:cols w:space="720"/>
          <w:noEndnote/>
        </w:sectPr>
      </w:pPr>
    </w:p>
    <w:p w14:paraId="731E68C2" w14:textId="77777777" w:rsidR="00382375" w:rsidRPr="000B5FFB" w:rsidRDefault="00382375" w:rsidP="00382375">
      <w:pPr>
        <w:rPr>
          <w:rFonts w:ascii="Arial" w:hAnsi="Arial" w:cs="Arial"/>
          <w:lang w:val="en-GB"/>
        </w:rPr>
      </w:pPr>
    </w:p>
    <w:p w14:paraId="70A5DA00"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25A93833"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67DDBC4A"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408D52D3"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08AF50BB"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48B8D4E0"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75CB5F07"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16097E97" w14:textId="77777777" w:rsidR="00382375" w:rsidRPr="000B5FFB" w:rsidRDefault="00382375" w:rsidP="00382375">
      <w:pPr>
        <w:jc w:val="both"/>
        <w:rPr>
          <w:rFonts w:ascii="Arial" w:hAnsi="Arial" w:cs="Arial"/>
          <w:lang w:val="en-GB"/>
        </w:rPr>
      </w:pPr>
    </w:p>
    <w:p w14:paraId="054A21D4"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800739F" w14:textId="77777777" w:rsidR="00382375" w:rsidRPr="000B5FFB" w:rsidRDefault="00382375" w:rsidP="00382375">
      <w:pPr>
        <w:jc w:val="both"/>
        <w:rPr>
          <w:rFonts w:ascii="Arial" w:hAnsi="Arial" w:cs="Arial"/>
          <w:lang w:val="en-GB"/>
        </w:rPr>
      </w:pPr>
    </w:p>
    <w:p w14:paraId="146057AE"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4F107B89" w14:textId="77777777" w:rsidR="00382375" w:rsidRPr="000B5FFB" w:rsidRDefault="00382375" w:rsidP="00382375">
      <w:pPr>
        <w:rPr>
          <w:rFonts w:ascii="Arial" w:hAnsi="Arial" w:cs="Arial"/>
          <w:lang w:val="en-GB"/>
        </w:rPr>
      </w:pPr>
    </w:p>
    <w:p w14:paraId="466021FE"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3EB6AF89" w14:textId="77777777" w:rsidTr="00EC3A43">
        <w:tc>
          <w:tcPr>
            <w:tcW w:w="5457" w:type="dxa"/>
            <w:tcBorders>
              <w:bottom w:val="single" w:sz="4" w:space="0" w:color="auto"/>
            </w:tcBorders>
          </w:tcPr>
          <w:p w14:paraId="7104E456" w14:textId="77777777" w:rsidR="00382375" w:rsidRPr="000B5FFB" w:rsidRDefault="00382375" w:rsidP="00EC3A43">
            <w:pPr>
              <w:rPr>
                <w:rFonts w:ascii="Arial" w:hAnsi="Arial" w:cs="Arial"/>
                <w:lang w:val="en-GB"/>
              </w:rPr>
            </w:pPr>
          </w:p>
        </w:tc>
        <w:tc>
          <w:tcPr>
            <w:tcW w:w="850" w:type="dxa"/>
          </w:tcPr>
          <w:p w14:paraId="63B8B9FD"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40C41DC4" w14:textId="77777777" w:rsidR="00382375" w:rsidRPr="000B5FFB" w:rsidRDefault="00382375" w:rsidP="00AD5BB9">
            <w:pPr>
              <w:rPr>
                <w:rFonts w:ascii="Arial" w:hAnsi="Arial" w:cs="Arial"/>
                <w:lang w:val="en-GB"/>
              </w:rPr>
            </w:pPr>
          </w:p>
        </w:tc>
      </w:tr>
    </w:tbl>
    <w:p w14:paraId="0178F19E" w14:textId="77777777" w:rsidR="00382375" w:rsidRPr="000B5FFB" w:rsidRDefault="00382375" w:rsidP="00382375">
      <w:pPr>
        <w:rPr>
          <w:rFonts w:ascii="Arial" w:hAnsi="Arial" w:cs="Arial"/>
          <w:lang w:val="en-GB"/>
        </w:rPr>
      </w:pPr>
    </w:p>
    <w:p w14:paraId="17D9DB85" w14:textId="77777777" w:rsidR="00382375" w:rsidRPr="000B5FFB" w:rsidRDefault="00382375" w:rsidP="00382375">
      <w:pPr>
        <w:rPr>
          <w:rFonts w:ascii="Arial" w:hAnsi="Arial" w:cs="Arial"/>
          <w:lang w:val="en-GB"/>
        </w:rPr>
      </w:pPr>
    </w:p>
    <w:p w14:paraId="1BC73BBC"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454B660A"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78965B71" w14:textId="77777777" w:rsidR="00382375" w:rsidRPr="000B5FFB" w:rsidRDefault="00382375" w:rsidP="00382375">
      <w:pPr>
        <w:rPr>
          <w:rFonts w:ascii="Arial" w:hAnsi="Arial" w:cs="Arial"/>
          <w:lang w:val="en-GB"/>
        </w:rPr>
      </w:pPr>
    </w:p>
    <w:p w14:paraId="3B3F036C" w14:textId="77777777" w:rsidR="00382375" w:rsidRPr="000B5FFB" w:rsidRDefault="00382375" w:rsidP="00382375">
      <w:pPr>
        <w:rPr>
          <w:rFonts w:ascii="Arial" w:hAnsi="Arial" w:cs="Arial"/>
          <w:lang w:val="en-GB"/>
        </w:rPr>
      </w:pPr>
    </w:p>
    <w:p w14:paraId="7B732C5C" w14:textId="77777777" w:rsidR="00382375" w:rsidRPr="000B5FFB" w:rsidRDefault="00382375" w:rsidP="00382375">
      <w:pPr>
        <w:rPr>
          <w:rFonts w:ascii="Arial" w:hAnsi="Arial" w:cs="Arial"/>
          <w:lang w:val="en-GB"/>
        </w:rPr>
      </w:pPr>
    </w:p>
    <w:p w14:paraId="0C79B55E" w14:textId="77777777" w:rsidR="00382375" w:rsidRPr="000B5FFB" w:rsidRDefault="00382375" w:rsidP="00382375">
      <w:pPr>
        <w:rPr>
          <w:rFonts w:ascii="Arial" w:hAnsi="Arial" w:cs="Arial"/>
          <w:lang w:val="en-GB"/>
        </w:rPr>
      </w:pPr>
    </w:p>
    <w:p w14:paraId="342F9903" w14:textId="77777777" w:rsidR="00382375" w:rsidRPr="000B5FFB" w:rsidRDefault="00382375" w:rsidP="00382375">
      <w:pPr>
        <w:rPr>
          <w:rFonts w:ascii="Arial" w:hAnsi="Arial" w:cs="Arial"/>
          <w:bCs/>
          <w:lang w:val="en-GB"/>
        </w:rPr>
      </w:pPr>
    </w:p>
    <w:p w14:paraId="210DD4F8" w14:textId="77777777" w:rsidR="00382375" w:rsidRPr="000B5FFB" w:rsidRDefault="00382375" w:rsidP="00382375">
      <w:pPr>
        <w:rPr>
          <w:rFonts w:ascii="Arial" w:hAnsi="Arial" w:cs="Arial"/>
          <w:bCs/>
          <w:lang w:val="en-GB"/>
        </w:rPr>
      </w:pPr>
    </w:p>
    <w:p w14:paraId="2AAFEF82" w14:textId="77777777" w:rsidR="00382375" w:rsidRPr="000B5FFB" w:rsidRDefault="00382375" w:rsidP="00382375">
      <w:pPr>
        <w:jc w:val="center"/>
        <w:rPr>
          <w:rFonts w:ascii="Arial" w:hAnsi="Arial" w:cs="Arial"/>
          <w:bCs/>
          <w:lang w:val="en-GB"/>
        </w:rPr>
        <w:sectPr w:rsidR="00382375" w:rsidRPr="000B5FFB" w:rsidSect="00EC3A43">
          <w:headerReference w:type="even" r:id="rId23"/>
          <w:footnotePr>
            <w:numRestart w:val="eachPage"/>
          </w:footnotePr>
          <w:type w:val="nextColumn"/>
          <w:pgSz w:w="11909" w:h="16834" w:code="9"/>
          <w:pgMar w:top="1440" w:right="1440" w:bottom="1584" w:left="1800" w:header="576" w:footer="576" w:gutter="0"/>
          <w:cols w:space="720"/>
        </w:sectPr>
      </w:pPr>
    </w:p>
    <w:p w14:paraId="3A8417A8" w14:textId="77777777" w:rsidR="00382375" w:rsidRPr="000B5FFB" w:rsidRDefault="00382375" w:rsidP="00382375">
      <w:pPr>
        <w:pBdr>
          <w:bottom w:val="single" w:sz="8" w:space="1" w:color="auto"/>
        </w:pBdr>
        <w:jc w:val="right"/>
        <w:rPr>
          <w:rFonts w:ascii="Arial" w:hAnsi="Arial" w:cs="Arial"/>
          <w:lang w:val="en-GB"/>
        </w:rPr>
      </w:pPr>
    </w:p>
    <w:p w14:paraId="788C622B" w14:textId="77777777"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14:paraId="39C9AFAD" w14:textId="07AB1BFA" w:rsidR="00B779A6" w:rsidRPr="00ED4AA4" w:rsidRDefault="00B779A6" w:rsidP="00ED4AA4">
      <w:pPr>
        <w:spacing w:line="360" w:lineRule="auto"/>
        <w:jc w:val="both"/>
        <w:rPr>
          <w:rFonts w:ascii="Arial" w:hAnsi="Arial" w:cs="Arial"/>
          <w:b/>
          <w:lang w:val="tn-ZA"/>
        </w:rPr>
      </w:pPr>
      <w:r w:rsidRPr="00B35F9C">
        <w:rPr>
          <w:rFonts w:ascii="Arial" w:hAnsi="Arial" w:cs="Arial"/>
          <w:b/>
          <w:lang w:val="en-GB"/>
        </w:rPr>
        <w:t>REQUEST FOR SERVICES TITLE:</w:t>
      </w:r>
      <w:r>
        <w:rPr>
          <w:rFonts w:ascii="Arial" w:hAnsi="Arial" w:cs="Arial"/>
          <w:b/>
          <w:lang w:val="en-GB"/>
        </w:rPr>
        <w:t xml:space="preserve"> </w:t>
      </w:r>
      <w:r w:rsidR="00B8433A" w:rsidRPr="00C95C0D">
        <w:rPr>
          <w:rFonts w:ascii="Arial" w:hAnsi="Arial" w:cs="Arial"/>
          <w:b/>
          <w:lang w:val="tn-ZA"/>
        </w:rPr>
        <w:t>“</w:t>
      </w:r>
      <w:r w:rsidR="005E70CE" w:rsidRPr="005E70CE">
        <w:rPr>
          <w:rFonts w:ascii="Arial" w:hAnsi="Arial" w:cs="Arial"/>
          <w:b/>
          <w:bCs/>
          <w:sz w:val="22"/>
          <w:szCs w:val="22"/>
        </w:rPr>
        <w:t>RECRUITMENT OF A SHORT-TERM INDIVIDUAL CONSULTANT FOR PROVISION OF SUPPORT TO MAPPING THE REGIONAL AND NATIONAL INFRASTRUCUTRE FOR PEACE</w:t>
      </w:r>
      <w:r w:rsidR="00ED4AA4">
        <w:rPr>
          <w:rFonts w:ascii="Arial" w:hAnsi="Arial" w:cs="Arial"/>
          <w:b/>
          <w:lang w:val="tn-ZA"/>
        </w:rPr>
        <w:t>”</w:t>
      </w:r>
    </w:p>
    <w:p w14:paraId="09655D83" w14:textId="77777777" w:rsidR="000F42D5" w:rsidRDefault="000F42D5" w:rsidP="000F42D5">
      <w:pPr>
        <w:ind w:left="709"/>
        <w:jc w:val="center"/>
        <w:rPr>
          <w:rFonts w:ascii="Arial" w:hAnsi="Arial" w:cs="Arial"/>
          <w:b/>
          <w:bCs/>
          <w:sz w:val="28"/>
          <w:szCs w:val="28"/>
          <w:lang w:val="en-GB"/>
        </w:rPr>
      </w:pPr>
    </w:p>
    <w:p w14:paraId="6F2FF6F0" w14:textId="1D88691A" w:rsidR="00B8433A" w:rsidRPr="00ED4AA4" w:rsidRDefault="000F42D5" w:rsidP="00ED4AA4">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Pr="006659EB">
        <w:rPr>
          <w:rFonts w:ascii="Arial" w:hAnsi="Arial" w:cs="Arial"/>
          <w:b/>
          <w:bCs/>
          <w:sz w:val="28"/>
          <w:szCs w:val="28"/>
          <w:lang w:val="en-GB"/>
        </w:rPr>
        <w:t>: SADC/</w:t>
      </w:r>
      <w:r w:rsidR="006659EB" w:rsidRPr="006659EB">
        <w:rPr>
          <w:rFonts w:ascii="Arial" w:hAnsi="Arial" w:cs="Arial"/>
          <w:b/>
          <w:bCs/>
          <w:sz w:val="28"/>
          <w:szCs w:val="28"/>
          <w:lang w:val="en-GB"/>
        </w:rPr>
        <w:t>3/5/2/42</w:t>
      </w: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51B2B6B5"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BF6007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077D766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73333F34"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100C912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4D2A126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2102BC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216CDDB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6881AC0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528815C"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0180FE0"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4625E136"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63DB07B"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7A82CAE"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9C712CA" w14:textId="77777777" w:rsidR="000D104D" w:rsidRPr="000B5FFB" w:rsidRDefault="000D104D" w:rsidP="000D104D">
            <w:pPr>
              <w:spacing w:before="40"/>
              <w:jc w:val="center"/>
              <w:rPr>
                <w:rFonts w:ascii="Arial" w:hAnsi="Arial" w:cs="Arial"/>
                <w:lang w:val="en-GB"/>
              </w:rPr>
            </w:pPr>
          </w:p>
        </w:tc>
      </w:tr>
      <w:tr w:rsidR="000D104D" w:rsidRPr="000B5FFB" w14:paraId="7913DCD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DF7862E"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BE371CB"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6F9165EA"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37FFB4CC"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7C7DA70" w14:textId="77777777" w:rsidR="000D104D" w:rsidRPr="000B5FFB" w:rsidRDefault="000D104D" w:rsidP="000D104D">
            <w:pPr>
              <w:spacing w:before="40"/>
              <w:jc w:val="center"/>
              <w:rPr>
                <w:rFonts w:ascii="Arial" w:hAnsi="Arial" w:cs="Arial"/>
                <w:b/>
                <w:i/>
                <w:lang w:val="en-GB"/>
              </w:rPr>
            </w:pPr>
          </w:p>
        </w:tc>
      </w:tr>
      <w:tr w:rsidR="00CD0445" w:rsidRPr="000B5FFB" w14:paraId="1DD882DA" w14:textId="77777777" w:rsidTr="004A19C9">
        <w:trPr>
          <w:trHeight w:hRule="exact" w:val="567"/>
          <w:jc w:val="center"/>
        </w:trPr>
        <w:tc>
          <w:tcPr>
            <w:tcW w:w="486" w:type="dxa"/>
            <w:tcBorders>
              <w:top w:val="single" w:sz="12" w:space="0" w:color="auto"/>
              <w:bottom w:val="single" w:sz="6" w:space="0" w:color="auto"/>
            </w:tcBorders>
            <w:vAlign w:val="center"/>
          </w:tcPr>
          <w:p w14:paraId="0A0C225D"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0E8EFFD0"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1EF8809E"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E6AEDC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27302CCE"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7E33A1F0" w14:textId="77777777" w:rsidR="00CD0445" w:rsidRPr="000B5FFB" w:rsidRDefault="00CD0445" w:rsidP="000D104D">
            <w:pPr>
              <w:spacing w:before="40"/>
              <w:jc w:val="center"/>
              <w:rPr>
                <w:rFonts w:ascii="Arial" w:hAnsi="Arial" w:cs="Arial"/>
                <w:lang w:val="en-GB"/>
              </w:rPr>
            </w:pPr>
          </w:p>
        </w:tc>
      </w:tr>
      <w:tr w:rsidR="00CD0445" w:rsidRPr="000B5FFB" w14:paraId="1A3D5EC7" w14:textId="77777777" w:rsidTr="004A19C9">
        <w:trPr>
          <w:trHeight w:hRule="exact" w:val="567"/>
          <w:jc w:val="center"/>
        </w:trPr>
        <w:tc>
          <w:tcPr>
            <w:tcW w:w="486" w:type="dxa"/>
            <w:tcBorders>
              <w:top w:val="single" w:sz="6" w:space="0" w:color="auto"/>
            </w:tcBorders>
            <w:vAlign w:val="center"/>
          </w:tcPr>
          <w:p w14:paraId="1620B90B"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0067984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14A18B0"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32A1EE8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0949A4EA"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69486AFD" w14:textId="77777777" w:rsidR="00CD0445" w:rsidRPr="000B5FFB" w:rsidRDefault="00CD0445" w:rsidP="000D104D">
            <w:pPr>
              <w:spacing w:before="40"/>
              <w:jc w:val="center"/>
              <w:rPr>
                <w:rFonts w:ascii="Arial" w:hAnsi="Arial" w:cs="Arial"/>
                <w:lang w:val="en-GB"/>
              </w:rPr>
            </w:pPr>
          </w:p>
        </w:tc>
      </w:tr>
      <w:tr w:rsidR="00CD0445" w:rsidRPr="000B5FFB" w14:paraId="7B661AA3" w14:textId="77777777" w:rsidTr="004A19C9">
        <w:trPr>
          <w:trHeight w:hRule="exact" w:val="567"/>
          <w:jc w:val="center"/>
        </w:trPr>
        <w:tc>
          <w:tcPr>
            <w:tcW w:w="486" w:type="dxa"/>
            <w:tcBorders>
              <w:top w:val="single" w:sz="8" w:space="0" w:color="auto"/>
            </w:tcBorders>
            <w:vAlign w:val="center"/>
          </w:tcPr>
          <w:p w14:paraId="3F69BD3A"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568D381B"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02AE3C14"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71437DB1"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4539D28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564DA2A9" w14:textId="77777777" w:rsidR="00CD0445" w:rsidRPr="000B5FFB" w:rsidRDefault="00CD0445" w:rsidP="000D104D">
            <w:pPr>
              <w:spacing w:before="40"/>
              <w:jc w:val="center"/>
              <w:rPr>
                <w:rFonts w:ascii="Arial" w:hAnsi="Arial" w:cs="Arial"/>
                <w:lang w:val="en-GB"/>
              </w:rPr>
            </w:pPr>
          </w:p>
        </w:tc>
      </w:tr>
      <w:tr w:rsidR="00CD0445" w:rsidRPr="000B5FFB" w14:paraId="68CC7F64" w14:textId="77777777" w:rsidTr="004A19C9">
        <w:trPr>
          <w:trHeight w:hRule="exact" w:val="567"/>
          <w:jc w:val="center"/>
        </w:trPr>
        <w:tc>
          <w:tcPr>
            <w:tcW w:w="486" w:type="dxa"/>
            <w:tcBorders>
              <w:top w:val="single" w:sz="8" w:space="0" w:color="auto"/>
            </w:tcBorders>
            <w:vAlign w:val="center"/>
          </w:tcPr>
          <w:p w14:paraId="1718D8FA"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2F48A8BE"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117E442A"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409A925"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1AAB88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D75BC7B" w14:textId="77777777" w:rsidR="00CD0445" w:rsidRPr="000B5FFB" w:rsidRDefault="00CD0445" w:rsidP="000D104D">
            <w:pPr>
              <w:spacing w:before="40"/>
              <w:jc w:val="center"/>
              <w:rPr>
                <w:rFonts w:ascii="Arial" w:hAnsi="Arial" w:cs="Arial"/>
                <w:lang w:val="en-GB"/>
              </w:rPr>
            </w:pPr>
          </w:p>
        </w:tc>
      </w:tr>
      <w:tr w:rsidR="00CD0445" w:rsidRPr="000B5FFB" w14:paraId="7A4619DB" w14:textId="77777777" w:rsidTr="004A19C9">
        <w:trPr>
          <w:trHeight w:hRule="exact" w:val="567"/>
          <w:jc w:val="center"/>
        </w:trPr>
        <w:tc>
          <w:tcPr>
            <w:tcW w:w="486" w:type="dxa"/>
            <w:tcBorders>
              <w:top w:val="single" w:sz="8" w:space="0" w:color="auto"/>
            </w:tcBorders>
            <w:vAlign w:val="center"/>
          </w:tcPr>
          <w:p w14:paraId="08400ED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C8572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4696790A"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15AE3C0B"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8422971"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7D3CBDC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E493A16" w14:textId="77777777" w:rsidR="00CD0445" w:rsidRPr="000B5FFB" w:rsidRDefault="00CD0445" w:rsidP="000D104D">
            <w:pPr>
              <w:spacing w:before="40"/>
              <w:jc w:val="center"/>
              <w:rPr>
                <w:rFonts w:ascii="Arial" w:hAnsi="Arial" w:cs="Arial"/>
                <w:lang w:val="en-GB"/>
              </w:rPr>
            </w:pPr>
          </w:p>
        </w:tc>
      </w:tr>
      <w:tr w:rsidR="00CD0445" w:rsidRPr="000B5FFB" w14:paraId="7B63AD9C" w14:textId="77777777" w:rsidTr="004A19C9">
        <w:trPr>
          <w:trHeight w:hRule="exact" w:val="567"/>
          <w:jc w:val="center"/>
        </w:trPr>
        <w:tc>
          <w:tcPr>
            <w:tcW w:w="486" w:type="dxa"/>
            <w:tcBorders>
              <w:top w:val="single" w:sz="8" w:space="0" w:color="auto"/>
            </w:tcBorders>
            <w:vAlign w:val="center"/>
          </w:tcPr>
          <w:p w14:paraId="6E5AEBC7"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1142FFF"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E822978"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127DC6A6"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E3A9110"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27DC0CF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FE97CC0" w14:textId="77777777" w:rsidR="00CD0445" w:rsidRPr="000B5FFB" w:rsidRDefault="00CD0445" w:rsidP="000D104D">
            <w:pPr>
              <w:spacing w:before="40"/>
              <w:jc w:val="center"/>
              <w:rPr>
                <w:rFonts w:ascii="Arial" w:hAnsi="Arial" w:cs="Arial"/>
                <w:lang w:val="en-GB"/>
              </w:rPr>
            </w:pPr>
          </w:p>
        </w:tc>
      </w:tr>
      <w:tr w:rsidR="00DA71AB" w:rsidRPr="000B5FFB" w14:paraId="0F73CD2F" w14:textId="77777777" w:rsidTr="004A19C9">
        <w:trPr>
          <w:trHeight w:hRule="exact" w:val="567"/>
          <w:jc w:val="center"/>
        </w:trPr>
        <w:tc>
          <w:tcPr>
            <w:tcW w:w="486" w:type="dxa"/>
            <w:tcBorders>
              <w:top w:val="single" w:sz="8" w:space="0" w:color="auto"/>
            </w:tcBorders>
            <w:vAlign w:val="center"/>
          </w:tcPr>
          <w:p w14:paraId="3A082E09"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DAEC8E"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77B1E2E4"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E5A46D3"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85C128C"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F40757A"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6E7A362" w14:textId="77777777" w:rsidR="00DA71AB" w:rsidRPr="000B5FFB" w:rsidRDefault="00DA71AB" w:rsidP="000D104D">
            <w:pPr>
              <w:spacing w:before="40"/>
              <w:jc w:val="center"/>
              <w:rPr>
                <w:rFonts w:ascii="Arial" w:hAnsi="Arial" w:cs="Arial"/>
                <w:lang w:val="en-GB"/>
              </w:rPr>
            </w:pPr>
          </w:p>
        </w:tc>
      </w:tr>
      <w:tr w:rsidR="00DA71AB" w:rsidRPr="000B5FFB" w14:paraId="21716BDD" w14:textId="77777777" w:rsidTr="004A19C9">
        <w:trPr>
          <w:trHeight w:hRule="exact" w:val="567"/>
          <w:jc w:val="center"/>
        </w:trPr>
        <w:tc>
          <w:tcPr>
            <w:tcW w:w="486" w:type="dxa"/>
            <w:tcBorders>
              <w:top w:val="single" w:sz="8" w:space="0" w:color="auto"/>
            </w:tcBorders>
            <w:vAlign w:val="center"/>
          </w:tcPr>
          <w:p w14:paraId="68932ABC"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0DB6402"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2B988847"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5B0E6D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E944774"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9861152"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7534B03" w14:textId="77777777" w:rsidR="00DA71AB" w:rsidRPr="000B5FFB" w:rsidRDefault="00DA71AB" w:rsidP="000D104D">
            <w:pPr>
              <w:spacing w:before="40"/>
              <w:jc w:val="center"/>
              <w:rPr>
                <w:rFonts w:ascii="Arial" w:hAnsi="Arial" w:cs="Arial"/>
                <w:lang w:val="en-GB"/>
              </w:rPr>
            </w:pPr>
          </w:p>
        </w:tc>
      </w:tr>
      <w:tr w:rsidR="00CD0445" w:rsidRPr="000B5FFB" w14:paraId="3939FED7" w14:textId="77777777" w:rsidTr="004A19C9">
        <w:trPr>
          <w:trHeight w:hRule="exact" w:val="567"/>
          <w:jc w:val="center"/>
        </w:trPr>
        <w:tc>
          <w:tcPr>
            <w:tcW w:w="486" w:type="dxa"/>
            <w:tcBorders>
              <w:top w:val="single" w:sz="8" w:space="0" w:color="auto"/>
            </w:tcBorders>
            <w:vAlign w:val="center"/>
          </w:tcPr>
          <w:p w14:paraId="1743B27D"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1B23178A"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C4AD077"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D2C3C1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5096C6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458FD061" w14:textId="77777777" w:rsidR="00CD0445" w:rsidRPr="000B5FFB" w:rsidRDefault="00CD0445" w:rsidP="000D104D">
            <w:pPr>
              <w:spacing w:before="40"/>
              <w:jc w:val="center"/>
              <w:rPr>
                <w:rFonts w:ascii="Arial" w:hAnsi="Arial" w:cs="Arial"/>
                <w:lang w:val="en-GB"/>
              </w:rPr>
            </w:pPr>
          </w:p>
        </w:tc>
      </w:tr>
      <w:tr w:rsidR="00CD0445" w:rsidRPr="000B5FFB" w14:paraId="3385E667" w14:textId="77777777" w:rsidTr="004A19C9">
        <w:trPr>
          <w:trHeight w:hRule="exact" w:val="567"/>
          <w:jc w:val="center"/>
        </w:trPr>
        <w:tc>
          <w:tcPr>
            <w:tcW w:w="486" w:type="dxa"/>
            <w:tcBorders>
              <w:top w:val="single" w:sz="8" w:space="0" w:color="auto"/>
            </w:tcBorders>
            <w:vAlign w:val="center"/>
          </w:tcPr>
          <w:p w14:paraId="00F263A3"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6DE51C69"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97FCAD4"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694EE9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A9142CA"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1BBFA80" w14:textId="77777777" w:rsidR="00CD0445" w:rsidRPr="000B5FFB" w:rsidRDefault="00CD0445" w:rsidP="000D104D">
            <w:pPr>
              <w:spacing w:before="40"/>
              <w:jc w:val="center"/>
              <w:rPr>
                <w:rFonts w:ascii="Arial" w:hAnsi="Arial" w:cs="Arial"/>
                <w:lang w:val="en-GB"/>
              </w:rPr>
            </w:pPr>
          </w:p>
        </w:tc>
      </w:tr>
      <w:tr w:rsidR="00CD0445" w:rsidRPr="000B5FFB" w14:paraId="31A7B02A" w14:textId="77777777" w:rsidTr="004A19C9">
        <w:trPr>
          <w:trHeight w:hRule="exact" w:val="567"/>
          <w:jc w:val="center"/>
        </w:trPr>
        <w:tc>
          <w:tcPr>
            <w:tcW w:w="486" w:type="dxa"/>
            <w:tcBorders>
              <w:top w:val="single" w:sz="8" w:space="0" w:color="auto"/>
              <w:bottom w:val="single" w:sz="8" w:space="0" w:color="auto"/>
            </w:tcBorders>
            <w:vAlign w:val="center"/>
          </w:tcPr>
          <w:p w14:paraId="32E4D875"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1050CE95"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11E7F3"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4FC032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3110F7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8BE39D" w14:textId="77777777" w:rsidR="00CD0445" w:rsidRPr="000B5FFB" w:rsidRDefault="00CD0445" w:rsidP="000D104D">
            <w:pPr>
              <w:spacing w:before="40"/>
              <w:jc w:val="center"/>
              <w:rPr>
                <w:rFonts w:ascii="Arial" w:hAnsi="Arial" w:cs="Arial"/>
                <w:lang w:val="en-GB"/>
              </w:rPr>
            </w:pPr>
          </w:p>
        </w:tc>
      </w:tr>
      <w:tr w:rsidR="000D104D" w:rsidRPr="000B5FFB" w14:paraId="08BD6783" w14:textId="77777777" w:rsidTr="004A19C9">
        <w:trPr>
          <w:trHeight w:hRule="exact" w:val="567"/>
          <w:jc w:val="center"/>
        </w:trPr>
        <w:tc>
          <w:tcPr>
            <w:tcW w:w="8457" w:type="dxa"/>
            <w:gridSpan w:val="6"/>
            <w:tcBorders>
              <w:top w:val="single" w:sz="8" w:space="0" w:color="auto"/>
            </w:tcBorders>
            <w:vAlign w:val="center"/>
          </w:tcPr>
          <w:p w14:paraId="091E0298"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5F5631B2" w14:textId="77777777" w:rsidR="000D104D" w:rsidRPr="000B5FFB" w:rsidRDefault="000D104D" w:rsidP="000D104D">
            <w:pPr>
              <w:spacing w:before="40"/>
              <w:jc w:val="center"/>
              <w:rPr>
                <w:rFonts w:ascii="Arial" w:hAnsi="Arial" w:cs="Arial"/>
                <w:lang w:val="en-GB"/>
              </w:rPr>
            </w:pPr>
          </w:p>
        </w:tc>
      </w:tr>
    </w:tbl>
    <w:p w14:paraId="6538CB01"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4ED0CAF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3B074B42" w14:textId="77777777" w:rsidR="006A4750" w:rsidRPr="000B5FFB" w:rsidRDefault="006A4750" w:rsidP="006A4750">
      <w:pPr>
        <w:tabs>
          <w:tab w:val="right" w:pos="8460"/>
        </w:tabs>
        <w:ind w:left="720"/>
        <w:jc w:val="both"/>
        <w:rPr>
          <w:rFonts w:ascii="Arial" w:hAnsi="Arial" w:cs="Arial"/>
          <w:lang w:val="en-GB"/>
        </w:rPr>
      </w:pPr>
    </w:p>
    <w:p w14:paraId="21DF018A"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4AC774"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66D26915"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3116307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B4DE394"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6206DE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1524CED3"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401F25F5"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05FFEF6A" w14:textId="77777777" w:rsidR="007C150F" w:rsidRPr="000B5FFB" w:rsidRDefault="007C150F" w:rsidP="007C150F">
      <w:pPr>
        <w:pBdr>
          <w:bottom w:val="single" w:sz="8" w:space="1" w:color="auto"/>
        </w:pBdr>
        <w:rPr>
          <w:rFonts w:ascii="Arial" w:hAnsi="Arial" w:cs="Arial"/>
          <w:b/>
          <w:i/>
          <w:lang w:val="en-GB"/>
        </w:rPr>
      </w:pPr>
    </w:p>
    <w:p w14:paraId="46906CF4" w14:textId="77777777" w:rsidR="00382375" w:rsidRPr="000B5FFB" w:rsidRDefault="00382375" w:rsidP="00382375">
      <w:pPr>
        <w:rPr>
          <w:rFonts w:ascii="Arial" w:hAnsi="Arial" w:cs="Arial"/>
          <w:lang w:val="en-GB"/>
        </w:rPr>
      </w:pPr>
    </w:p>
    <w:p w14:paraId="2DB0B65E"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6F50F2F0"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F84C346" w14:textId="77777777" w:rsidR="00835827" w:rsidRPr="000B5FFB" w:rsidRDefault="00835827" w:rsidP="007D4CF9">
      <w:pPr>
        <w:pStyle w:val="Title"/>
        <w:rPr>
          <w:rFonts w:ascii="Arial" w:hAnsi="Arial" w:cs="Arial"/>
          <w:sz w:val="24"/>
        </w:rPr>
      </w:pPr>
    </w:p>
    <w:p w14:paraId="7343FF10"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129CF037" w14:textId="77777777" w:rsidR="00835827" w:rsidRPr="000B5FFB" w:rsidRDefault="00835827" w:rsidP="00835827">
      <w:pPr>
        <w:pStyle w:val="Title"/>
        <w:rPr>
          <w:rFonts w:ascii="Arial" w:hAnsi="Arial" w:cs="Arial"/>
          <w:sz w:val="24"/>
        </w:rPr>
      </w:pPr>
    </w:p>
    <w:p w14:paraId="1BB9AB35" w14:textId="37A5074D" w:rsidR="005313E7" w:rsidRPr="00ED4AA4" w:rsidRDefault="008318AF" w:rsidP="00ED4AA4">
      <w:pPr>
        <w:tabs>
          <w:tab w:val="left" w:pos="270"/>
          <w:tab w:val="left" w:pos="540"/>
        </w:tabs>
        <w:rPr>
          <w:rFonts w:ascii="Arial" w:hAnsi="Arial" w:cs="Arial"/>
          <w:b/>
          <w:bCs/>
          <w:sz w:val="28"/>
          <w:szCs w:val="28"/>
          <w:lang w:val="en-GB"/>
        </w:rPr>
      </w:pPr>
      <w:r w:rsidRPr="008318AF">
        <w:rPr>
          <w:rFonts w:ascii="Arial" w:hAnsi="Arial" w:cs="Arial"/>
          <w:b/>
          <w:bCs/>
          <w:lang w:val="en-GB"/>
        </w:rPr>
        <w:t xml:space="preserve">REFERENCE </w:t>
      </w:r>
      <w:proofErr w:type="gramStart"/>
      <w:r w:rsidR="00B8433A">
        <w:rPr>
          <w:rFonts w:ascii="Arial" w:hAnsi="Arial" w:cs="Arial"/>
          <w:b/>
          <w:bCs/>
          <w:lang w:val="en-GB"/>
        </w:rPr>
        <w:t>NUMBER:</w:t>
      </w:r>
      <w:r w:rsidR="006659EB" w:rsidRPr="006659EB">
        <w:rPr>
          <w:rFonts w:ascii="Arial" w:hAnsi="Arial" w:cs="Arial"/>
          <w:b/>
          <w:bCs/>
          <w:lang w:val="en-GB"/>
        </w:rPr>
        <w:t>SADC</w:t>
      </w:r>
      <w:proofErr w:type="gramEnd"/>
      <w:r w:rsidR="006659EB" w:rsidRPr="006659EB">
        <w:rPr>
          <w:rFonts w:ascii="Arial" w:hAnsi="Arial" w:cs="Arial"/>
          <w:b/>
          <w:bCs/>
          <w:lang w:val="en-GB"/>
        </w:rPr>
        <w:t>/3/5/2/42</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5E70CE" w:rsidRPr="005E70CE">
        <w:rPr>
          <w:rFonts w:ascii="Arial" w:hAnsi="Arial" w:cs="Arial"/>
          <w:b/>
          <w:bCs/>
        </w:rPr>
        <w:t>RECRUITMENT OF A SHORT-TERM INDIVIDUAL CONSULTANT FOR PROVISION OF SUPPORT TO MAPPING THE REGIONAL AND NATIONAL INFRASTRUCUTRE FOR PEACE</w:t>
      </w:r>
    </w:p>
    <w:p w14:paraId="3CE9D590"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71B2CFD3" w14:textId="77777777" w:rsidR="007D4CF9" w:rsidRPr="000B5FFB" w:rsidRDefault="007D4CF9" w:rsidP="00AB6267">
      <w:pPr>
        <w:jc w:val="both"/>
        <w:rPr>
          <w:rFonts w:ascii="Arial" w:hAnsi="Arial" w:cs="Arial"/>
          <w:i/>
        </w:rPr>
      </w:pPr>
    </w:p>
    <w:p w14:paraId="73DBBBAC"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4FBBB696" w14:textId="77777777" w:rsidR="007D4CF9" w:rsidRPr="000B5FFB" w:rsidRDefault="007D4CF9" w:rsidP="00AB6267">
      <w:pPr>
        <w:jc w:val="both"/>
        <w:rPr>
          <w:rFonts w:ascii="Arial" w:hAnsi="Arial" w:cs="Arial"/>
          <w:b/>
          <w:i/>
        </w:rPr>
      </w:pPr>
    </w:p>
    <w:p w14:paraId="6F587121"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2EF8FA9F" w14:textId="77777777" w:rsidR="007D4CF9" w:rsidRPr="000B5FFB" w:rsidRDefault="007D4CF9" w:rsidP="00AB6267">
      <w:pPr>
        <w:jc w:val="both"/>
        <w:rPr>
          <w:rFonts w:ascii="Arial" w:hAnsi="Arial" w:cs="Arial"/>
        </w:rPr>
      </w:pPr>
    </w:p>
    <w:p w14:paraId="20B37483"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1F899BC2" w14:textId="77777777" w:rsidR="007D4CF9" w:rsidRPr="000B5FFB" w:rsidRDefault="007D4CF9" w:rsidP="007D4CF9">
      <w:pPr>
        <w:spacing w:after="200"/>
        <w:rPr>
          <w:rFonts w:ascii="Arial" w:hAnsi="Arial" w:cs="Arial"/>
        </w:rPr>
      </w:pPr>
    </w:p>
    <w:p w14:paraId="7D2936F7"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312EAB9A"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6679EED0"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6ECB806B"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100A876E"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7EFA327E"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F6FFA11" w14:textId="77777777" w:rsidR="006B3DE2" w:rsidRDefault="006B3DE2" w:rsidP="006220D6">
      <w:pPr>
        <w:jc w:val="center"/>
        <w:rPr>
          <w:rFonts w:ascii="Arial" w:hAnsi="Arial" w:cs="Arial"/>
          <w:b/>
        </w:rPr>
      </w:pPr>
    </w:p>
    <w:p w14:paraId="28E7C18B" w14:textId="025EC5E3" w:rsidR="00AD4EDC" w:rsidRDefault="00AB6267" w:rsidP="00AD4EDC">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w:t>
      </w:r>
      <w:proofErr w:type="gramStart"/>
      <w:r w:rsidRPr="000B5FFB">
        <w:rPr>
          <w:rFonts w:ascii="Arial" w:hAnsi="Arial" w:cs="Arial"/>
        </w:rPr>
        <w:t xml:space="preserve">project </w:t>
      </w:r>
      <w:r w:rsidR="0023773B" w:rsidRPr="00AD4EDC">
        <w:rPr>
          <w:rFonts w:ascii="Arial" w:hAnsi="Arial" w:cs="Arial"/>
          <w:b/>
          <w:bCs/>
          <w:lang w:val="en-GB"/>
        </w:rPr>
        <w:t xml:space="preserve"> </w:t>
      </w:r>
      <w:r w:rsidR="00265BE1" w:rsidRPr="00AD4EDC">
        <w:rPr>
          <w:rFonts w:ascii="Arial" w:hAnsi="Arial" w:cs="Arial"/>
          <w:b/>
          <w:bCs/>
          <w:lang w:val="en-GB"/>
        </w:rPr>
        <w:t>-</w:t>
      </w:r>
      <w:proofErr w:type="gramEnd"/>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5E70CE" w:rsidRPr="005E70CE">
        <w:rPr>
          <w:rFonts w:ascii="Arial" w:hAnsi="Arial" w:cs="Arial"/>
          <w:b/>
          <w:bCs/>
        </w:rPr>
        <w:t>RECRUITMENT OF A SHORT-TERM INDIVIDUAL CONSULTANT FOR PROVISION OF SUPPORT TO MAPPING THE REGIONAL AND NATIONAL INFRASTRUCUTRE FOR PEACE</w:t>
      </w:r>
      <w:r w:rsidR="00AD4EDC">
        <w:rPr>
          <w:rFonts w:ascii="Arial" w:hAnsi="Arial" w:cs="Arial"/>
          <w:b/>
          <w:lang w:val="en-GB"/>
        </w:rPr>
        <w:t>’’</w:t>
      </w:r>
    </w:p>
    <w:p w14:paraId="65D94666" w14:textId="2F4EFA31"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6EAA4B" w14:textId="77777777" w:rsidR="00265BE1" w:rsidRPr="00085E4C" w:rsidRDefault="00265BE1" w:rsidP="00385CB9">
      <w:pPr>
        <w:ind w:left="425"/>
        <w:jc w:val="both"/>
        <w:rPr>
          <w:rFonts w:ascii="Arial" w:hAnsi="Arial" w:cs="Arial"/>
          <w:b/>
          <w:lang w:val="tn-ZA"/>
        </w:rPr>
      </w:pPr>
    </w:p>
    <w:p w14:paraId="59F83681" w14:textId="62E7006B" w:rsidR="00AD4EDC" w:rsidRDefault="00385CB9" w:rsidP="00AD4EDC">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 xml:space="preserve">Expression of </w:t>
      </w:r>
      <w:proofErr w:type="gramStart"/>
      <w:r w:rsidR="00AB6267" w:rsidRPr="00265BE1">
        <w:rPr>
          <w:rStyle w:val="PageNumber"/>
          <w:rFonts w:ascii="Arial" w:hAnsi="Arial" w:cs="Arial"/>
          <w:snapToGrid w:val="0"/>
        </w:rPr>
        <w:t>Interest</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proofErr w:type="gramEnd"/>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ED4AA4">
        <w:rPr>
          <w:rFonts w:ascii="Arial" w:hAnsi="Arial" w:cs="Arial"/>
          <w:b/>
          <w:lang w:val="en-GB"/>
        </w:rPr>
        <w:t xml:space="preserve"> </w:t>
      </w:r>
      <w:r w:rsidR="005E70CE" w:rsidRPr="005E70CE">
        <w:rPr>
          <w:rFonts w:ascii="Arial" w:hAnsi="Arial" w:cs="Arial"/>
          <w:b/>
          <w:bCs/>
        </w:rPr>
        <w:t xml:space="preserve">RECRUITMENT OF A SHORT-TERM </w:t>
      </w:r>
      <w:r w:rsidR="005E70CE" w:rsidRPr="005E70CE">
        <w:rPr>
          <w:rFonts w:ascii="Arial" w:hAnsi="Arial" w:cs="Arial"/>
          <w:b/>
          <w:bCs/>
        </w:rPr>
        <w:lastRenderedPageBreak/>
        <w:t>INDIVIDUAL CONSULTANT FOR PROVISION OF SUPPORT TO MAPPING THE REGIONAL AND NATIONAL INFRASTRUCUTRE FOR PEACE</w:t>
      </w:r>
      <w:r w:rsidR="007C2094" w:rsidRPr="00ED4AA4">
        <w:rPr>
          <w:rFonts w:ascii="Arial" w:hAnsi="Arial" w:cs="Arial"/>
          <w:b/>
          <w:lang w:val="en-GB"/>
        </w:rPr>
        <w:t>’’</w:t>
      </w:r>
    </w:p>
    <w:p w14:paraId="3F87E706" w14:textId="52B415EC" w:rsidR="00385CB9" w:rsidRDefault="00385CB9" w:rsidP="00385CB9">
      <w:pPr>
        <w:tabs>
          <w:tab w:val="left" w:pos="270"/>
          <w:tab w:val="left" w:pos="426"/>
        </w:tabs>
        <w:ind w:left="425" w:hanging="141"/>
        <w:rPr>
          <w:rFonts w:ascii="Arial" w:hAnsi="Arial" w:cs="Arial"/>
          <w:b/>
          <w:bCs/>
          <w:sz w:val="28"/>
          <w:szCs w:val="28"/>
          <w:lang w:val="en-GB"/>
        </w:rPr>
      </w:pPr>
    </w:p>
    <w:p w14:paraId="5BB69A9C" w14:textId="77777777" w:rsidR="00265BE1" w:rsidRPr="00265BE1" w:rsidRDefault="00265BE1" w:rsidP="00385CB9">
      <w:pPr>
        <w:ind w:left="425"/>
        <w:jc w:val="both"/>
        <w:rPr>
          <w:rFonts w:ascii="Arial" w:hAnsi="Arial" w:cs="Arial"/>
          <w:b/>
        </w:rPr>
      </w:pPr>
    </w:p>
    <w:p w14:paraId="07562CD0"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1001EEBF"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3530DE4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2ECCB2F9"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7DFAB81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167669E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57C9D1CE"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7482B49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5556B5C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7A88AB05"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6815D833"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29140042"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7F5AB4BF" w14:textId="77777777" w:rsidR="00203FA1" w:rsidRDefault="00203FA1" w:rsidP="00203FA1">
      <w:pPr>
        <w:spacing w:after="120"/>
        <w:ind w:left="426"/>
        <w:jc w:val="both"/>
        <w:rPr>
          <w:rFonts w:ascii="Arial" w:hAnsi="Arial" w:cs="Arial"/>
        </w:rPr>
      </w:pPr>
    </w:p>
    <w:p w14:paraId="55D4FC3F" w14:textId="77777777" w:rsidR="00203FA1" w:rsidRPr="000B5FFB" w:rsidRDefault="00203FA1" w:rsidP="00203FA1">
      <w:pPr>
        <w:spacing w:after="120"/>
        <w:ind w:left="426"/>
        <w:jc w:val="both"/>
        <w:rPr>
          <w:rFonts w:ascii="Arial" w:hAnsi="Arial" w:cs="Arial"/>
        </w:rPr>
      </w:pPr>
    </w:p>
    <w:p w14:paraId="66DDD64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67723004"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2A8FB9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47C7DC04"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5950665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7C72C5C2"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5A199F7B"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24082334"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73B3C7C"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68C3C8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2CFB254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w:t>
      </w:r>
      <w:r w:rsidR="007D4CF9" w:rsidRPr="000B5FFB">
        <w:rPr>
          <w:rFonts w:ascii="Arial" w:hAnsi="Arial" w:cs="Arial"/>
        </w:rPr>
        <w:lastRenderedPageBreak/>
        <w:t>and statements made and the advice given in connection with the provision of the Services.</w:t>
      </w:r>
    </w:p>
    <w:p w14:paraId="39D279B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A939E7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6C343923"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2A80ED1A"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2F14BBD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4975EB56"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4BD214B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55726FF9"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w:t>
      </w:r>
      <w:proofErr w:type="gramStart"/>
      <w:r w:rsidRPr="000B5FFB">
        <w:rPr>
          <w:rFonts w:ascii="Arial" w:hAnsi="Arial" w:cs="Arial"/>
        </w:rPr>
        <w:t>third party</w:t>
      </w:r>
      <w:proofErr w:type="gramEnd"/>
      <w:r w:rsidRPr="000B5FFB">
        <w:rPr>
          <w:rFonts w:ascii="Arial" w:hAnsi="Arial" w:cs="Arial"/>
        </w:rPr>
        <w:t xml:space="preserve"> liability insurance, is in place for all Services provided. </w:t>
      </w:r>
    </w:p>
    <w:p w14:paraId="223E911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55507C2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0BB73CA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w:t>
      </w:r>
      <w:r w:rsidRPr="000B5FFB">
        <w:rPr>
          <w:rFonts w:ascii="Arial" w:hAnsi="Arial" w:cs="Arial"/>
        </w:rPr>
        <w:lastRenderedPageBreak/>
        <w:t xml:space="preserve">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0F9FC39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7F20472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1456C3A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proofErr w:type="spellStart"/>
      <w:r w:rsidRPr="000B5FFB">
        <w:rPr>
          <w:rFonts w:ascii="Arial" w:hAnsi="Arial" w:cs="Arial"/>
        </w:rPr>
        <w:t>licences</w:t>
      </w:r>
      <w:proofErr w:type="spellEnd"/>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proofErr w:type="spellStart"/>
      <w:r w:rsidRPr="000B5FFB">
        <w:rPr>
          <w:rFonts w:ascii="Arial" w:hAnsi="Arial" w:cs="Arial"/>
        </w:rPr>
        <w:t>licence</w:t>
      </w:r>
      <w:proofErr w:type="spellEnd"/>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5F9D2D98"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2BEAFC15" w14:textId="77777777" w:rsidR="007D4CF9" w:rsidRPr="000B5FFB" w:rsidRDefault="007D4CF9" w:rsidP="00434A2F">
      <w:pPr>
        <w:numPr>
          <w:ilvl w:val="0"/>
          <w:numId w:val="7"/>
        </w:numPr>
        <w:spacing w:after="120"/>
        <w:ind w:left="426" w:hanging="568"/>
        <w:jc w:val="both"/>
        <w:rPr>
          <w:rFonts w:ascii="Arial" w:hAnsi="Arial" w:cs="Arial"/>
          <w:b/>
        </w:rPr>
      </w:pPr>
      <w:proofErr w:type="spellStart"/>
      <w:proofErr w:type="gramStart"/>
      <w:r w:rsidRPr="000B5FFB">
        <w:rPr>
          <w:rFonts w:ascii="Arial" w:hAnsi="Arial" w:cs="Arial"/>
          <w:b/>
        </w:rPr>
        <w:t>Non Disclosure</w:t>
      </w:r>
      <w:proofErr w:type="spellEnd"/>
      <w:proofErr w:type="gramEnd"/>
      <w:r w:rsidRPr="000B5FFB">
        <w:rPr>
          <w:rFonts w:ascii="Arial" w:hAnsi="Arial" w:cs="Arial"/>
          <w:b/>
        </w:rPr>
        <w:t xml:space="preserve"> &amp; Confidentiality</w:t>
      </w:r>
    </w:p>
    <w:p w14:paraId="70D57FA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498E20B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6C894B5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6A1D34E8"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lastRenderedPageBreak/>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7D83878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39F2A79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 xml:space="preserve">.3 of this </w:t>
      </w:r>
      <w:proofErr w:type="gramStart"/>
      <w:r w:rsidRPr="000B5FFB">
        <w:rPr>
          <w:rFonts w:ascii="Arial" w:hAnsi="Arial" w:cs="Arial"/>
        </w:rPr>
        <w:t>clause</w:t>
      </w:r>
      <w:proofErr w:type="gramEnd"/>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D15627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28704C8C"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7735695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5717A15F"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4096A72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6E969339"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219AE3AD" w14:textId="77777777" w:rsidR="007D4CF9" w:rsidRPr="000B5FFB" w:rsidRDefault="007D4CF9" w:rsidP="007D4CF9">
      <w:pPr>
        <w:rPr>
          <w:rFonts w:ascii="Arial" w:hAnsi="Arial" w:cs="Arial"/>
        </w:rPr>
      </w:pPr>
    </w:p>
    <w:p w14:paraId="4E1D21F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4EACCA76" w14:textId="77777777" w:rsidR="007D4CF9" w:rsidRPr="000B5FFB" w:rsidRDefault="007D4CF9" w:rsidP="007D4CF9">
      <w:pPr>
        <w:rPr>
          <w:rFonts w:ascii="Arial" w:hAnsi="Arial" w:cs="Arial"/>
        </w:rPr>
      </w:pPr>
    </w:p>
    <w:p w14:paraId="55DFE084"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08B50505"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238E34DC" w14:textId="77777777" w:rsidR="007D4CF9" w:rsidRPr="000B5FFB" w:rsidRDefault="007D4CF9" w:rsidP="007D4CF9">
      <w:pPr>
        <w:rPr>
          <w:rFonts w:ascii="Arial" w:hAnsi="Arial" w:cs="Arial"/>
        </w:rPr>
      </w:pPr>
    </w:p>
    <w:p w14:paraId="218E9D90"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773F5548"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75EE2B73" w14:textId="77777777" w:rsidTr="003141B7">
        <w:tc>
          <w:tcPr>
            <w:tcW w:w="4678" w:type="dxa"/>
            <w:gridSpan w:val="2"/>
            <w:shd w:val="clear" w:color="auto" w:fill="D9D9D9" w:themeFill="background1" w:themeFillShade="D9"/>
          </w:tcPr>
          <w:p w14:paraId="53B79F4B"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4666EF11"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147CAFD9" w14:textId="77777777" w:rsidTr="003141B7">
        <w:tc>
          <w:tcPr>
            <w:tcW w:w="1296" w:type="dxa"/>
          </w:tcPr>
          <w:p w14:paraId="4D05D788" w14:textId="77777777" w:rsidR="005D03E6" w:rsidRPr="000B5FFB" w:rsidRDefault="005D03E6"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3382" w:type="dxa"/>
          </w:tcPr>
          <w:p w14:paraId="742A66E0" w14:textId="77777777" w:rsidR="005D03E6" w:rsidRPr="000B5FFB" w:rsidRDefault="005D03E6" w:rsidP="007D4CF9">
            <w:pPr>
              <w:jc w:val="both"/>
              <w:rPr>
                <w:rFonts w:ascii="Arial" w:hAnsi="Arial" w:cs="Arial"/>
                <w:b/>
                <w:lang w:val="en-GB"/>
              </w:rPr>
            </w:pPr>
          </w:p>
        </w:tc>
        <w:tc>
          <w:tcPr>
            <w:tcW w:w="1445" w:type="dxa"/>
          </w:tcPr>
          <w:p w14:paraId="19B9A3DA" w14:textId="77777777" w:rsidR="005D03E6" w:rsidRPr="000B5FFB" w:rsidRDefault="00777F9F"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2949" w:type="dxa"/>
          </w:tcPr>
          <w:p w14:paraId="01CF9B12" w14:textId="77777777" w:rsidR="005D03E6" w:rsidRPr="000B5FFB" w:rsidRDefault="005D03E6" w:rsidP="007D4CF9">
            <w:pPr>
              <w:jc w:val="both"/>
              <w:rPr>
                <w:rFonts w:ascii="Arial" w:hAnsi="Arial" w:cs="Arial"/>
                <w:b/>
                <w:lang w:val="en-GB"/>
              </w:rPr>
            </w:pPr>
          </w:p>
        </w:tc>
      </w:tr>
      <w:tr w:rsidR="00777F9F" w:rsidRPr="000B5FFB" w14:paraId="676A9F69" w14:textId="77777777" w:rsidTr="003141B7">
        <w:tc>
          <w:tcPr>
            <w:tcW w:w="1296" w:type="dxa"/>
          </w:tcPr>
          <w:p w14:paraId="0E72D50E" w14:textId="77777777" w:rsidR="00777F9F" w:rsidRPr="000B5FFB" w:rsidRDefault="00777F9F" w:rsidP="007D4CF9">
            <w:pPr>
              <w:jc w:val="both"/>
              <w:rPr>
                <w:rFonts w:ascii="Arial" w:hAnsi="Arial" w:cs="Arial"/>
                <w:b/>
                <w:lang w:val="en-GB"/>
              </w:rPr>
            </w:pPr>
            <w:proofErr w:type="gramStart"/>
            <w:r w:rsidRPr="000B5FFB">
              <w:rPr>
                <w:rFonts w:ascii="Arial" w:hAnsi="Arial" w:cs="Arial"/>
                <w:b/>
                <w:lang w:val="en-GB"/>
              </w:rPr>
              <w:t>Position :</w:t>
            </w:r>
            <w:proofErr w:type="gramEnd"/>
          </w:p>
        </w:tc>
        <w:tc>
          <w:tcPr>
            <w:tcW w:w="3382" w:type="dxa"/>
          </w:tcPr>
          <w:p w14:paraId="66642D8F" w14:textId="77777777" w:rsidR="00777F9F" w:rsidRPr="000B5FFB" w:rsidRDefault="00777F9F" w:rsidP="007D4CF9">
            <w:pPr>
              <w:jc w:val="both"/>
              <w:rPr>
                <w:rFonts w:ascii="Arial" w:hAnsi="Arial" w:cs="Arial"/>
                <w:b/>
                <w:lang w:val="en-GB"/>
              </w:rPr>
            </w:pPr>
          </w:p>
        </w:tc>
        <w:tc>
          <w:tcPr>
            <w:tcW w:w="1445" w:type="dxa"/>
          </w:tcPr>
          <w:p w14:paraId="2C34BEFC" w14:textId="77777777" w:rsidR="00777F9F" w:rsidRPr="000B5FFB" w:rsidRDefault="00777F9F" w:rsidP="007D4CF9">
            <w:pPr>
              <w:jc w:val="both"/>
              <w:rPr>
                <w:rFonts w:ascii="Arial" w:hAnsi="Arial" w:cs="Arial"/>
                <w:b/>
                <w:lang w:val="en-GB"/>
              </w:rPr>
            </w:pPr>
          </w:p>
        </w:tc>
        <w:tc>
          <w:tcPr>
            <w:tcW w:w="2949" w:type="dxa"/>
          </w:tcPr>
          <w:p w14:paraId="7E8FA2EF" w14:textId="77777777" w:rsidR="00777F9F" w:rsidRPr="000B5FFB" w:rsidRDefault="00777F9F" w:rsidP="007D4CF9">
            <w:pPr>
              <w:jc w:val="both"/>
              <w:rPr>
                <w:rFonts w:ascii="Arial" w:hAnsi="Arial" w:cs="Arial"/>
                <w:b/>
                <w:lang w:val="en-GB"/>
              </w:rPr>
            </w:pPr>
          </w:p>
        </w:tc>
      </w:tr>
      <w:tr w:rsidR="005D03E6" w:rsidRPr="000B5FFB" w14:paraId="2244B847" w14:textId="77777777" w:rsidTr="003141B7">
        <w:tc>
          <w:tcPr>
            <w:tcW w:w="1296" w:type="dxa"/>
          </w:tcPr>
          <w:p w14:paraId="00727144" w14:textId="77777777" w:rsidR="005D03E6" w:rsidRPr="000B5FFB" w:rsidRDefault="005D03E6"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3382" w:type="dxa"/>
          </w:tcPr>
          <w:p w14:paraId="416FE351" w14:textId="77777777" w:rsidR="005D03E6" w:rsidRPr="000B5FFB" w:rsidRDefault="005D03E6" w:rsidP="007D4CF9">
            <w:pPr>
              <w:jc w:val="both"/>
              <w:rPr>
                <w:rFonts w:ascii="Arial" w:hAnsi="Arial" w:cs="Arial"/>
                <w:b/>
                <w:lang w:val="en-GB"/>
              </w:rPr>
            </w:pPr>
          </w:p>
        </w:tc>
        <w:tc>
          <w:tcPr>
            <w:tcW w:w="1445" w:type="dxa"/>
          </w:tcPr>
          <w:p w14:paraId="7C707B4E" w14:textId="77777777" w:rsidR="005D03E6" w:rsidRPr="000B5FFB" w:rsidRDefault="00777F9F"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2949" w:type="dxa"/>
          </w:tcPr>
          <w:p w14:paraId="023765B0" w14:textId="77777777" w:rsidR="005D03E6" w:rsidRPr="000B5FFB" w:rsidRDefault="005D03E6" w:rsidP="007D4CF9">
            <w:pPr>
              <w:jc w:val="both"/>
              <w:rPr>
                <w:rFonts w:ascii="Arial" w:hAnsi="Arial" w:cs="Arial"/>
                <w:b/>
                <w:lang w:val="en-GB"/>
              </w:rPr>
            </w:pPr>
          </w:p>
        </w:tc>
      </w:tr>
      <w:tr w:rsidR="005D03E6" w:rsidRPr="000B5FFB" w14:paraId="251D7A8C" w14:textId="77777777" w:rsidTr="003141B7">
        <w:tc>
          <w:tcPr>
            <w:tcW w:w="1296" w:type="dxa"/>
          </w:tcPr>
          <w:p w14:paraId="415E3D22"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575C1AD1" w14:textId="77777777" w:rsidR="005D03E6" w:rsidRPr="000B5FFB" w:rsidRDefault="005D03E6" w:rsidP="007D4CF9">
            <w:pPr>
              <w:jc w:val="both"/>
              <w:rPr>
                <w:rFonts w:ascii="Arial" w:hAnsi="Arial" w:cs="Arial"/>
                <w:b/>
                <w:lang w:val="en-GB"/>
              </w:rPr>
            </w:pPr>
          </w:p>
        </w:tc>
        <w:tc>
          <w:tcPr>
            <w:tcW w:w="1445" w:type="dxa"/>
          </w:tcPr>
          <w:p w14:paraId="037D9920" w14:textId="77777777" w:rsidR="005D03E6" w:rsidRPr="000B5FFB" w:rsidRDefault="00777F9F" w:rsidP="007D4CF9">
            <w:pPr>
              <w:jc w:val="both"/>
              <w:rPr>
                <w:rFonts w:ascii="Arial" w:hAnsi="Arial" w:cs="Arial"/>
                <w:b/>
                <w:lang w:val="en-GB"/>
              </w:rPr>
            </w:pPr>
            <w:proofErr w:type="gramStart"/>
            <w:r w:rsidRPr="000B5FFB">
              <w:rPr>
                <w:rFonts w:ascii="Arial" w:hAnsi="Arial" w:cs="Arial"/>
                <w:b/>
                <w:lang w:val="en-GB"/>
              </w:rPr>
              <w:t>Date :</w:t>
            </w:r>
            <w:proofErr w:type="gramEnd"/>
          </w:p>
        </w:tc>
        <w:tc>
          <w:tcPr>
            <w:tcW w:w="2949" w:type="dxa"/>
          </w:tcPr>
          <w:p w14:paraId="046801E6" w14:textId="77777777" w:rsidR="005D03E6" w:rsidRPr="000B5FFB" w:rsidRDefault="005D03E6" w:rsidP="007D4CF9">
            <w:pPr>
              <w:jc w:val="both"/>
              <w:rPr>
                <w:rFonts w:ascii="Arial" w:hAnsi="Arial" w:cs="Arial"/>
                <w:b/>
                <w:lang w:val="en-GB"/>
              </w:rPr>
            </w:pPr>
          </w:p>
        </w:tc>
      </w:tr>
      <w:tr w:rsidR="005D03E6" w:rsidRPr="000B5FFB" w14:paraId="0DF4EF39" w14:textId="77777777" w:rsidTr="003141B7">
        <w:tc>
          <w:tcPr>
            <w:tcW w:w="1296" w:type="dxa"/>
          </w:tcPr>
          <w:p w14:paraId="76F303DB"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3E7CED5" w14:textId="77777777" w:rsidR="005D03E6" w:rsidRPr="000B5FFB" w:rsidRDefault="005D03E6" w:rsidP="007D4CF9">
            <w:pPr>
              <w:jc w:val="both"/>
              <w:rPr>
                <w:rFonts w:ascii="Arial" w:hAnsi="Arial" w:cs="Arial"/>
                <w:b/>
                <w:lang w:val="en-GB"/>
              </w:rPr>
            </w:pPr>
          </w:p>
          <w:p w14:paraId="4EF6BF55" w14:textId="77777777" w:rsidR="005D03E6" w:rsidRPr="000B5FFB" w:rsidRDefault="005D03E6" w:rsidP="007D4CF9">
            <w:pPr>
              <w:jc w:val="both"/>
              <w:rPr>
                <w:rFonts w:ascii="Arial" w:hAnsi="Arial" w:cs="Arial"/>
                <w:b/>
                <w:lang w:val="en-GB"/>
              </w:rPr>
            </w:pPr>
          </w:p>
          <w:p w14:paraId="6B1706AE" w14:textId="77777777" w:rsidR="005D03E6" w:rsidRPr="000B5FFB" w:rsidRDefault="005D03E6" w:rsidP="007D4CF9">
            <w:pPr>
              <w:jc w:val="both"/>
              <w:rPr>
                <w:rFonts w:ascii="Arial" w:hAnsi="Arial" w:cs="Arial"/>
                <w:b/>
                <w:lang w:val="en-GB"/>
              </w:rPr>
            </w:pPr>
          </w:p>
        </w:tc>
        <w:tc>
          <w:tcPr>
            <w:tcW w:w="1445" w:type="dxa"/>
          </w:tcPr>
          <w:p w14:paraId="6D682324"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4F190580" w14:textId="77777777" w:rsidR="005D03E6" w:rsidRPr="000B5FFB" w:rsidRDefault="005D03E6" w:rsidP="007D4CF9">
            <w:pPr>
              <w:jc w:val="both"/>
              <w:rPr>
                <w:rFonts w:ascii="Arial" w:hAnsi="Arial" w:cs="Arial"/>
                <w:b/>
                <w:lang w:val="en-GB"/>
              </w:rPr>
            </w:pPr>
          </w:p>
        </w:tc>
      </w:tr>
    </w:tbl>
    <w:p w14:paraId="088A0A85" w14:textId="77777777" w:rsidR="007D4CF9" w:rsidRPr="000B5FFB" w:rsidRDefault="007D4CF9" w:rsidP="007D4CF9">
      <w:pPr>
        <w:ind w:left="720" w:hanging="720"/>
        <w:jc w:val="both"/>
        <w:rPr>
          <w:rFonts w:ascii="Arial" w:hAnsi="Arial" w:cs="Arial"/>
          <w:b/>
          <w:lang w:val="en-GB"/>
        </w:rPr>
      </w:pPr>
    </w:p>
    <w:p w14:paraId="32C23542"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5F81ED81" w14:textId="77777777"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14:paraId="1681677A" w14:textId="77777777" w:rsidR="00AB6267" w:rsidRPr="000B5FFB" w:rsidRDefault="00AB6267" w:rsidP="00AB6267">
      <w:pPr>
        <w:jc w:val="center"/>
        <w:rPr>
          <w:rFonts w:ascii="Arial" w:hAnsi="Arial" w:cs="Arial"/>
        </w:rPr>
      </w:pPr>
    </w:p>
    <w:p w14:paraId="7D6B5F3A"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1B311ED9" w14:textId="77777777" w:rsidR="00C3408C" w:rsidRPr="000B5FFB" w:rsidRDefault="00C3408C" w:rsidP="00AB6267">
      <w:pPr>
        <w:jc w:val="center"/>
        <w:rPr>
          <w:rFonts w:ascii="Arial" w:hAnsi="Arial" w:cs="Arial"/>
          <w:i/>
        </w:rPr>
      </w:pPr>
    </w:p>
    <w:p w14:paraId="4679182A" w14:textId="77777777" w:rsidR="00AB6267" w:rsidRPr="000B5FFB" w:rsidRDefault="00AB6267" w:rsidP="00AB6267">
      <w:pPr>
        <w:jc w:val="center"/>
        <w:rPr>
          <w:rFonts w:ascii="Arial" w:hAnsi="Arial" w:cs="Arial"/>
          <w:i/>
        </w:rPr>
      </w:pPr>
      <w:r w:rsidRPr="000B5FFB">
        <w:rPr>
          <w:rFonts w:ascii="Arial" w:hAnsi="Arial" w:cs="Arial"/>
          <w:i/>
        </w:rPr>
        <w:t>[insert the Terms of Reference]</w:t>
      </w:r>
    </w:p>
    <w:p w14:paraId="2EA0D8FA" w14:textId="77777777" w:rsidR="007429F0" w:rsidRPr="000B5FFB" w:rsidRDefault="007429F0" w:rsidP="00AB6267">
      <w:pPr>
        <w:jc w:val="center"/>
        <w:rPr>
          <w:rFonts w:ascii="Arial" w:hAnsi="Arial" w:cs="Arial"/>
          <w:b/>
          <w:i/>
        </w:rPr>
      </w:pPr>
    </w:p>
    <w:p w14:paraId="6BB0C0D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76E3DA83" w14:textId="77777777" w:rsidR="00FB7F1F" w:rsidRPr="000B5FFB" w:rsidRDefault="00FB7F1F" w:rsidP="00F11C5B">
      <w:pPr>
        <w:jc w:val="both"/>
        <w:rPr>
          <w:rFonts w:ascii="Arial" w:hAnsi="Arial" w:cs="Arial"/>
          <w:lang w:val="en-GB"/>
        </w:rPr>
      </w:pPr>
    </w:p>
    <w:p w14:paraId="1E42DA17"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05B559A2" w14:textId="77777777" w:rsidR="00F22CDF" w:rsidRPr="000B5FFB" w:rsidRDefault="00F22CDF" w:rsidP="00F22CDF">
      <w:pPr>
        <w:pStyle w:val="ListParagraph"/>
        <w:tabs>
          <w:tab w:val="left" w:pos="142"/>
        </w:tabs>
        <w:ind w:left="284"/>
        <w:jc w:val="both"/>
        <w:rPr>
          <w:rFonts w:ascii="Arial" w:hAnsi="Arial" w:cs="Arial"/>
          <w:lang w:val="en-GB"/>
        </w:rPr>
      </w:pPr>
    </w:p>
    <w:p w14:paraId="193C54F3"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3A93B17D"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1797A3C1"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4F0CDFA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3BEBE77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641AF6F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980AFC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8E3530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14:paraId="23F5448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352DB1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6CABD85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4359EB6E"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F71D94A"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3DA9ABD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133687F"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1C3CABDA"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5E998A42" w14:textId="77777777" w:rsidR="00065E51" w:rsidRPr="000B5FFB" w:rsidRDefault="00065E51" w:rsidP="00065E51">
            <w:pPr>
              <w:spacing w:before="40"/>
              <w:jc w:val="center"/>
              <w:rPr>
                <w:rFonts w:ascii="Arial" w:hAnsi="Arial" w:cs="Arial"/>
                <w:lang w:val="en-GB"/>
              </w:rPr>
            </w:pPr>
          </w:p>
        </w:tc>
      </w:tr>
      <w:tr w:rsidR="00065E51" w:rsidRPr="000B5FFB" w14:paraId="1E990B99"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A9B28D"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833B206"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2241721D"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3C38585"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EE627FE" w14:textId="77777777" w:rsidR="00065E51" w:rsidRPr="000B5FFB" w:rsidRDefault="00065E51" w:rsidP="00065E51">
            <w:pPr>
              <w:spacing w:before="40"/>
              <w:jc w:val="center"/>
              <w:rPr>
                <w:rFonts w:ascii="Arial" w:hAnsi="Arial" w:cs="Arial"/>
                <w:b/>
                <w:i/>
                <w:lang w:val="en-GB"/>
              </w:rPr>
            </w:pPr>
          </w:p>
        </w:tc>
      </w:tr>
      <w:tr w:rsidR="00065E51" w:rsidRPr="000B5FFB" w14:paraId="214A117E" w14:textId="77777777" w:rsidTr="00065E51">
        <w:trPr>
          <w:trHeight w:hRule="exact" w:val="567"/>
          <w:jc w:val="center"/>
        </w:trPr>
        <w:tc>
          <w:tcPr>
            <w:tcW w:w="486" w:type="dxa"/>
            <w:tcBorders>
              <w:top w:val="single" w:sz="12" w:space="0" w:color="auto"/>
              <w:bottom w:val="single" w:sz="6" w:space="0" w:color="auto"/>
            </w:tcBorders>
            <w:vAlign w:val="center"/>
          </w:tcPr>
          <w:p w14:paraId="705EBBA1"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7D510187"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7B48391"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53281E54"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5204F63"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03925EC3" w14:textId="77777777" w:rsidR="00065E51" w:rsidRPr="000B5FFB" w:rsidRDefault="00065E51" w:rsidP="00065E51">
            <w:pPr>
              <w:spacing w:before="40"/>
              <w:jc w:val="center"/>
              <w:rPr>
                <w:rFonts w:ascii="Arial" w:hAnsi="Arial" w:cs="Arial"/>
                <w:lang w:val="en-GB"/>
              </w:rPr>
            </w:pPr>
          </w:p>
        </w:tc>
      </w:tr>
      <w:tr w:rsidR="00065E51" w:rsidRPr="000B5FFB" w14:paraId="587E3F0B" w14:textId="77777777" w:rsidTr="00065E51">
        <w:trPr>
          <w:trHeight w:hRule="exact" w:val="567"/>
          <w:jc w:val="center"/>
        </w:trPr>
        <w:tc>
          <w:tcPr>
            <w:tcW w:w="486" w:type="dxa"/>
            <w:tcBorders>
              <w:top w:val="single" w:sz="6" w:space="0" w:color="auto"/>
            </w:tcBorders>
            <w:vAlign w:val="center"/>
          </w:tcPr>
          <w:p w14:paraId="318DE085"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2AEB2EAD"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1B6A6CF4"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CE298C4"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7C0B8605"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1216074" w14:textId="77777777" w:rsidR="00065E51" w:rsidRPr="000B5FFB" w:rsidRDefault="00065E51" w:rsidP="00065E51">
            <w:pPr>
              <w:spacing w:before="40"/>
              <w:jc w:val="center"/>
              <w:rPr>
                <w:rFonts w:ascii="Arial" w:hAnsi="Arial" w:cs="Arial"/>
                <w:lang w:val="en-GB"/>
              </w:rPr>
            </w:pPr>
          </w:p>
        </w:tc>
      </w:tr>
      <w:tr w:rsidR="00065E51" w:rsidRPr="000B5FFB" w14:paraId="76B3E586" w14:textId="77777777" w:rsidTr="00065E51">
        <w:trPr>
          <w:trHeight w:hRule="exact" w:val="567"/>
          <w:jc w:val="center"/>
        </w:trPr>
        <w:tc>
          <w:tcPr>
            <w:tcW w:w="486" w:type="dxa"/>
            <w:tcBorders>
              <w:top w:val="single" w:sz="8" w:space="0" w:color="auto"/>
            </w:tcBorders>
            <w:vAlign w:val="center"/>
          </w:tcPr>
          <w:p w14:paraId="7E458154"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4B7F68C7"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14:paraId="71E37E78"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3F77BC2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6F7AEA7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59824C3F" w14:textId="77777777" w:rsidR="00065E51" w:rsidRPr="000B5FFB" w:rsidRDefault="00065E51" w:rsidP="00065E51">
            <w:pPr>
              <w:spacing w:before="40"/>
              <w:jc w:val="center"/>
              <w:rPr>
                <w:rFonts w:ascii="Arial" w:hAnsi="Arial" w:cs="Arial"/>
                <w:lang w:val="en-GB"/>
              </w:rPr>
            </w:pPr>
          </w:p>
        </w:tc>
      </w:tr>
      <w:tr w:rsidR="00065E51" w:rsidRPr="000B5FFB" w14:paraId="28582615" w14:textId="77777777" w:rsidTr="00065E51">
        <w:trPr>
          <w:trHeight w:hRule="exact" w:val="567"/>
          <w:jc w:val="center"/>
        </w:trPr>
        <w:tc>
          <w:tcPr>
            <w:tcW w:w="486" w:type="dxa"/>
            <w:tcBorders>
              <w:top w:val="single" w:sz="8" w:space="0" w:color="auto"/>
            </w:tcBorders>
            <w:vAlign w:val="center"/>
          </w:tcPr>
          <w:p w14:paraId="6E79414F"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3CCB68D0"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280C9C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01CAC04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A4002FE"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4BFACE1" w14:textId="77777777" w:rsidR="00065E51" w:rsidRPr="000B5FFB" w:rsidRDefault="00065E51" w:rsidP="00065E51">
            <w:pPr>
              <w:spacing w:before="40"/>
              <w:jc w:val="center"/>
              <w:rPr>
                <w:rFonts w:ascii="Arial" w:hAnsi="Arial" w:cs="Arial"/>
                <w:lang w:val="en-GB"/>
              </w:rPr>
            </w:pPr>
          </w:p>
        </w:tc>
      </w:tr>
      <w:tr w:rsidR="00065E51" w:rsidRPr="000B5FFB" w14:paraId="5BFDB664" w14:textId="77777777" w:rsidTr="00065E51">
        <w:trPr>
          <w:trHeight w:hRule="exact" w:val="567"/>
          <w:jc w:val="center"/>
        </w:trPr>
        <w:tc>
          <w:tcPr>
            <w:tcW w:w="486" w:type="dxa"/>
            <w:tcBorders>
              <w:top w:val="single" w:sz="8" w:space="0" w:color="auto"/>
            </w:tcBorders>
            <w:vAlign w:val="center"/>
          </w:tcPr>
          <w:p w14:paraId="58B9AE2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5ABC52"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41F791CC"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51A10A30"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A10AD6E"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CDA0E3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45FD867" w14:textId="77777777" w:rsidR="00065E51" w:rsidRPr="000B5FFB" w:rsidRDefault="00065E51" w:rsidP="00065E51">
            <w:pPr>
              <w:spacing w:before="40"/>
              <w:jc w:val="center"/>
              <w:rPr>
                <w:rFonts w:ascii="Arial" w:hAnsi="Arial" w:cs="Arial"/>
                <w:lang w:val="en-GB"/>
              </w:rPr>
            </w:pPr>
          </w:p>
        </w:tc>
      </w:tr>
      <w:tr w:rsidR="00065E51" w:rsidRPr="000B5FFB" w14:paraId="4BA88D7C" w14:textId="77777777" w:rsidTr="00065E51">
        <w:trPr>
          <w:trHeight w:hRule="exact" w:val="567"/>
          <w:jc w:val="center"/>
        </w:trPr>
        <w:tc>
          <w:tcPr>
            <w:tcW w:w="486" w:type="dxa"/>
            <w:tcBorders>
              <w:top w:val="single" w:sz="8" w:space="0" w:color="auto"/>
            </w:tcBorders>
            <w:vAlign w:val="center"/>
          </w:tcPr>
          <w:p w14:paraId="2F4B056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C1B098C"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44A247C"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B66A72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C27518A"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701B3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6CFC43F" w14:textId="77777777" w:rsidR="00065E51" w:rsidRPr="000B5FFB" w:rsidRDefault="00065E51" w:rsidP="00065E51">
            <w:pPr>
              <w:spacing w:before="40"/>
              <w:jc w:val="center"/>
              <w:rPr>
                <w:rFonts w:ascii="Arial" w:hAnsi="Arial" w:cs="Arial"/>
                <w:lang w:val="en-GB"/>
              </w:rPr>
            </w:pPr>
          </w:p>
        </w:tc>
      </w:tr>
      <w:tr w:rsidR="00065E51" w:rsidRPr="000B5FFB" w14:paraId="705CA776" w14:textId="77777777" w:rsidTr="00065E51">
        <w:trPr>
          <w:trHeight w:hRule="exact" w:val="567"/>
          <w:jc w:val="center"/>
        </w:trPr>
        <w:tc>
          <w:tcPr>
            <w:tcW w:w="486" w:type="dxa"/>
            <w:tcBorders>
              <w:top w:val="single" w:sz="8" w:space="0" w:color="auto"/>
            </w:tcBorders>
            <w:vAlign w:val="center"/>
          </w:tcPr>
          <w:p w14:paraId="1C48BDC4"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DA4DB60"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2880BD2E"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6DE6563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8875BC5"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BD866E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F0EA62" w14:textId="77777777" w:rsidR="00065E51" w:rsidRPr="000B5FFB" w:rsidRDefault="00065E51" w:rsidP="00065E51">
            <w:pPr>
              <w:spacing w:before="40"/>
              <w:jc w:val="center"/>
              <w:rPr>
                <w:rFonts w:ascii="Arial" w:hAnsi="Arial" w:cs="Arial"/>
                <w:lang w:val="en-GB"/>
              </w:rPr>
            </w:pPr>
          </w:p>
        </w:tc>
      </w:tr>
      <w:tr w:rsidR="00065E51" w:rsidRPr="000B5FFB" w14:paraId="1197C7E4" w14:textId="77777777" w:rsidTr="00065E51">
        <w:trPr>
          <w:trHeight w:hRule="exact" w:val="567"/>
          <w:jc w:val="center"/>
        </w:trPr>
        <w:tc>
          <w:tcPr>
            <w:tcW w:w="486" w:type="dxa"/>
            <w:tcBorders>
              <w:top w:val="single" w:sz="8" w:space="0" w:color="auto"/>
            </w:tcBorders>
            <w:vAlign w:val="center"/>
          </w:tcPr>
          <w:p w14:paraId="2D914F6E"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AA108A7"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ED5B267"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729FB0C"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090EF3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3354A78"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E76E0B7" w14:textId="77777777" w:rsidR="00065E51" w:rsidRPr="000B5FFB" w:rsidRDefault="00065E51" w:rsidP="00065E51">
            <w:pPr>
              <w:spacing w:before="40"/>
              <w:jc w:val="center"/>
              <w:rPr>
                <w:rFonts w:ascii="Arial" w:hAnsi="Arial" w:cs="Arial"/>
                <w:lang w:val="en-GB"/>
              </w:rPr>
            </w:pPr>
          </w:p>
        </w:tc>
      </w:tr>
      <w:tr w:rsidR="00065E51" w:rsidRPr="000B5FFB" w14:paraId="3E22BDAF" w14:textId="77777777" w:rsidTr="00065E51">
        <w:trPr>
          <w:trHeight w:hRule="exact" w:val="567"/>
          <w:jc w:val="center"/>
        </w:trPr>
        <w:tc>
          <w:tcPr>
            <w:tcW w:w="486" w:type="dxa"/>
            <w:tcBorders>
              <w:top w:val="single" w:sz="8" w:space="0" w:color="auto"/>
            </w:tcBorders>
            <w:vAlign w:val="center"/>
          </w:tcPr>
          <w:p w14:paraId="06DC2F87"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817FC46"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5B35E60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DC6FAF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5963D0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FAF2B73" w14:textId="77777777" w:rsidR="00065E51" w:rsidRPr="000B5FFB" w:rsidRDefault="00065E51" w:rsidP="00065E51">
            <w:pPr>
              <w:spacing w:before="40"/>
              <w:jc w:val="center"/>
              <w:rPr>
                <w:rFonts w:ascii="Arial" w:hAnsi="Arial" w:cs="Arial"/>
                <w:lang w:val="en-GB"/>
              </w:rPr>
            </w:pPr>
          </w:p>
        </w:tc>
      </w:tr>
      <w:tr w:rsidR="00065E51" w:rsidRPr="000B5FFB" w14:paraId="3FEE7C36" w14:textId="77777777" w:rsidTr="00065E51">
        <w:trPr>
          <w:trHeight w:hRule="exact" w:val="567"/>
          <w:jc w:val="center"/>
        </w:trPr>
        <w:tc>
          <w:tcPr>
            <w:tcW w:w="486" w:type="dxa"/>
            <w:tcBorders>
              <w:top w:val="single" w:sz="8" w:space="0" w:color="auto"/>
            </w:tcBorders>
            <w:vAlign w:val="center"/>
          </w:tcPr>
          <w:p w14:paraId="55D3B36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5970FB3"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7F421B3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261B215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9DAD2F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ADBDE5D" w14:textId="77777777" w:rsidR="00065E51" w:rsidRPr="000B5FFB" w:rsidRDefault="00065E51" w:rsidP="00065E51">
            <w:pPr>
              <w:spacing w:before="40"/>
              <w:jc w:val="center"/>
              <w:rPr>
                <w:rFonts w:ascii="Arial" w:hAnsi="Arial" w:cs="Arial"/>
                <w:lang w:val="en-GB"/>
              </w:rPr>
            </w:pPr>
          </w:p>
        </w:tc>
      </w:tr>
      <w:tr w:rsidR="00065E51" w:rsidRPr="000B5FFB" w14:paraId="5F3B309C" w14:textId="77777777" w:rsidTr="00065E51">
        <w:trPr>
          <w:trHeight w:hRule="exact" w:val="567"/>
          <w:jc w:val="center"/>
        </w:trPr>
        <w:tc>
          <w:tcPr>
            <w:tcW w:w="486" w:type="dxa"/>
            <w:tcBorders>
              <w:top w:val="single" w:sz="8" w:space="0" w:color="auto"/>
              <w:bottom w:val="single" w:sz="8" w:space="0" w:color="auto"/>
            </w:tcBorders>
            <w:vAlign w:val="center"/>
          </w:tcPr>
          <w:p w14:paraId="3B200912"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708CF21"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FF0BCB"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E74265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8EEB46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88C08D1" w14:textId="77777777" w:rsidR="00065E51" w:rsidRPr="000B5FFB" w:rsidRDefault="00065E51" w:rsidP="00065E51">
            <w:pPr>
              <w:spacing w:before="40"/>
              <w:jc w:val="center"/>
              <w:rPr>
                <w:rFonts w:ascii="Arial" w:hAnsi="Arial" w:cs="Arial"/>
                <w:lang w:val="en-GB"/>
              </w:rPr>
            </w:pPr>
          </w:p>
        </w:tc>
      </w:tr>
      <w:tr w:rsidR="00065E51" w:rsidRPr="000B5FFB" w14:paraId="4A165CA5" w14:textId="77777777" w:rsidTr="00065E51">
        <w:trPr>
          <w:trHeight w:hRule="exact" w:val="567"/>
          <w:jc w:val="center"/>
        </w:trPr>
        <w:tc>
          <w:tcPr>
            <w:tcW w:w="8457" w:type="dxa"/>
            <w:gridSpan w:val="6"/>
            <w:tcBorders>
              <w:top w:val="single" w:sz="8" w:space="0" w:color="auto"/>
            </w:tcBorders>
            <w:vAlign w:val="center"/>
          </w:tcPr>
          <w:p w14:paraId="7CC4C615"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23F005AC" w14:textId="77777777" w:rsidR="00065E51" w:rsidRPr="000B5FFB" w:rsidRDefault="00065E51" w:rsidP="00065E51">
            <w:pPr>
              <w:spacing w:before="40"/>
              <w:jc w:val="center"/>
              <w:rPr>
                <w:rFonts w:ascii="Arial" w:hAnsi="Arial" w:cs="Arial"/>
                <w:lang w:val="en-GB"/>
              </w:rPr>
            </w:pPr>
          </w:p>
        </w:tc>
      </w:tr>
    </w:tbl>
    <w:p w14:paraId="56ECF284"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5B20A438" w14:textId="77777777" w:rsidR="004A19C9" w:rsidRDefault="004A19C9" w:rsidP="00065E51">
      <w:pPr>
        <w:pStyle w:val="ListParagraph"/>
        <w:tabs>
          <w:tab w:val="left" w:pos="142"/>
        </w:tabs>
        <w:ind w:left="284"/>
        <w:rPr>
          <w:rFonts w:ascii="Arial" w:hAnsi="Arial" w:cs="Arial"/>
          <w:lang w:val="en-GB"/>
        </w:rPr>
      </w:pPr>
    </w:p>
    <w:p w14:paraId="0E48D243"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1AB7069F" w14:textId="77777777" w:rsidR="005104E1" w:rsidRPr="000B5FFB" w:rsidRDefault="005104E1" w:rsidP="00F11C5B">
      <w:pPr>
        <w:ind w:left="702" w:hanging="45"/>
        <w:jc w:val="both"/>
        <w:rPr>
          <w:rFonts w:ascii="Arial" w:hAnsi="Arial" w:cs="Arial"/>
          <w:lang w:val="en-GB"/>
        </w:rPr>
      </w:pPr>
    </w:p>
    <w:p w14:paraId="7A85B0AA"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75D75EB8" w14:textId="77777777" w:rsidR="007C13E5" w:rsidRPr="0035455F" w:rsidRDefault="007C13E5" w:rsidP="00C7446C">
      <w:pPr>
        <w:jc w:val="both"/>
        <w:rPr>
          <w:rFonts w:ascii="Arial" w:hAnsi="Arial" w:cs="Arial"/>
        </w:rPr>
      </w:pPr>
    </w:p>
    <w:p w14:paraId="6259A783" w14:textId="77777777" w:rsidR="007C13E5" w:rsidRPr="0035455F" w:rsidRDefault="007C13E5" w:rsidP="007C13E5">
      <w:pPr>
        <w:ind w:left="702" w:hanging="45"/>
        <w:jc w:val="both"/>
        <w:rPr>
          <w:rFonts w:ascii="Arial" w:hAnsi="Arial" w:cs="Arial"/>
          <w:b/>
          <w:i/>
          <w:lang w:val="en-GB"/>
        </w:rPr>
      </w:pPr>
    </w:p>
    <w:p w14:paraId="247C315F" w14:textId="77777777" w:rsidR="007C13E5" w:rsidRPr="0035455F" w:rsidRDefault="007C13E5" w:rsidP="00C7446C">
      <w:pPr>
        <w:jc w:val="both"/>
        <w:rPr>
          <w:rFonts w:ascii="Arial" w:hAnsi="Arial" w:cs="Arial"/>
        </w:rPr>
      </w:pPr>
    </w:p>
    <w:sectPr w:rsidR="007C13E5" w:rsidRPr="0035455F" w:rsidSect="00EC3A43">
      <w:headerReference w:type="even" r:id="rId24"/>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8145" w14:textId="77777777" w:rsidR="004502BD" w:rsidRDefault="004502BD" w:rsidP="00382375">
      <w:r>
        <w:separator/>
      </w:r>
    </w:p>
  </w:endnote>
  <w:endnote w:type="continuationSeparator" w:id="0">
    <w:p w14:paraId="57A1FD1B" w14:textId="77777777" w:rsidR="004502BD" w:rsidRDefault="004502BD"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A058" w14:textId="77777777" w:rsidR="00C63891" w:rsidRDefault="00C63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E167A" w14:textId="77777777" w:rsidR="00C63891" w:rsidRDefault="00C63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7B9C" w14:textId="6FAE83B8"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497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497B">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A01E" w14:textId="5C1BD83B"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497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497B">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4147" w14:textId="77777777" w:rsidR="00C63891" w:rsidRDefault="00C63891">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3DCB" w14:textId="2771D3E3"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497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497B">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A28E" w14:textId="77777777" w:rsidR="00C63891" w:rsidRDefault="00C63891"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A3EB" w14:textId="72194C91" w:rsidR="00C63891" w:rsidRDefault="00C6389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5497B">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497B">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28914" w14:textId="77777777" w:rsidR="004502BD" w:rsidRDefault="004502BD" w:rsidP="00382375">
      <w:r>
        <w:separator/>
      </w:r>
    </w:p>
  </w:footnote>
  <w:footnote w:type="continuationSeparator" w:id="0">
    <w:p w14:paraId="204D8811" w14:textId="77777777" w:rsidR="004502BD" w:rsidRDefault="004502BD" w:rsidP="00382375">
      <w:r>
        <w:continuationSeparator/>
      </w:r>
    </w:p>
  </w:footnote>
  <w:footnote w:id="1">
    <w:p w14:paraId="42362970" w14:textId="77777777" w:rsidR="00C63891" w:rsidRDefault="00C63891" w:rsidP="00DA71AB">
      <w:pPr>
        <w:pStyle w:val="FootnoteText"/>
      </w:pPr>
      <w:r>
        <w:rPr>
          <w:rStyle w:val="FootnoteReference"/>
        </w:rPr>
        <w:footnoteRef/>
      </w:r>
      <w:r>
        <w:t xml:space="preserve"> Amounts must coincide with the ones indicated under Total Cost of Financial proposal in Form FIN-2.</w:t>
      </w:r>
    </w:p>
  </w:footnote>
  <w:footnote w:id="2">
    <w:p w14:paraId="32E07D30" w14:textId="77777777" w:rsidR="00C63891" w:rsidRPr="00F10D65" w:rsidRDefault="00C63891"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692F698F" w14:textId="77777777" w:rsidR="00C63891" w:rsidRDefault="00C63891">
      <w:pPr>
        <w:pStyle w:val="FootnoteText"/>
      </w:pPr>
      <w:r>
        <w:rPr>
          <w:rStyle w:val="FootnoteReference"/>
        </w:rPr>
        <w:footnoteRef/>
      </w:r>
      <w:r>
        <w:t xml:space="preserve"> Delete items that are not applicable or add other items as the case may be.</w:t>
      </w:r>
    </w:p>
  </w:footnote>
  <w:footnote w:id="4">
    <w:p w14:paraId="5AF18BF5" w14:textId="77777777" w:rsidR="00C63891" w:rsidRDefault="00C63891" w:rsidP="00820201">
      <w:pPr>
        <w:pStyle w:val="FootnoteText"/>
      </w:pPr>
      <w:r>
        <w:rPr>
          <w:rStyle w:val="FootnoteReference"/>
        </w:rPr>
        <w:footnoteRef/>
      </w:r>
      <w:r>
        <w:t xml:space="preserve"> Indicate unit cost..</w:t>
      </w:r>
    </w:p>
  </w:footnote>
  <w:footnote w:id="5">
    <w:p w14:paraId="7F931D40" w14:textId="77777777" w:rsidR="00C63891" w:rsidRDefault="00C63891">
      <w:pPr>
        <w:pStyle w:val="FootnoteText"/>
      </w:pPr>
      <w:r>
        <w:rPr>
          <w:rStyle w:val="FootnoteReference"/>
        </w:rPr>
        <w:footnoteRef/>
      </w:r>
      <w:r>
        <w:t xml:space="preserve"> Indicate route of each flight, and if the trip is one- or two-ways</w:t>
      </w:r>
    </w:p>
  </w:footnote>
  <w:footnote w:id="6">
    <w:p w14:paraId="49D62BFE" w14:textId="77777777" w:rsidR="00C63891" w:rsidRDefault="00C63891">
      <w:pPr>
        <w:pStyle w:val="FootnoteText"/>
      </w:pPr>
      <w:r>
        <w:rPr>
          <w:rStyle w:val="FootnoteReference"/>
        </w:rPr>
        <w:footnoteRef/>
      </w:r>
      <w:r>
        <w:t xml:space="preserve"> Provide clear description of what is their exact nature</w:t>
      </w:r>
    </w:p>
  </w:footnote>
  <w:footnote w:id="7">
    <w:p w14:paraId="38627FF9" w14:textId="77777777" w:rsidR="00C63891" w:rsidRDefault="00C63891" w:rsidP="00065E51">
      <w:pPr>
        <w:pStyle w:val="FootnoteText"/>
      </w:pPr>
      <w:r>
        <w:rPr>
          <w:rStyle w:val="FootnoteReference"/>
        </w:rPr>
        <w:footnoteRef/>
      </w:r>
      <w:r>
        <w:t xml:space="preserve"> Delete items that are not applicable or add other items as the case may be.</w:t>
      </w:r>
    </w:p>
  </w:footnote>
  <w:footnote w:id="8">
    <w:p w14:paraId="35D43EFC" w14:textId="77777777" w:rsidR="00C63891" w:rsidRDefault="00C63891" w:rsidP="00065E51">
      <w:pPr>
        <w:pStyle w:val="FootnoteText"/>
      </w:pPr>
      <w:r>
        <w:rPr>
          <w:rStyle w:val="FootnoteReference"/>
        </w:rPr>
        <w:footnoteRef/>
      </w:r>
      <w:r>
        <w:t xml:space="preserve"> Indicate route of each flight, and if the trip is one- or two-ways.</w:t>
      </w:r>
    </w:p>
  </w:footnote>
  <w:footnote w:id="9">
    <w:p w14:paraId="2A8126FC" w14:textId="77777777" w:rsidR="00C63891" w:rsidRDefault="00C63891" w:rsidP="00065E51">
      <w:pPr>
        <w:pStyle w:val="FootnoteText"/>
      </w:pPr>
      <w:r>
        <w:rPr>
          <w:rStyle w:val="FootnoteReference"/>
        </w:rPr>
        <w:footnoteRef/>
      </w:r>
      <w:r>
        <w:t xml:space="preserve"> Indicate unit cost.</w:t>
      </w:r>
    </w:p>
  </w:footnote>
  <w:footnote w:id="10">
    <w:p w14:paraId="37C1586E" w14:textId="77777777" w:rsidR="00C63891" w:rsidRDefault="00C63891"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E926" w14:textId="77777777" w:rsidR="00C63891" w:rsidRDefault="00C63891">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AC7E" w14:textId="77777777" w:rsidR="00C63891" w:rsidRDefault="00C63891">
    <w:pPr>
      <w:pStyle w:val="Header"/>
    </w:pPr>
  </w:p>
  <w:p w14:paraId="1EDF3FDB" w14:textId="77777777" w:rsidR="00C63891" w:rsidRDefault="00C63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4B55" w14:textId="77777777" w:rsidR="00C63891" w:rsidRDefault="00C6389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A796" w14:textId="77777777" w:rsidR="00C63891" w:rsidRDefault="00C6389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B526" w14:textId="77777777" w:rsidR="00C63891" w:rsidRDefault="00C63891">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62E4" w14:textId="77777777" w:rsidR="00C63891" w:rsidRDefault="00C6389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B896" w14:textId="77777777" w:rsidR="00C63891" w:rsidRDefault="00C63891">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1C2D6B"/>
    <w:multiLevelType w:val="hybridMultilevel"/>
    <w:tmpl w:val="330A5F02"/>
    <w:lvl w:ilvl="0" w:tplc="154C6D32">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12268B"/>
    <w:multiLevelType w:val="multilevel"/>
    <w:tmpl w:val="C8A888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E57EA"/>
    <w:multiLevelType w:val="hybridMultilevel"/>
    <w:tmpl w:val="EFD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11EF7"/>
    <w:multiLevelType w:val="hybridMultilevel"/>
    <w:tmpl w:val="3E52650C"/>
    <w:lvl w:ilvl="0" w:tplc="0000000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A6E32"/>
    <w:multiLevelType w:val="hybridMultilevel"/>
    <w:tmpl w:val="9A0E9364"/>
    <w:lvl w:ilvl="0" w:tplc="04090001">
      <w:start w:val="1"/>
      <w:numFmt w:val="bullet"/>
      <w:lvlText w:val=""/>
      <w:lvlJc w:val="left"/>
      <w:pPr>
        <w:ind w:left="720" w:hanging="360"/>
      </w:pPr>
      <w:rPr>
        <w:rFonts w:ascii="Symbol" w:hAnsi="Symbol"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4177E"/>
    <w:multiLevelType w:val="hybridMultilevel"/>
    <w:tmpl w:val="C9486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8832DE"/>
    <w:multiLevelType w:val="hybridMultilevel"/>
    <w:tmpl w:val="84D08C10"/>
    <w:lvl w:ilvl="0" w:tplc="159C635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74034BB"/>
    <w:multiLevelType w:val="multilevel"/>
    <w:tmpl w:val="BBA41E6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57E09B6"/>
    <w:multiLevelType w:val="hybridMultilevel"/>
    <w:tmpl w:val="7A2E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26"/>
  </w:num>
  <w:num w:numId="3">
    <w:abstractNumId w:val="0"/>
  </w:num>
  <w:num w:numId="4">
    <w:abstractNumId w:val="1"/>
  </w:num>
  <w:num w:numId="5">
    <w:abstractNumId w:val="24"/>
  </w:num>
  <w:num w:numId="6">
    <w:abstractNumId w:val="16"/>
  </w:num>
  <w:num w:numId="7">
    <w:abstractNumId w:val="9"/>
  </w:num>
  <w:num w:numId="8">
    <w:abstractNumId w:val="6"/>
  </w:num>
  <w:num w:numId="9">
    <w:abstractNumId w:val="7"/>
  </w:num>
  <w:num w:numId="10">
    <w:abstractNumId w:val="17"/>
  </w:num>
  <w:num w:numId="11">
    <w:abstractNumId w:val="15"/>
  </w:num>
  <w:num w:numId="12">
    <w:abstractNumId w:val="13"/>
  </w:num>
  <w:num w:numId="13">
    <w:abstractNumId w:val="3"/>
  </w:num>
  <w:num w:numId="14">
    <w:abstractNumId w:val="4"/>
  </w:num>
  <w:num w:numId="15">
    <w:abstractNumId w:val="12"/>
  </w:num>
  <w:num w:numId="16">
    <w:abstractNumId w:val="10"/>
  </w:num>
  <w:num w:numId="17">
    <w:abstractNumId w:val="14"/>
  </w:num>
  <w:num w:numId="18">
    <w:abstractNumId w:val="18"/>
  </w:num>
  <w:num w:numId="19">
    <w:abstractNumId w:val="11"/>
  </w:num>
  <w:num w:numId="20">
    <w:abstractNumId w:val="23"/>
  </w:num>
  <w:num w:numId="21">
    <w:abstractNumId w:val="21"/>
  </w:num>
  <w:num w:numId="22">
    <w:abstractNumId w:val="8"/>
  </w:num>
  <w:num w:numId="23">
    <w:abstractNumId w:val="22"/>
  </w:num>
  <w:num w:numId="24">
    <w:abstractNumId w:val="19"/>
  </w:num>
  <w:num w:numId="2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1802"/>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D68E1"/>
    <w:rsid w:val="000E7B8A"/>
    <w:rsid w:val="000F42D5"/>
    <w:rsid w:val="00100A01"/>
    <w:rsid w:val="00101B1E"/>
    <w:rsid w:val="00105AC0"/>
    <w:rsid w:val="00105F14"/>
    <w:rsid w:val="00106590"/>
    <w:rsid w:val="00110A5E"/>
    <w:rsid w:val="001116EE"/>
    <w:rsid w:val="00112308"/>
    <w:rsid w:val="00113859"/>
    <w:rsid w:val="00114A89"/>
    <w:rsid w:val="00115F57"/>
    <w:rsid w:val="0012332D"/>
    <w:rsid w:val="00125AC1"/>
    <w:rsid w:val="00127E79"/>
    <w:rsid w:val="001353A5"/>
    <w:rsid w:val="00141687"/>
    <w:rsid w:val="00181A7F"/>
    <w:rsid w:val="00186025"/>
    <w:rsid w:val="00193CD6"/>
    <w:rsid w:val="00196866"/>
    <w:rsid w:val="001A1C4C"/>
    <w:rsid w:val="001A1D68"/>
    <w:rsid w:val="001A3F9C"/>
    <w:rsid w:val="001B008B"/>
    <w:rsid w:val="001B16EA"/>
    <w:rsid w:val="001B6940"/>
    <w:rsid w:val="001C3F33"/>
    <w:rsid w:val="001C54EA"/>
    <w:rsid w:val="001C6159"/>
    <w:rsid w:val="001C64E3"/>
    <w:rsid w:val="001D4595"/>
    <w:rsid w:val="001D7ED9"/>
    <w:rsid w:val="001F1A99"/>
    <w:rsid w:val="001F5B33"/>
    <w:rsid w:val="00201D69"/>
    <w:rsid w:val="00203FA1"/>
    <w:rsid w:val="0020784C"/>
    <w:rsid w:val="00212E37"/>
    <w:rsid w:val="00215D25"/>
    <w:rsid w:val="0021760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7EAF"/>
    <w:rsid w:val="00323913"/>
    <w:rsid w:val="00330680"/>
    <w:rsid w:val="003377C2"/>
    <w:rsid w:val="0034158B"/>
    <w:rsid w:val="00344671"/>
    <w:rsid w:val="00351771"/>
    <w:rsid w:val="00353E0D"/>
    <w:rsid w:val="0035455F"/>
    <w:rsid w:val="00357A58"/>
    <w:rsid w:val="00363B89"/>
    <w:rsid w:val="00365466"/>
    <w:rsid w:val="003671EC"/>
    <w:rsid w:val="00367838"/>
    <w:rsid w:val="00367F39"/>
    <w:rsid w:val="00382375"/>
    <w:rsid w:val="00385CB9"/>
    <w:rsid w:val="003903BA"/>
    <w:rsid w:val="0039286F"/>
    <w:rsid w:val="00393803"/>
    <w:rsid w:val="00397AEB"/>
    <w:rsid w:val="003A127C"/>
    <w:rsid w:val="003B1D31"/>
    <w:rsid w:val="003B35EC"/>
    <w:rsid w:val="003C525C"/>
    <w:rsid w:val="003C56CA"/>
    <w:rsid w:val="003C7F83"/>
    <w:rsid w:val="003D026D"/>
    <w:rsid w:val="003D261E"/>
    <w:rsid w:val="003D5B8F"/>
    <w:rsid w:val="003E06FC"/>
    <w:rsid w:val="003F221C"/>
    <w:rsid w:val="003F2782"/>
    <w:rsid w:val="003F2B04"/>
    <w:rsid w:val="00400878"/>
    <w:rsid w:val="00423712"/>
    <w:rsid w:val="00424C0C"/>
    <w:rsid w:val="00424DFF"/>
    <w:rsid w:val="0043268F"/>
    <w:rsid w:val="00433AA4"/>
    <w:rsid w:val="00434A2F"/>
    <w:rsid w:val="004502BD"/>
    <w:rsid w:val="0045149F"/>
    <w:rsid w:val="00452C93"/>
    <w:rsid w:val="004538D6"/>
    <w:rsid w:val="00477A2B"/>
    <w:rsid w:val="004819F2"/>
    <w:rsid w:val="00483A66"/>
    <w:rsid w:val="0048413C"/>
    <w:rsid w:val="00493119"/>
    <w:rsid w:val="004A19C9"/>
    <w:rsid w:val="004A1B8F"/>
    <w:rsid w:val="004B069E"/>
    <w:rsid w:val="004B1C37"/>
    <w:rsid w:val="004B4AEF"/>
    <w:rsid w:val="004B4F7B"/>
    <w:rsid w:val="004C4A01"/>
    <w:rsid w:val="004C6FC9"/>
    <w:rsid w:val="004D105F"/>
    <w:rsid w:val="004D569E"/>
    <w:rsid w:val="004E25BF"/>
    <w:rsid w:val="004E533E"/>
    <w:rsid w:val="004F54C6"/>
    <w:rsid w:val="00507E2F"/>
    <w:rsid w:val="005104E1"/>
    <w:rsid w:val="0051750A"/>
    <w:rsid w:val="0052363F"/>
    <w:rsid w:val="00524FA9"/>
    <w:rsid w:val="0052678D"/>
    <w:rsid w:val="00527FAD"/>
    <w:rsid w:val="005303A1"/>
    <w:rsid w:val="005313E7"/>
    <w:rsid w:val="0054794A"/>
    <w:rsid w:val="00556EA7"/>
    <w:rsid w:val="0055781E"/>
    <w:rsid w:val="00561977"/>
    <w:rsid w:val="00570E19"/>
    <w:rsid w:val="005845D5"/>
    <w:rsid w:val="005A0E9D"/>
    <w:rsid w:val="005A2FD0"/>
    <w:rsid w:val="005A7EBE"/>
    <w:rsid w:val="005B375A"/>
    <w:rsid w:val="005B75FA"/>
    <w:rsid w:val="005C479E"/>
    <w:rsid w:val="005D03E6"/>
    <w:rsid w:val="005D26A7"/>
    <w:rsid w:val="005D363F"/>
    <w:rsid w:val="005E4932"/>
    <w:rsid w:val="005E70CE"/>
    <w:rsid w:val="005E737A"/>
    <w:rsid w:val="005F1E26"/>
    <w:rsid w:val="005F2A44"/>
    <w:rsid w:val="005F66AE"/>
    <w:rsid w:val="00604DB3"/>
    <w:rsid w:val="00606D26"/>
    <w:rsid w:val="00607D12"/>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59EB"/>
    <w:rsid w:val="0066684D"/>
    <w:rsid w:val="00680A7C"/>
    <w:rsid w:val="00683E2F"/>
    <w:rsid w:val="00693DE0"/>
    <w:rsid w:val="006A4750"/>
    <w:rsid w:val="006B3DE2"/>
    <w:rsid w:val="006B601A"/>
    <w:rsid w:val="006C2DA3"/>
    <w:rsid w:val="006D021F"/>
    <w:rsid w:val="006D23D9"/>
    <w:rsid w:val="006E39FD"/>
    <w:rsid w:val="006F72F3"/>
    <w:rsid w:val="006F7721"/>
    <w:rsid w:val="00710EE7"/>
    <w:rsid w:val="00712D00"/>
    <w:rsid w:val="007157B1"/>
    <w:rsid w:val="007157BF"/>
    <w:rsid w:val="00717F61"/>
    <w:rsid w:val="007222ED"/>
    <w:rsid w:val="007320E5"/>
    <w:rsid w:val="00741078"/>
    <w:rsid w:val="007429F0"/>
    <w:rsid w:val="00747380"/>
    <w:rsid w:val="007506A9"/>
    <w:rsid w:val="00757996"/>
    <w:rsid w:val="00760543"/>
    <w:rsid w:val="00772701"/>
    <w:rsid w:val="0077462F"/>
    <w:rsid w:val="00777F9F"/>
    <w:rsid w:val="007810E0"/>
    <w:rsid w:val="0078470C"/>
    <w:rsid w:val="0079263E"/>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E12BA"/>
    <w:rsid w:val="007F192D"/>
    <w:rsid w:val="007F1A08"/>
    <w:rsid w:val="007F5D8C"/>
    <w:rsid w:val="0080295F"/>
    <w:rsid w:val="00803268"/>
    <w:rsid w:val="00813F4F"/>
    <w:rsid w:val="00820201"/>
    <w:rsid w:val="00820839"/>
    <w:rsid w:val="00823A0D"/>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80709"/>
    <w:rsid w:val="00890ED0"/>
    <w:rsid w:val="00891EB1"/>
    <w:rsid w:val="00893450"/>
    <w:rsid w:val="008A03CC"/>
    <w:rsid w:val="008A2B74"/>
    <w:rsid w:val="008C23FC"/>
    <w:rsid w:val="008C4DF4"/>
    <w:rsid w:val="008C6AD8"/>
    <w:rsid w:val="008D3438"/>
    <w:rsid w:val="008E0345"/>
    <w:rsid w:val="008E6C70"/>
    <w:rsid w:val="008F392F"/>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E0C23"/>
    <w:rsid w:val="009F7340"/>
    <w:rsid w:val="009F77F6"/>
    <w:rsid w:val="00A037E3"/>
    <w:rsid w:val="00A0616A"/>
    <w:rsid w:val="00A1141C"/>
    <w:rsid w:val="00A131F0"/>
    <w:rsid w:val="00A153C8"/>
    <w:rsid w:val="00A1554F"/>
    <w:rsid w:val="00A218A5"/>
    <w:rsid w:val="00A26C43"/>
    <w:rsid w:val="00A3681F"/>
    <w:rsid w:val="00A427D4"/>
    <w:rsid w:val="00A42DC2"/>
    <w:rsid w:val="00A436FF"/>
    <w:rsid w:val="00A453D0"/>
    <w:rsid w:val="00A5196F"/>
    <w:rsid w:val="00A529C2"/>
    <w:rsid w:val="00A60505"/>
    <w:rsid w:val="00A65CCB"/>
    <w:rsid w:val="00A73941"/>
    <w:rsid w:val="00A73AFD"/>
    <w:rsid w:val="00A770AB"/>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036D5"/>
    <w:rsid w:val="00B07D2C"/>
    <w:rsid w:val="00B13521"/>
    <w:rsid w:val="00B2214D"/>
    <w:rsid w:val="00B23757"/>
    <w:rsid w:val="00B25495"/>
    <w:rsid w:val="00B34623"/>
    <w:rsid w:val="00B3591E"/>
    <w:rsid w:val="00B35F9C"/>
    <w:rsid w:val="00B41E94"/>
    <w:rsid w:val="00B42B13"/>
    <w:rsid w:val="00B43D20"/>
    <w:rsid w:val="00B560E8"/>
    <w:rsid w:val="00B71ED4"/>
    <w:rsid w:val="00B729DD"/>
    <w:rsid w:val="00B75D29"/>
    <w:rsid w:val="00B779A6"/>
    <w:rsid w:val="00B8433A"/>
    <w:rsid w:val="00B90156"/>
    <w:rsid w:val="00B912D3"/>
    <w:rsid w:val="00B91333"/>
    <w:rsid w:val="00B94D6D"/>
    <w:rsid w:val="00BA1EA8"/>
    <w:rsid w:val="00BA2AB8"/>
    <w:rsid w:val="00BA7D4E"/>
    <w:rsid w:val="00BB58DF"/>
    <w:rsid w:val="00BC328A"/>
    <w:rsid w:val="00BC4BC4"/>
    <w:rsid w:val="00BD3372"/>
    <w:rsid w:val="00BE4A6D"/>
    <w:rsid w:val="00BE5235"/>
    <w:rsid w:val="00BF60E2"/>
    <w:rsid w:val="00C0025F"/>
    <w:rsid w:val="00C00C40"/>
    <w:rsid w:val="00C06A85"/>
    <w:rsid w:val="00C201C5"/>
    <w:rsid w:val="00C23F9E"/>
    <w:rsid w:val="00C24C81"/>
    <w:rsid w:val="00C30CE6"/>
    <w:rsid w:val="00C33CD2"/>
    <w:rsid w:val="00C3408C"/>
    <w:rsid w:val="00C35D63"/>
    <w:rsid w:val="00C4032D"/>
    <w:rsid w:val="00C41887"/>
    <w:rsid w:val="00C43F30"/>
    <w:rsid w:val="00C4562A"/>
    <w:rsid w:val="00C470B0"/>
    <w:rsid w:val="00C512B6"/>
    <w:rsid w:val="00C53BF6"/>
    <w:rsid w:val="00C6240A"/>
    <w:rsid w:val="00C63891"/>
    <w:rsid w:val="00C71AC5"/>
    <w:rsid w:val="00C7446C"/>
    <w:rsid w:val="00C8584F"/>
    <w:rsid w:val="00C85DA8"/>
    <w:rsid w:val="00C90FC4"/>
    <w:rsid w:val="00C92664"/>
    <w:rsid w:val="00C936B1"/>
    <w:rsid w:val="00C95C0D"/>
    <w:rsid w:val="00CA2068"/>
    <w:rsid w:val="00CA56F3"/>
    <w:rsid w:val="00CA58FC"/>
    <w:rsid w:val="00CB19FF"/>
    <w:rsid w:val="00CB2B00"/>
    <w:rsid w:val="00CC0CF3"/>
    <w:rsid w:val="00CC4F64"/>
    <w:rsid w:val="00CD0445"/>
    <w:rsid w:val="00CD433B"/>
    <w:rsid w:val="00CD5BE8"/>
    <w:rsid w:val="00CE7F91"/>
    <w:rsid w:val="00CF37EF"/>
    <w:rsid w:val="00D017D8"/>
    <w:rsid w:val="00D04AD8"/>
    <w:rsid w:val="00D06765"/>
    <w:rsid w:val="00D22655"/>
    <w:rsid w:val="00D227E4"/>
    <w:rsid w:val="00D30B4E"/>
    <w:rsid w:val="00D30B89"/>
    <w:rsid w:val="00D315F7"/>
    <w:rsid w:val="00D4490B"/>
    <w:rsid w:val="00D5507B"/>
    <w:rsid w:val="00D565EC"/>
    <w:rsid w:val="00D56BF2"/>
    <w:rsid w:val="00D60D4E"/>
    <w:rsid w:val="00D71566"/>
    <w:rsid w:val="00D8263B"/>
    <w:rsid w:val="00D8771D"/>
    <w:rsid w:val="00D905C6"/>
    <w:rsid w:val="00D91F95"/>
    <w:rsid w:val="00D923EA"/>
    <w:rsid w:val="00D93D70"/>
    <w:rsid w:val="00D9407F"/>
    <w:rsid w:val="00D97459"/>
    <w:rsid w:val="00D97984"/>
    <w:rsid w:val="00DA71AB"/>
    <w:rsid w:val="00DB0CEA"/>
    <w:rsid w:val="00DB1CA3"/>
    <w:rsid w:val="00DD49F6"/>
    <w:rsid w:val="00DE129D"/>
    <w:rsid w:val="00DE7873"/>
    <w:rsid w:val="00DF201A"/>
    <w:rsid w:val="00DF6B06"/>
    <w:rsid w:val="00E10360"/>
    <w:rsid w:val="00E15BD6"/>
    <w:rsid w:val="00E22607"/>
    <w:rsid w:val="00E22B74"/>
    <w:rsid w:val="00E26188"/>
    <w:rsid w:val="00E35CE7"/>
    <w:rsid w:val="00E37085"/>
    <w:rsid w:val="00E42746"/>
    <w:rsid w:val="00E454C5"/>
    <w:rsid w:val="00E51C8B"/>
    <w:rsid w:val="00E5497B"/>
    <w:rsid w:val="00E64648"/>
    <w:rsid w:val="00E66189"/>
    <w:rsid w:val="00E70A74"/>
    <w:rsid w:val="00E70DB9"/>
    <w:rsid w:val="00E71D4A"/>
    <w:rsid w:val="00E940B3"/>
    <w:rsid w:val="00EA011D"/>
    <w:rsid w:val="00EA7992"/>
    <w:rsid w:val="00EB48E4"/>
    <w:rsid w:val="00EC3A43"/>
    <w:rsid w:val="00ED4AA4"/>
    <w:rsid w:val="00ED591C"/>
    <w:rsid w:val="00EE1F33"/>
    <w:rsid w:val="00EE71F7"/>
    <w:rsid w:val="00EF212E"/>
    <w:rsid w:val="00EF3E6B"/>
    <w:rsid w:val="00F01042"/>
    <w:rsid w:val="00F06C16"/>
    <w:rsid w:val="00F11C5B"/>
    <w:rsid w:val="00F11E2E"/>
    <w:rsid w:val="00F1357E"/>
    <w:rsid w:val="00F16ACE"/>
    <w:rsid w:val="00F16FF2"/>
    <w:rsid w:val="00F22CDF"/>
    <w:rsid w:val="00F2429F"/>
    <w:rsid w:val="00F243A4"/>
    <w:rsid w:val="00F43014"/>
    <w:rsid w:val="00F43613"/>
    <w:rsid w:val="00F548B6"/>
    <w:rsid w:val="00F606FD"/>
    <w:rsid w:val="00F71BBF"/>
    <w:rsid w:val="00F72D8A"/>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E28D2"/>
    <w:rsid w:val="00FE326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5799"/>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mailto:pchifani@sadc.in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hortermconsultancy@sadc.int."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E51E9-D956-41CA-BB64-D06476C8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40516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6</cp:revision>
  <cp:lastPrinted>2019-05-16T06:46:00Z</cp:lastPrinted>
  <dcterms:created xsi:type="dcterms:W3CDTF">2019-05-15T06:18:00Z</dcterms:created>
  <dcterms:modified xsi:type="dcterms:W3CDTF">2019-05-16T06:47:00Z</dcterms:modified>
</cp:coreProperties>
</file>